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算法复杂度分析</w:t>
      </w:r>
    </w:p>
    <w:p>
      <w:pPr>
        <w:pStyle w:val="Heading1"/>
      </w:pPr>
      <w:r>
        <w:t>1. 时间复杂度</w:t>
      </w:r>
    </w:p>
    <w:p>
      <w:r>
        <w:t>时间复杂度是衡量算法执行时间随输入规模增长的度量。常见的时间复杂度从快到慢依次为：O(1) &lt; O(log n) &lt; O(n) &lt; O(n log n) &lt; O(n²) &lt; O(2^n) &lt; O(n!)</w:t>
      </w:r>
    </w:p>
    <w:p>
      <w:pPr>
        <w:pStyle w:val="Heading1"/>
      </w:pPr>
      <w:r>
        <w:t>2. 空间复杂度</w:t>
      </w:r>
    </w:p>
    <w:p>
      <w:r>
        <w:t>空间复杂度是衡量算法所需存储空间随输入规模增长的度量。包括输入数据占用的空间、算法本身占用的空间和辅助空间。</w:t>
      </w:r>
    </w:p>
    <w:p>
      <w:pPr>
        <w:pStyle w:val="Heading1"/>
      </w:pPr>
      <w:r>
        <w:t>3. 常见复杂度分析</w:t>
      </w:r>
    </w:p>
    <w:p>
      <w:pPr>
        <w:pStyle w:val="ListBullet"/>
      </w:pPr>
      <w:r>
        <w:t>O(1): 常数时间，如数组访问、哈希表查找</w:t>
      </w:r>
    </w:p>
    <w:p>
      <w:pPr>
        <w:pStyle w:val="ListBullet"/>
      </w:pPr>
      <w:r>
        <w:t>O(log n): 对数时间，如二分搜索、平衡树操作</w:t>
      </w:r>
    </w:p>
    <w:p>
      <w:pPr>
        <w:pStyle w:val="ListBullet"/>
      </w:pPr>
      <w:r>
        <w:t>O(n): 线性时间，如遍历数组、链表</w:t>
      </w:r>
    </w:p>
    <w:p>
      <w:pPr>
        <w:pStyle w:val="ListBullet"/>
      </w:pPr>
      <w:r>
        <w:t>O(n log n): 线性对数时间，如快速排序、归并排序</w:t>
      </w:r>
    </w:p>
    <w:p>
      <w:pPr>
        <w:pStyle w:val="ListBullet"/>
      </w:pPr>
      <w:r>
        <w:t>O(n²): 平方时间，如冒泡排序、选择排序</w:t>
      </w:r>
    </w:p>
    <w:p>
      <w:pPr>
        <w:pStyle w:val="ListBullet"/>
      </w:pPr>
      <w:r>
        <w:t>O(2^n): 指数时间，如递归计算斐波那契数列</w:t>
      </w:r>
    </w:p>
    <w:p>
      <w:pPr>
        <w:pStyle w:val="Heading1"/>
      </w:pPr>
      <w:r>
        <w:t>4. 最佳实践</w:t>
      </w:r>
    </w:p>
    <w:p>
      <w:r>
        <w:t>在实际开发中，应该根据数据规模选择合适的算法。对于小规模数据，简单的O(n²)算法可能比复杂的O(n log n)算法更快。对于大规模数据，必须使用高效的算法才能在合理时间内完成计算。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