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E7DC3E" w14:textId="77777777" w:rsidR="00375BBF" w:rsidRPr="00375BBF" w:rsidRDefault="00375BBF" w:rsidP="00375BBF">
      <w:pPr>
        <w:rPr>
          <w:b/>
          <w:bCs/>
        </w:rPr>
      </w:pPr>
      <w:r w:rsidRPr="00375BBF">
        <w:rPr>
          <w:b/>
          <w:bCs/>
        </w:rPr>
        <w:t>What Holistic Development Really Means</w:t>
      </w:r>
    </w:p>
    <w:p w14:paraId="2FF908A5" w14:textId="76CBFCE7" w:rsidR="00375BBF" w:rsidRPr="00375BBF" w:rsidRDefault="00375BBF" w:rsidP="00375BBF">
      <w:r w:rsidRPr="00375BBF">
        <w:t xml:space="preserve">When we talk about a child’s growth, the conversation often </w:t>
      </w:r>
      <w:r>
        <w:t>circles around</w:t>
      </w:r>
      <w:r w:rsidRPr="00375BBF">
        <w:t xml:space="preserve"> academics. Marks, ranks, and report cards become the primary indicators of progress. But is that truly enough to prepare a child for life?</w:t>
      </w:r>
    </w:p>
    <w:p w14:paraId="7FCD7EC6" w14:textId="77777777" w:rsidR="00375BBF" w:rsidRPr="00375BBF" w:rsidRDefault="00375BBF" w:rsidP="00375BBF">
      <w:r w:rsidRPr="00375BBF">
        <w:t xml:space="preserve">Holistic development goes beyond textbooks and exams. It is about nurturing the </w:t>
      </w:r>
      <w:r w:rsidRPr="00375BBF">
        <w:rPr>
          <w:i/>
          <w:iCs/>
        </w:rPr>
        <w:t>whole child</w:t>
      </w:r>
      <w:r w:rsidRPr="00375BBF">
        <w:t xml:space="preserve"> — not just the mind, but also their emotions, behaviour, confidence, and ability to navigate the world around them.</w:t>
      </w:r>
    </w:p>
    <w:p w14:paraId="09857429" w14:textId="7B0F648F" w:rsidR="00375BBF" w:rsidRDefault="00375BBF" w:rsidP="00375BBF">
      <w:r w:rsidRPr="00375BBF">
        <w:t xml:space="preserve">A child who excels academically may still struggle to express their thoughts, handle failure, or work </w:t>
      </w:r>
      <w:r>
        <w:t>collaboratively</w:t>
      </w:r>
      <w:r w:rsidRPr="00375BBF">
        <w:t xml:space="preserve">. On the other hand, a child who is encouraged to explore, </w:t>
      </w:r>
      <w:r>
        <w:t>express</w:t>
      </w:r>
      <w:r w:rsidRPr="00375BBF">
        <w:t>, and lead often develops a stronger sense of self</w:t>
      </w:r>
      <w:r>
        <w:t>!</w:t>
      </w:r>
    </w:p>
    <w:p w14:paraId="662A5EE4" w14:textId="2AD2BE98" w:rsidR="006F35EC" w:rsidRPr="00375BBF" w:rsidRDefault="006F35EC" w:rsidP="00375BBF">
      <w:r>
        <w:t>Because in the long run, it’s not just knowledge that shapes a child’s future, but their ability to adapt, communicate, and believe in themselves.</w:t>
      </w:r>
      <w:r>
        <w:br/>
        <w:t>And those qualities are built through everyday experiences — not just exams</w:t>
      </w:r>
      <w:bookmarkStart w:id="0" w:name="_GoBack"/>
      <w:bookmarkEnd w:id="0"/>
    </w:p>
    <w:p w14:paraId="5FC5F0AE" w14:textId="7ADA80E1" w:rsidR="00375BBF" w:rsidRPr="00375BBF" w:rsidRDefault="00375BBF" w:rsidP="00375BBF">
      <w:r w:rsidRPr="00375BBF">
        <w:t xml:space="preserve">At its core, holistic development is the balance </w:t>
      </w:r>
      <w:r>
        <w:t>of</w:t>
      </w:r>
      <w:r w:rsidRPr="00375BBF">
        <w:t xml:space="preserve"> three key areas:</w:t>
      </w:r>
    </w:p>
    <w:p w14:paraId="47AF2E5C" w14:textId="540FBD54" w:rsidR="00375BBF" w:rsidRPr="00375BBF" w:rsidRDefault="00375BBF" w:rsidP="00375BBF">
      <w:r w:rsidRPr="00375BBF">
        <w:rPr>
          <w:b/>
          <w:bCs/>
        </w:rPr>
        <w:t>Academics</w:t>
      </w:r>
      <w:r w:rsidRPr="00375BBF">
        <w:t xml:space="preserve"> </w:t>
      </w:r>
      <w:r>
        <w:t>to inculcate</w:t>
      </w:r>
      <w:r w:rsidRPr="00375BBF">
        <w:t xml:space="preserve"> knowledge and discipline. </w:t>
      </w:r>
      <w:r>
        <w:t>It</w:t>
      </w:r>
      <w:r w:rsidRPr="00375BBF">
        <w:t xml:space="preserve"> </w:t>
      </w:r>
      <w:r>
        <w:t>grooms</w:t>
      </w:r>
      <w:r w:rsidRPr="00375BBF">
        <w:t xml:space="preserve"> children </w:t>
      </w:r>
      <w:r>
        <w:t xml:space="preserve">to </w:t>
      </w:r>
      <w:r w:rsidRPr="00375BBF">
        <w:t>understand the world, think logically, and build a strong foundation for future learning.</w:t>
      </w:r>
    </w:p>
    <w:p w14:paraId="26924F86" w14:textId="6EB137FE" w:rsidR="00375BBF" w:rsidRPr="00375BBF" w:rsidRDefault="00375BBF" w:rsidP="00375BBF">
      <w:r w:rsidRPr="00375BBF">
        <w:rPr>
          <w:b/>
          <w:bCs/>
        </w:rPr>
        <w:t>Leadership skills</w:t>
      </w:r>
      <w:r w:rsidRPr="00375BBF">
        <w:t xml:space="preserve"> </w:t>
      </w:r>
      <w:r>
        <w:t xml:space="preserve">to </w:t>
      </w:r>
      <w:r w:rsidRPr="00375BBF">
        <w:t xml:space="preserve">teach children how to take initiative, make decisions, </w:t>
      </w:r>
      <w:r>
        <w:t>work on solutions</w:t>
      </w:r>
      <w:r w:rsidRPr="00375BBF">
        <w:t>, and guide others</w:t>
      </w:r>
      <w:r>
        <w:t xml:space="preserve"> along the way</w:t>
      </w:r>
      <w:r w:rsidRPr="00375BBF">
        <w:t>. These are the skills that help them step forward</w:t>
      </w:r>
      <w:r>
        <w:t xml:space="preserve"> (even if alone)</w:t>
      </w:r>
      <w:r w:rsidRPr="00375BBF">
        <w:t>, not just follow.</w:t>
      </w:r>
    </w:p>
    <w:p w14:paraId="560181D3" w14:textId="1B7017D4" w:rsidR="00375BBF" w:rsidRPr="00375BBF" w:rsidRDefault="00375BBF" w:rsidP="00375BBF">
      <w:r w:rsidRPr="00375BBF">
        <w:rPr>
          <w:b/>
          <w:bCs/>
        </w:rPr>
        <w:t>Emotional intelligence</w:t>
      </w:r>
      <w:r w:rsidRPr="00375BBF">
        <w:t xml:space="preserve"> </w:t>
      </w:r>
      <w:r>
        <w:t>to enable</w:t>
      </w:r>
      <w:r w:rsidRPr="00375BBF">
        <w:t xml:space="preserve"> children to </w:t>
      </w:r>
      <w:r>
        <w:t xml:space="preserve">be sensitive towards </w:t>
      </w:r>
      <w:r w:rsidRPr="00375BBF">
        <w:t xml:space="preserve">their own feelings and those of others. It helps them manage stress, </w:t>
      </w:r>
      <w:r>
        <w:t>nurture</w:t>
      </w:r>
      <w:r w:rsidRPr="00375BBF">
        <w:t xml:space="preserve"> relationships, and respond thoughtfully instead of reacting impulsively.</w:t>
      </w:r>
    </w:p>
    <w:p w14:paraId="12DE53B2" w14:textId="2123E370" w:rsidR="00375BBF" w:rsidRPr="00375BBF" w:rsidRDefault="00375BBF" w:rsidP="00375BBF">
      <w:r w:rsidRPr="00375BBF">
        <w:t>When these three elements come together,</w:t>
      </w:r>
      <w:r>
        <w:t xml:space="preserve"> it results into a dynamic and impactful environment for the children</w:t>
      </w:r>
      <w:r w:rsidRPr="00375BBF">
        <w:t>.</w:t>
      </w:r>
    </w:p>
    <w:p w14:paraId="763D978C" w14:textId="2F5369AB" w:rsidR="00375BBF" w:rsidRPr="00375BBF" w:rsidRDefault="00375BBF" w:rsidP="00375BBF">
      <w:r w:rsidRPr="00375BBF">
        <w:t xml:space="preserve">Children don’t just become good students — they become </w:t>
      </w:r>
      <w:r>
        <w:t>accountable</w:t>
      </w:r>
      <w:r w:rsidRPr="00375BBF">
        <w:t xml:space="preserve"> individuals. They learn how to speak up when it matters, stay calm under pressure, take responsibility for their actions, and adapt to new situations. They begin to trust themselves.</w:t>
      </w:r>
      <w:r>
        <w:t xml:space="preserve"> This confidence wrapped in humility shapes our children into modest characters.</w:t>
      </w:r>
    </w:p>
    <w:p w14:paraId="7701D244" w14:textId="64C2AB2F" w:rsidR="00375BBF" w:rsidRPr="00375BBF" w:rsidRDefault="00375BBF" w:rsidP="00375BBF">
      <w:r w:rsidRPr="00375BBF">
        <w:t xml:space="preserve">As parents and educators, the shift is simple, but </w:t>
      </w:r>
      <w:r>
        <w:t>critical</w:t>
      </w:r>
      <w:r w:rsidRPr="00375BBF">
        <w:t xml:space="preserve">. Instead of focusing only on </w:t>
      </w:r>
      <w:r w:rsidRPr="00375BBF">
        <w:rPr>
          <w:i/>
          <w:iCs/>
        </w:rPr>
        <w:t>how much a child knows</w:t>
      </w:r>
      <w:r w:rsidRPr="00375BBF">
        <w:t xml:space="preserve">, we also begin to notice </w:t>
      </w:r>
      <w:r w:rsidRPr="00375BBF">
        <w:rPr>
          <w:i/>
          <w:iCs/>
        </w:rPr>
        <w:t>how they think, how they feel, and how they act</w:t>
      </w:r>
      <w:r w:rsidRPr="00375BBF">
        <w:t>.</w:t>
      </w:r>
    </w:p>
    <w:p w14:paraId="1BEC7B95" w14:textId="77777777" w:rsidR="00375BBF" w:rsidRPr="00375BBF" w:rsidRDefault="00375BBF" w:rsidP="00375BBF">
      <w:pPr>
        <w:ind w:left="720"/>
      </w:pPr>
      <w:r w:rsidRPr="00375BBF">
        <w:t>Do they express themselves clearly?</w:t>
      </w:r>
      <w:r w:rsidRPr="00375BBF">
        <w:br/>
        <w:t>Do they show empathy towards others?</w:t>
      </w:r>
      <w:r w:rsidRPr="00375BBF">
        <w:br/>
        <w:t>Can they make decisions independently?</w:t>
      </w:r>
      <w:r w:rsidRPr="00375BBF">
        <w:br/>
        <w:t>Are they resilient when things don’t go their way?</w:t>
      </w:r>
    </w:p>
    <w:p w14:paraId="5A4DC6CA" w14:textId="77777777" w:rsidR="00375BBF" w:rsidRPr="00375BBF" w:rsidRDefault="00375BBF" w:rsidP="00375BBF">
      <w:r w:rsidRPr="00375BBF">
        <w:t>These questions give us a far deeper understanding of a child’s readiness for life.</w:t>
      </w:r>
    </w:p>
    <w:p w14:paraId="74D00E0B" w14:textId="65785D6A" w:rsidR="00375BBF" w:rsidRPr="00375BBF" w:rsidRDefault="00375BBF" w:rsidP="00375BBF">
      <w:r w:rsidRPr="00375BBF">
        <w:t xml:space="preserve">Holistic development is not about </w:t>
      </w:r>
      <w:r w:rsidR="00595AA4">
        <w:t>adding to the syllabus or including more activities</w:t>
      </w:r>
      <w:r w:rsidRPr="00375BBF">
        <w:t>. It is about creating the right environment — one where children feel safe to try, fail, learn, and grow. It is about giving equal importance to skills that shape character, not just performance.</w:t>
      </w:r>
    </w:p>
    <w:p w14:paraId="5E7F9080" w14:textId="7531651E" w:rsidR="00375BBF" w:rsidRPr="00375BBF" w:rsidRDefault="00595AA4" w:rsidP="00375BBF">
      <w:r>
        <w:lastRenderedPageBreak/>
        <w:t>I</w:t>
      </w:r>
      <w:r w:rsidR="00375BBF" w:rsidRPr="00375BBF">
        <w:t>n the long run, success is not defined only by what children achieve academically</w:t>
      </w:r>
      <w:r>
        <w:t>; i</w:t>
      </w:r>
      <w:r w:rsidR="00375BBF" w:rsidRPr="00375BBF">
        <w:t>t is defined by who they become.</w:t>
      </w:r>
    </w:p>
    <w:p w14:paraId="5ED757E3" w14:textId="4CB1C1EE" w:rsidR="00375BBF" w:rsidRPr="00375BBF" w:rsidRDefault="00375BBF" w:rsidP="00375BBF">
      <w:r w:rsidRPr="00375BBF">
        <w:t xml:space="preserve">Confident, capable, emotionally aware individuals who are ready to face the world </w:t>
      </w:r>
      <w:r w:rsidR="00595AA4">
        <w:t>and thrive in challenging situations.</w:t>
      </w:r>
    </w:p>
    <w:p w14:paraId="6A44C3BD" w14:textId="77777777" w:rsidR="0014574F" w:rsidRDefault="0014574F"/>
    <w:sectPr w:rsidR="00145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BBF"/>
    <w:rsid w:val="0014574F"/>
    <w:rsid w:val="00375BBF"/>
    <w:rsid w:val="004556B7"/>
    <w:rsid w:val="00595AA4"/>
    <w:rsid w:val="006F35EC"/>
    <w:rsid w:val="00A9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0E06"/>
  <w15:chartTrackingRefBased/>
  <w15:docId w15:val="{AD308400-7726-4AB1-98C3-64A567B9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arora</dc:creator>
  <cp:keywords/>
  <dc:description/>
  <cp:lastModifiedBy>Anu lohmor</cp:lastModifiedBy>
  <cp:revision>2</cp:revision>
  <dcterms:created xsi:type="dcterms:W3CDTF">2026-05-05T10:45:00Z</dcterms:created>
  <dcterms:modified xsi:type="dcterms:W3CDTF">2026-05-06T12:17:00Z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369dee6b-2882-43d7-84b5-14b38e828b77</vt:lpwstr>
  </property>
</Properties>
</file>