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979B" w14:textId="77777777" w:rsidR="005E7027" w:rsidRPr="001B1FD7" w:rsidRDefault="00000000">
      <w:pPr>
        <w:pStyle w:val="Title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Mahek A. Rajani</w:t>
      </w:r>
    </w:p>
    <w:p w14:paraId="7D52F4C4" w14:textId="77777777" w:rsidR="005E7027" w:rsidRPr="001B1FD7" w:rsidRDefault="00000000">
      <w:pPr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Pune | Rajkot | Ahmedabad</w:t>
      </w:r>
      <w:r w:rsidRPr="001B1FD7">
        <w:rPr>
          <w:rFonts w:ascii="Times New Roman" w:hAnsi="Times New Roman" w:cs="Times New Roman"/>
        </w:rPr>
        <w:br/>
        <w:t>Phone: +91 95747 06800</w:t>
      </w:r>
      <w:r w:rsidRPr="001B1FD7">
        <w:rPr>
          <w:rFonts w:ascii="Times New Roman" w:hAnsi="Times New Roman" w:cs="Times New Roman"/>
        </w:rPr>
        <w:br/>
        <w:t>Email: rajanimahek14@gmail.com</w:t>
      </w:r>
      <w:r w:rsidRPr="001B1FD7">
        <w:rPr>
          <w:rFonts w:ascii="Times New Roman" w:hAnsi="Times New Roman" w:cs="Times New Roman"/>
        </w:rPr>
        <w:br/>
        <w:t>LinkedIn: https://www.linkedin.com/in/mahek-rajani-176555373</w:t>
      </w:r>
    </w:p>
    <w:p w14:paraId="7284ECC6" w14:textId="77777777" w:rsidR="005E7027" w:rsidRPr="001B1FD7" w:rsidRDefault="00000000">
      <w:pPr>
        <w:pStyle w:val="Heading1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Professional Summary</w:t>
      </w:r>
    </w:p>
    <w:p w14:paraId="707C6595" w14:textId="61719A30" w:rsidR="005E7027" w:rsidRPr="001B1FD7" w:rsidRDefault="00000000" w:rsidP="001B1FD7">
      <w:pPr>
        <w:jc w:val="both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 xml:space="preserve">Third-year BALLB student at Yashwantrao Chavan Law College, Pune, with </w:t>
      </w:r>
      <w:r w:rsidR="001B1FD7">
        <w:rPr>
          <w:rFonts w:ascii="Times New Roman" w:hAnsi="Times New Roman" w:cs="Times New Roman"/>
        </w:rPr>
        <w:t xml:space="preserve">a </w:t>
      </w:r>
      <w:r w:rsidRPr="001B1FD7">
        <w:rPr>
          <w:rFonts w:ascii="Times New Roman" w:hAnsi="Times New Roman" w:cs="Times New Roman"/>
        </w:rPr>
        <w:t>focused interest in Corporate, Media, and Criminal Law. Skilled in legal research using SCC Online and case analysis, with hands-on exposure through moot court participation. Demonstrates strong analytical thinking, structured drafting, and effective communication. Actively seeking internship opportunities to apply legal knowledge in real-world scenarios.</w:t>
      </w:r>
    </w:p>
    <w:p w14:paraId="6F51F67E" w14:textId="77777777" w:rsidR="005E7027" w:rsidRPr="001B1FD7" w:rsidRDefault="00000000">
      <w:pPr>
        <w:pStyle w:val="Heading1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Key Skills</w:t>
      </w:r>
    </w:p>
    <w:p w14:paraId="1E319608" w14:textId="77777777" w:rsidR="001B1FD7" w:rsidRDefault="00000000" w:rsidP="001B1F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Legal Research (SCC Online, Bare Acts)</w:t>
      </w:r>
    </w:p>
    <w:p w14:paraId="46B3011D" w14:textId="77777777" w:rsidR="001B1FD7" w:rsidRDefault="00000000" w:rsidP="001B1F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Legal Drafting &amp; Case Analysis</w:t>
      </w:r>
    </w:p>
    <w:p w14:paraId="4209A809" w14:textId="77777777" w:rsidR="001B1FD7" w:rsidRDefault="00000000" w:rsidP="001B1F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Corporate Compliance Basics</w:t>
      </w:r>
    </w:p>
    <w:p w14:paraId="3DF328CD" w14:textId="77777777" w:rsidR="001B1FD7" w:rsidRDefault="00000000" w:rsidP="001B1F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Moot Court &amp; Oral Advocacy</w:t>
      </w:r>
    </w:p>
    <w:p w14:paraId="366A393C" w14:textId="5F28DEAB" w:rsidR="005E7027" w:rsidRPr="001B1FD7" w:rsidRDefault="00000000" w:rsidP="001B1F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MS Office &amp; Documentation</w:t>
      </w:r>
    </w:p>
    <w:p w14:paraId="24227735" w14:textId="77777777" w:rsidR="005E7027" w:rsidRPr="001B1FD7" w:rsidRDefault="00000000">
      <w:pPr>
        <w:pStyle w:val="Heading1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Education</w:t>
      </w:r>
    </w:p>
    <w:p w14:paraId="26589199" w14:textId="77777777" w:rsidR="001B1FD7" w:rsidRDefault="00000000" w:rsidP="001B1F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BALLB (Bachelor of Arts &amp; Bachelor of Laws)</w:t>
      </w:r>
    </w:p>
    <w:p w14:paraId="2A7C3C5D" w14:textId="77777777" w:rsidR="001B1FD7" w:rsidRDefault="00000000" w:rsidP="001B1F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Yashwantrao Chavan Law College, Pune (2023–Present)</w:t>
      </w:r>
    </w:p>
    <w:p w14:paraId="72469927" w14:textId="044A9F7A" w:rsidR="001B1FD7" w:rsidRPr="001B1FD7" w:rsidRDefault="00000000" w:rsidP="001B1F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HSC – First Class</w:t>
      </w:r>
      <w:r w:rsidR="001B1FD7">
        <w:rPr>
          <w:rFonts w:ascii="Times New Roman" w:hAnsi="Times New Roman" w:cs="Times New Roman"/>
        </w:rPr>
        <w:t xml:space="preserve">, </w:t>
      </w:r>
      <w:proofErr w:type="spellStart"/>
      <w:r w:rsidRPr="001B1FD7">
        <w:rPr>
          <w:rFonts w:ascii="Times New Roman" w:hAnsi="Times New Roman" w:cs="Times New Roman"/>
        </w:rPr>
        <w:t>Kendriya</w:t>
      </w:r>
      <w:proofErr w:type="spellEnd"/>
      <w:r w:rsidRPr="001B1FD7">
        <w:rPr>
          <w:rFonts w:ascii="Times New Roman" w:hAnsi="Times New Roman" w:cs="Times New Roman"/>
        </w:rPr>
        <w:t xml:space="preserve"> Vidyalaya, Rajkot (2022)</w:t>
      </w:r>
    </w:p>
    <w:p w14:paraId="5943FFDF" w14:textId="69F13D05" w:rsidR="005E7027" w:rsidRPr="001B1FD7" w:rsidRDefault="00000000" w:rsidP="001B1F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SSC – First Class with Distinction</w:t>
      </w:r>
      <w:r w:rsidR="001B1FD7">
        <w:rPr>
          <w:rFonts w:ascii="Times New Roman" w:hAnsi="Times New Roman" w:cs="Times New Roman"/>
        </w:rPr>
        <w:t xml:space="preserve">, </w:t>
      </w:r>
      <w:proofErr w:type="spellStart"/>
      <w:r w:rsidRPr="001B1FD7">
        <w:rPr>
          <w:rFonts w:ascii="Times New Roman" w:hAnsi="Times New Roman" w:cs="Times New Roman"/>
        </w:rPr>
        <w:t>Kendriya</w:t>
      </w:r>
      <w:proofErr w:type="spellEnd"/>
      <w:r w:rsidRPr="001B1FD7">
        <w:rPr>
          <w:rFonts w:ascii="Times New Roman" w:hAnsi="Times New Roman" w:cs="Times New Roman"/>
        </w:rPr>
        <w:t xml:space="preserve"> Vidyalaya, Rajkot (2020)</w:t>
      </w:r>
    </w:p>
    <w:p w14:paraId="20BC0320" w14:textId="77777777" w:rsidR="005E7027" w:rsidRPr="001B1FD7" w:rsidRDefault="00000000">
      <w:pPr>
        <w:pStyle w:val="Heading1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Legal Exposure &amp; Experience</w:t>
      </w:r>
    </w:p>
    <w:p w14:paraId="7CF43D81" w14:textId="77777777" w:rsidR="00E34627" w:rsidRPr="00E34627" w:rsidRDefault="00000000" w:rsidP="00E3462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  <w:b/>
          <w:bCs/>
        </w:rPr>
        <w:t>Legal Researcher (Academic)</w:t>
      </w:r>
    </w:p>
    <w:p w14:paraId="6691121E" w14:textId="40E8723A" w:rsidR="001B1FD7" w:rsidRPr="00E34627" w:rsidRDefault="00000000" w:rsidP="00E34627">
      <w:pPr>
        <w:pStyle w:val="ListParagraph"/>
        <w:jc w:val="both"/>
        <w:rPr>
          <w:rFonts w:ascii="Times New Roman" w:hAnsi="Times New Roman" w:cs="Times New Roman"/>
        </w:rPr>
      </w:pPr>
      <w:r w:rsidRPr="00E34627">
        <w:rPr>
          <w:rFonts w:ascii="Times New Roman" w:hAnsi="Times New Roman" w:cs="Times New Roman"/>
        </w:rPr>
        <w:t>Conducted structured legal research on corporate governance and white-collar crime using SCC Online, improving case analysis and interpretation skills.</w:t>
      </w:r>
    </w:p>
    <w:p w14:paraId="184C0992" w14:textId="77777777" w:rsidR="001B1FD7" w:rsidRDefault="001B1FD7" w:rsidP="001B1FD7">
      <w:pPr>
        <w:pStyle w:val="ListParagraph"/>
        <w:rPr>
          <w:rFonts w:ascii="Times New Roman" w:hAnsi="Times New Roman" w:cs="Times New Roman"/>
        </w:rPr>
      </w:pPr>
    </w:p>
    <w:p w14:paraId="45AE9A5E" w14:textId="77777777" w:rsidR="00E34627" w:rsidRPr="00E34627" w:rsidRDefault="00000000" w:rsidP="00E3462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  <w:b/>
          <w:bCs/>
        </w:rPr>
        <w:t>Moot Court Participant</w:t>
      </w:r>
    </w:p>
    <w:p w14:paraId="16D14BCF" w14:textId="5664E3C9" w:rsidR="001B1FD7" w:rsidRDefault="00000000" w:rsidP="00E34627">
      <w:pPr>
        <w:pStyle w:val="ListParagraph"/>
        <w:jc w:val="both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Participated in a national-level moot court, developing legal drafting, argument structuring, and courtroom presentation skills.</w:t>
      </w:r>
    </w:p>
    <w:p w14:paraId="7655FBB8" w14:textId="77777777" w:rsidR="001B1FD7" w:rsidRPr="001B1FD7" w:rsidRDefault="001B1FD7" w:rsidP="001B1FD7">
      <w:pPr>
        <w:pStyle w:val="ListParagraph"/>
        <w:rPr>
          <w:rFonts w:ascii="Times New Roman" w:hAnsi="Times New Roman" w:cs="Times New Roman"/>
        </w:rPr>
      </w:pPr>
    </w:p>
    <w:p w14:paraId="44DD8A98" w14:textId="77777777" w:rsidR="001B1FD7" w:rsidRDefault="001B1FD7" w:rsidP="001B1FD7">
      <w:pPr>
        <w:pStyle w:val="ListParagraph"/>
        <w:rPr>
          <w:rFonts w:ascii="Times New Roman" w:hAnsi="Times New Roman" w:cs="Times New Roman"/>
        </w:rPr>
      </w:pPr>
    </w:p>
    <w:p w14:paraId="021ACF33" w14:textId="77777777" w:rsidR="001B1FD7" w:rsidRPr="001B1FD7" w:rsidRDefault="001B1FD7" w:rsidP="001B1FD7">
      <w:pPr>
        <w:pStyle w:val="ListParagraph"/>
        <w:rPr>
          <w:rFonts w:ascii="Times New Roman" w:hAnsi="Times New Roman" w:cs="Times New Roman"/>
        </w:rPr>
      </w:pPr>
    </w:p>
    <w:p w14:paraId="4561D27C" w14:textId="77777777" w:rsidR="00E34627" w:rsidRPr="00E34627" w:rsidRDefault="00000000" w:rsidP="00E3462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  <w:b/>
          <w:bCs/>
        </w:rPr>
        <w:lastRenderedPageBreak/>
        <w:t xml:space="preserve">Corporate Law Certification – </w:t>
      </w:r>
      <w:proofErr w:type="spellStart"/>
      <w:r w:rsidRPr="001B1FD7">
        <w:rPr>
          <w:rFonts w:ascii="Times New Roman" w:hAnsi="Times New Roman" w:cs="Times New Roman"/>
          <w:b/>
          <w:bCs/>
        </w:rPr>
        <w:t>Corizo</w:t>
      </w:r>
      <w:proofErr w:type="spellEnd"/>
    </w:p>
    <w:p w14:paraId="67D0B8CA" w14:textId="4E74193F" w:rsidR="005E7027" w:rsidRPr="001B1FD7" w:rsidRDefault="00000000" w:rsidP="00E34627">
      <w:pPr>
        <w:pStyle w:val="ListParagraph"/>
        <w:jc w:val="both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 xml:space="preserve">Covered Company Law, Due Diligence, and Compliance frameworks and gained </w:t>
      </w:r>
      <w:r w:rsidR="00FD1126">
        <w:rPr>
          <w:rFonts w:ascii="Times New Roman" w:hAnsi="Times New Roman" w:cs="Times New Roman"/>
        </w:rPr>
        <w:t xml:space="preserve">a </w:t>
      </w:r>
      <w:r w:rsidRPr="001B1FD7">
        <w:rPr>
          <w:rFonts w:ascii="Times New Roman" w:hAnsi="Times New Roman" w:cs="Times New Roman"/>
        </w:rPr>
        <w:t>foundational understanding of corporate legal processes.</w:t>
      </w:r>
    </w:p>
    <w:p w14:paraId="4D4E193D" w14:textId="77777777" w:rsidR="005E7027" w:rsidRPr="001B1FD7" w:rsidRDefault="00000000">
      <w:pPr>
        <w:pStyle w:val="Heading1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Legal Research Projects</w:t>
      </w:r>
    </w:p>
    <w:p w14:paraId="7D830FF2" w14:textId="77777777" w:rsidR="00FD1126" w:rsidRDefault="00000000" w:rsidP="00FD11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D1126">
        <w:rPr>
          <w:rFonts w:ascii="Times New Roman" w:hAnsi="Times New Roman" w:cs="Times New Roman"/>
        </w:rPr>
        <w:t xml:space="preserve">Research on White Collar Crimes in India – </w:t>
      </w:r>
      <w:proofErr w:type="spellStart"/>
      <w:r w:rsidR="00FD1126" w:rsidRPr="00FD1126">
        <w:rPr>
          <w:rFonts w:ascii="Times New Roman" w:hAnsi="Times New Roman" w:cs="Times New Roman"/>
        </w:rPr>
        <w:t>analysed</w:t>
      </w:r>
      <w:proofErr w:type="spellEnd"/>
      <w:r w:rsidRPr="00FD1126">
        <w:rPr>
          <w:rFonts w:ascii="Times New Roman" w:hAnsi="Times New Roman" w:cs="Times New Roman"/>
        </w:rPr>
        <w:t xml:space="preserve"> landmark cases and legal provisions.</w:t>
      </w:r>
    </w:p>
    <w:p w14:paraId="482B1CAA" w14:textId="24376DFC" w:rsidR="005E7027" w:rsidRPr="00FD1126" w:rsidRDefault="00000000" w:rsidP="00FD11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D1126">
        <w:rPr>
          <w:rFonts w:ascii="Times New Roman" w:hAnsi="Times New Roman" w:cs="Times New Roman"/>
        </w:rPr>
        <w:t>Study on Corporate Governance Practices – explored compliance frameworks.</w:t>
      </w:r>
    </w:p>
    <w:p w14:paraId="38F787FD" w14:textId="77777777" w:rsidR="005E7027" w:rsidRPr="001B1FD7" w:rsidRDefault="00000000">
      <w:pPr>
        <w:pStyle w:val="Heading1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Administrative &amp; Teaching Experience</w:t>
      </w:r>
    </w:p>
    <w:p w14:paraId="5BA8BB0E" w14:textId="77777777" w:rsidR="00FD1126" w:rsidRDefault="00000000" w:rsidP="00FD11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D1126">
        <w:rPr>
          <w:rFonts w:ascii="Times New Roman" w:hAnsi="Times New Roman" w:cs="Times New Roman"/>
        </w:rPr>
        <w:t>Administrative Volunteer – Royal Hobby Centre, Rajkot (June 2023 – July 2024)</w:t>
      </w:r>
      <w:r w:rsidRPr="00FD1126">
        <w:rPr>
          <w:rFonts w:ascii="Times New Roman" w:hAnsi="Times New Roman" w:cs="Times New Roman"/>
        </w:rPr>
        <w:br/>
        <w:t>Maintained documentation, handled sensitive records, and supported event coordination.</w:t>
      </w:r>
    </w:p>
    <w:p w14:paraId="0B28D3C6" w14:textId="4FD5E46B" w:rsidR="005E7027" w:rsidRPr="00FD1126" w:rsidRDefault="00000000" w:rsidP="00FD11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D1126">
        <w:rPr>
          <w:rFonts w:ascii="Times New Roman" w:hAnsi="Times New Roman" w:cs="Times New Roman"/>
        </w:rPr>
        <w:t>Assistant Teacher – Royal Play House, Rajkot (June 2023 – July 2024)</w:t>
      </w:r>
      <w:r w:rsidRPr="00FD1126">
        <w:rPr>
          <w:rFonts w:ascii="Times New Roman" w:hAnsi="Times New Roman" w:cs="Times New Roman"/>
        </w:rPr>
        <w:br/>
        <w:t>Managed student reports and coordinated parent interactions, enhancing communication skills.</w:t>
      </w:r>
    </w:p>
    <w:p w14:paraId="385104C2" w14:textId="77777777" w:rsidR="005E7027" w:rsidRPr="001B1FD7" w:rsidRDefault="00000000">
      <w:pPr>
        <w:pStyle w:val="Heading1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Achievements</w:t>
      </w:r>
    </w:p>
    <w:p w14:paraId="4907CFF7" w14:textId="77777777" w:rsidR="00FD1126" w:rsidRDefault="00000000" w:rsidP="00FD11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D1126">
        <w:rPr>
          <w:rFonts w:ascii="Times New Roman" w:hAnsi="Times New Roman" w:cs="Times New Roman"/>
        </w:rPr>
        <w:t>Rajya Puruskar – Scouts &amp; Guides</w:t>
      </w:r>
    </w:p>
    <w:p w14:paraId="1730584D" w14:textId="461259B2" w:rsidR="005E7027" w:rsidRPr="00FD1126" w:rsidRDefault="00000000" w:rsidP="00FD11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D1126">
        <w:rPr>
          <w:rFonts w:ascii="Times New Roman" w:hAnsi="Times New Roman" w:cs="Times New Roman"/>
        </w:rPr>
        <w:t>District-Level Skating Winner</w:t>
      </w:r>
    </w:p>
    <w:p w14:paraId="34B842F0" w14:textId="77777777" w:rsidR="005E7027" w:rsidRPr="001B1FD7" w:rsidRDefault="00000000">
      <w:pPr>
        <w:pStyle w:val="Heading1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Tools &amp; Platforms</w:t>
      </w:r>
    </w:p>
    <w:p w14:paraId="1AF1E9F8" w14:textId="77777777" w:rsidR="00FD1126" w:rsidRDefault="00000000" w:rsidP="00FD112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D1126">
        <w:rPr>
          <w:rFonts w:ascii="Times New Roman" w:hAnsi="Times New Roman" w:cs="Times New Roman"/>
        </w:rPr>
        <w:t>SCC Online</w:t>
      </w:r>
    </w:p>
    <w:p w14:paraId="12443886" w14:textId="77777777" w:rsidR="00FD1126" w:rsidRDefault="00000000" w:rsidP="00FD112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D1126">
        <w:rPr>
          <w:rFonts w:ascii="Times New Roman" w:hAnsi="Times New Roman" w:cs="Times New Roman"/>
        </w:rPr>
        <w:t>MS Word &amp; Excel</w:t>
      </w:r>
    </w:p>
    <w:p w14:paraId="1BECB72C" w14:textId="7E9AC353" w:rsidR="005E7027" w:rsidRPr="00FD1126" w:rsidRDefault="00000000" w:rsidP="00FD112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D1126">
        <w:rPr>
          <w:rFonts w:ascii="Times New Roman" w:hAnsi="Times New Roman" w:cs="Times New Roman"/>
        </w:rPr>
        <w:t>Google Workspace</w:t>
      </w:r>
    </w:p>
    <w:p w14:paraId="633BDF7C" w14:textId="77777777" w:rsidR="005E7027" w:rsidRPr="001B1FD7" w:rsidRDefault="00000000">
      <w:pPr>
        <w:pStyle w:val="Heading1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Languages</w:t>
      </w:r>
    </w:p>
    <w:p w14:paraId="637B7BE3" w14:textId="77777777" w:rsidR="00FD1126" w:rsidRDefault="00000000" w:rsidP="00FD11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D1126">
        <w:rPr>
          <w:rFonts w:ascii="Times New Roman" w:hAnsi="Times New Roman" w:cs="Times New Roman"/>
        </w:rPr>
        <w:t>Hindi – Fluent</w:t>
      </w:r>
    </w:p>
    <w:p w14:paraId="73B96679" w14:textId="77777777" w:rsidR="00FD1126" w:rsidRDefault="00000000" w:rsidP="00FD11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D1126">
        <w:rPr>
          <w:rFonts w:ascii="Times New Roman" w:hAnsi="Times New Roman" w:cs="Times New Roman"/>
        </w:rPr>
        <w:t>English – Fluent</w:t>
      </w:r>
    </w:p>
    <w:p w14:paraId="0617457E" w14:textId="77777777" w:rsidR="00FD1126" w:rsidRDefault="00000000" w:rsidP="00FD11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D1126">
        <w:rPr>
          <w:rFonts w:ascii="Times New Roman" w:hAnsi="Times New Roman" w:cs="Times New Roman"/>
        </w:rPr>
        <w:t>Gujarati – Fluent</w:t>
      </w:r>
    </w:p>
    <w:p w14:paraId="0AF98359" w14:textId="6879073B" w:rsidR="005E7027" w:rsidRPr="00FD1126" w:rsidRDefault="00000000" w:rsidP="00FD11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D1126">
        <w:rPr>
          <w:rFonts w:ascii="Times New Roman" w:hAnsi="Times New Roman" w:cs="Times New Roman"/>
        </w:rPr>
        <w:t>Marathi – Basic</w:t>
      </w:r>
    </w:p>
    <w:p w14:paraId="2130A502" w14:textId="77777777" w:rsidR="005E7027" w:rsidRPr="001B1FD7" w:rsidRDefault="00000000">
      <w:pPr>
        <w:pStyle w:val="Heading1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Career Objective</w:t>
      </w:r>
    </w:p>
    <w:p w14:paraId="6236EFA1" w14:textId="77777777" w:rsidR="005E7027" w:rsidRPr="001B1FD7" w:rsidRDefault="00000000" w:rsidP="000D70BD">
      <w:pPr>
        <w:jc w:val="both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To gain practical exposure in corporate and litigation environments by contributing to legal research, drafting, and case preparation while learning from experienced professionals.</w:t>
      </w:r>
    </w:p>
    <w:p w14:paraId="7093CC47" w14:textId="77777777" w:rsidR="005E7027" w:rsidRPr="001B1FD7" w:rsidRDefault="00000000">
      <w:pPr>
        <w:pStyle w:val="Heading1"/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Availability</w:t>
      </w:r>
    </w:p>
    <w:p w14:paraId="7110A2FF" w14:textId="77777777" w:rsidR="005E7027" w:rsidRPr="001B1FD7" w:rsidRDefault="00000000">
      <w:pPr>
        <w:rPr>
          <w:rFonts w:ascii="Times New Roman" w:hAnsi="Times New Roman" w:cs="Times New Roman"/>
        </w:rPr>
      </w:pPr>
      <w:r w:rsidRPr="001B1FD7">
        <w:rPr>
          <w:rFonts w:ascii="Times New Roman" w:hAnsi="Times New Roman" w:cs="Times New Roman"/>
        </w:rPr>
        <w:t>Available for internships (Immediate / Summer 2026)</w:t>
      </w:r>
    </w:p>
    <w:sectPr w:rsidR="005E7027" w:rsidRPr="001B1F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40F89"/>
    <w:multiLevelType w:val="hybridMultilevel"/>
    <w:tmpl w:val="52388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613A4"/>
    <w:multiLevelType w:val="hybridMultilevel"/>
    <w:tmpl w:val="7E040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04D84"/>
    <w:multiLevelType w:val="hybridMultilevel"/>
    <w:tmpl w:val="2DB03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837C79"/>
    <w:multiLevelType w:val="hybridMultilevel"/>
    <w:tmpl w:val="FEF6B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D71B79"/>
    <w:multiLevelType w:val="hybridMultilevel"/>
    <w:tmpl w:val="4404C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AF350F"/>
    <w:multiLevelType w:val="hybridMultilevel"/>
    <w:tmpl w:val="75A6C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B3489E"/>
    <w:multiLevelType w:val="hybridMultilevel"/>
    <w:tmpl w:val="4E486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92167">
    <w:abstractNumId w:val="8"/>
  </w:num>
  <w:num w:numId="2" w16cid:durableId="1724332949">
    <w:abstractNumId w:val="6"/>
  </w:num>
  <w:num w:numId="3" w16cid:durableId="1369186780">
    <w:abstractNumId w:val="5"/>
  </w:num>
  <w:num w:numId="4" w16cid:durableId="1038579559">
    <w:abstractNumId w:val="4"/>
  </w:num>
  <w:num w:numId="5" w16cid:durableId="614559266">
    <w:abstractNumId w:val="7"/>
  </w:num>
  <w:num w:numId="6" w16cid:durableId="1515071807">
    <w:abstractNumId w:val="3"/>
  </w:num>
  <w:num w:numId="7" w16cid:durableId="635768219">
    <w:abstractNumId w:val="2"/>
  </w:num>
  <w:num w:numId="8" w16cid:durableId="772046789">
    <w:abstractNumId w:val="1"/>
  </w:num>
  <w:num w:numId="9" w16cid:durableId="1710490648">
    <w:abstractNumId w:val="0"/>
  </w:num>
  <w:num w:numId="10" w16cid:durableId="1332948962">
    <w:abstractNumId w:val="11"/>
  </w:num>
  <w:num w:numId="11" w16cid:durableId="663708411">
    <w:abstractNumId w:val="9"/>
  </w:num>
  <w:num w:numId="12" w16cid:durableId="208614014">
    <w:abstractNumId w:val="12"/>
  </w:num>
  <w:num w:numId="13" w16cid:durableId="1495796531">
    <w:abstractNumId w:val="13"/>
  </w:num>
  <w:num w:numId="14" w16cid:durableId="232739167">
    <w:abstractNumId w:val="14"/>
  </w:num>
  <w:num w:numId="15" w16cid:durableId="1988704416">
    <w:abstractNumId w:val="10"/>
  </w:num>
  <w:num w:numId="16" w16cid:durableId="5005075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7C"/>
    <w:rsid w:val="00034616"/>
    <w:rsid w:val="0006063C"/>
    <w:rsid w:val="000D70BD"/>
    <w:rsid w:val="0015074B"/>
    <w:rsid w:val="001B1FD7"/>
    <w:rsid w:val="0029639D"/>
    <w:rsid w:val="00326F90"/>
    <w:rsid w:val="005E7027"/>
    <w:rsid w:val="00AA1D8D"/>
    <w:rsid w:val="00B47730"/>
    <w:rsid w:val="00B91FD2"/>
    <w:rsid w:val="00CB0664"/>
    <w:rsid w:val="00E34627"/>
    <w:rsid w:val="00FC693F"/>
    <w:rsid w:val="00FD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17D1E"/>
  <w14:defaultImageDpi w14:val="300"/>
  <w15:docId w15:val="{12550FB7-9696-4826-9B69-04FFF942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shuklashaleen114@gmail.com</cp:lastModifiedBy>
  <cp:revision>6</cp:revision>
  <dcterms:created xsi:type="dcterms:W3CDTF">2013-12-23T23:15:00Z</dcterms:created>
  <dcterms:modified xsi:type="dcterms:W3CDTF">2026-05-04T09:03:00Z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0ebee96a-80e5-4ff9-857f-54b0b35e3f01</vt:lpwstr>
  </property>
</Properties>
</file>