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CD45" w14:textId="77777777" w:rsidR="006A135D" w:rsidRDefault="006A135D" w:rsidP="00EB5A70">
      <w:pPr>
        <w:ind w:left="720" w:hanging="360"/>
      </w:pPr>
    </w:p>
    <w:p w14:paraId="090C64B6" w14:textId="3CCD06E6" w:rsidR="00EB5A70" w:rsidRPr="00EB5A70" w:rsidRDefault="002234EE" w:rsidP="00EB5A70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48901B" wp14:editId="1632D1EF">
            <wp:simplePos x="0" y="0"/>
            <wp:positionH relativeFrom="column">
              <wp:posOffset>314325</wp:posOffset>
            </wp:positionH>
            <wp:positionV relativeFrom="paragraph">
              <wp:posOffset>495300</wp:posOffset>
            </wp:positionV>
            <wp:extent cx="5133975" cy="2129155"/>
            <wp:effectExtent l="0" t="0" r="9525" b="4445"/>
            <wp:wrapSquare wrapText="bothSides"/>
            <wp:docPr id="1826934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4144" name="Picture 1826934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5A70" w:rsidRPr="00EB5A70">
        <w:t>Install MySQL Community Server on your computer and take a screenshot of the MySQL installer completion window.</w:t>
      </w:r>
    </w:p>
    <w:p w14:paraId="3F3808FC" w14:textId="3CDBC054" w:rsidR="00EB5A70" w:rsidRDefault="00EB5A70" w:rsidP="00EB5A70">
      <w:r>
        <w:t xml:space="preserve">       </w:t>
      </w:r>
    </w:p>
    <w:p w14:paraId="008482BC" w14:textId="232B2ED2" w:rsidR="005D17E7" w:rsidRDefault="005D17E7" w:rsidP="002234E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980CCD" wp14:editId="62C141B2">
            <wp:simplePos x="0" y="0"/>
            <wp:positionH relativeFrom="column">
              <wp:posOffset>342900</wp:posOffset>
            </wp:positionH>
            <wp:positionV relativeFrom="paragraph">
              <wp:posOffset>454660</wp:posOffset>
            </wp:positionV>
            <wp:extent cx="5731510" cy="2769870"/>
            <wp:effectExtent l="0" t="0" r="2540" b="0"/>
            <wp:wrapSquare wrapText="bothSides"/>
            <wp:docPr id="345231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34EE" w:rsidRPr="002234EE">
        <w:t>Open MySQL Workbench or DB Browser, connect to your local MySQL server, and create a new database called music_streaming_db</w:t>
      </w:r>
    </w:p>
    <w:p w14:paraId="49202637" w14:textId="159E6C57" w:rsidR="005D17E7" w:rsidRDefault="005D17E7" w:rsidP="005D17E7">
      <w:pPr>
        <w:pStyle w:val="ListParagraph"/>
      </w:pPr>
    </w:p>
    <w:p w14:paraId="1AF2F9EB" w14:textId="592E8293" w:rsidR="005D17E7" w:rsidRPr="005D17E7" w:rsidRDefault="005D17E7" w:rsidP="005D17E7">
      <w:pPr>
        <w:pStyle w:val="ListParagraph"/>
        <w:numPr>
          <w:ilvl w:val="0"/>
          <w:numId w:val="1"/>
        </w:numPr>
      </w:pPr>
      <w:r w:rsidRPr="005D17E7">
        <w:t>Write the SQL command to create a new database named food_delivery_db and execute it in your SQL Workbench or Browser.&lt;br&gt;&lt;br&gt;&lt;em&gt;&lt;strong&gt;Hint:&lt;/strong&gt; Use the CREATE DATABASE statement.&lt;/em&gt;</w:t>
      </w:r>
    </w:p>
    <w:p w14:paraId="1527F21F" w14:textId="70CF3DC0" w:rsidR="005D17E7" w:rsidRDefault="006A135D" w:rsidP="005D17E7">
      <w:pPr>
        <w:pStyle w:val="ListParagraph"/>
      </w:pPr>
      <w:r w:rsidRPr="005D17E7">
        <w:drawing>
          <wp:anchor distT="0" distB="0" distL="114300" distR="114300" simplePos="0" relativeHeight="251660288" behindDoc="1" locked="0" layoutInCell="1" allowOverlap="1" wp14:anchorId="7AB64E01" wp14:editId="46128F26">
            <wp:simplePos x="0" y="0"/>
            <wp:positionH relativeFrom="margin">
              <wp:posOffset>314325</wp:posOffset>
            </wp:positionH>
            <wp:positionV relativeFrom="paragraph">
              <wp:posOffset>34925</wp:posOffset>
            </wp:positionV>
            <wp:extent cx="5724525" cy="2686050"/>
            <wp:effectExtent l="0" t="0" r="9525" b="0"/>
            <wp:wrapNone/>
            <wp:docPr id="7961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85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81E44" w14:textId="2E28DDBC" w:rsidR="005D17E7" w:rsidRDefault="005D17E7" w:rsidP="005D17E7">
      <w:pPr>
        <w:pStyle w:val="ListParagraph"/>
      </w:pPr>
    </w:p>
    <w:p w14:paraId="165EF32C" w14:textId="06E13384" w:rsidR="002234EE" w:rsidRPr="002234EE" w:rsidRDefault="005D17E7" w:rsidP="005D17E7">
      <w:r>
        <w:t xml:space="preserve">    </w:t>
      </w:r>
    </w:p>
    <w:p w14:paraId="71942861" w14:textId="5D4471ED" w:rsidR="002234EE" w:rsidRDefault="002234EE" w:rsidP="00EB5A70"/>
    <w:p w14:paraId="3460097F" w14:textId="77777777" w:rsidR="006A135D" w:rsidRDefault="006A135D" w:rsidP="00EB5A70"/>
    <w:p w14:paraId="6EA65193" w14:textId="3162EF72" w:rsidR="006A135D" w:rsidRDefault="006A135D" w:rsidP="006A135D">
      <w:pPr>
        <w:pStyle w:val="ListParagraph"/>
        <w:numPr>
          <w:ilvl w:val="0"/>
          <w:numId w:val="1"/>
        </w:numPr>
      </w:pPr>
      <w:r w:rsidRPr="006A135D">
        <w:lastRenderedPageBreak/>
        <w:t>List 3 differences between MySQL and PostgreSQL in terms of features or use cases, and give one example of a popular app or company that uses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762"/>
        <w:gridCol w:w="3717"/>
      </w:tblGrid>
      <w:tr w:rsidR="006A135D" w:rsidRPr="006A135D" w14:paraId="2A153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65DEE" w14:textId="1878BC9C" w:rsidR="006A135D" w:rsidRPr="006A135D" w:rsidRDefault="006A135D" w:rsidP="006A135D">
            <w:pPr>
              <w:ind w:left="360"/>
              <w:rPr>
                <w:b/>
                <w:bCs/>
              </w:rPr>
            </w:pPr>
            <w:r w:rsidRPr="006A135D">
              <w:rPr>
                <w:b/>
                <w:bCs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0ADE1EC6" w14:textId="77777777" w:rsidR="006A135D" w:rsidRPr="006A135D" w:rsidRDefault="006A135D" w:rsidP="006A135D">
            <w:pPr>
              <w:ind w:left="360"/>
              <w:rPr>
                <w:b/>
                <w:bCs/>
                <w:u w:val="single"/>
              </w:rPr>
            </w:pPr>
            <w:r w:rsidRPr="006A135D">
              <w:rPr>
                <w:b/>
                <w:bCs/>
                <w:u w:val="singl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64F44F6" w14:textId="77777777" w:rsidR="006A135D" w:rsidRPr="006A135D" w:rsidRDefault="006A135D" w:rsidP="006A135D">
            <w:pPr>
              <w:ind w:left="360"/>
              <w:rPr>
                <w:b/>
                <w:bCs/>
                <w:u w:val="single"/>
              </w:rPr>
            </w:pPr>
            <w:r w:rsidRPr="006A135D">
              <w:rPr>
                <w:b/>
                <w:bCs/>
                <w:u w:val="single"/>
              </w:rPr>
              <w:t>PostgreSQL</w:t>
            </w:r>
          </w:p>
        </w:tc>
      </w:tr>
      <w:tr w:rsidR="006A135D" w:rsidRPr="006A135D" w14:paraId="4E02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5831" w14:textId="0865D9F1" w:rsidR="006A135D" w:rsidRPr="006A135D" w:rsidRDefault="006A135D" w:rsidP="006A135D">
            <w:pPr>
              <w:ind w:left="360"/>
            </w:pPr>
            <w:r w:rsidRPr="006A135D">
              <w:t xml:space="preserve">1. Main </w:t>
            </w:r>
            <w:r w:rsidRPr="006A135D">
              <w:t xml:space="preserve">     </w:t>
            </w:r>
            <w:r w:rsidRPr="006A135D">
              <w:t>strength</w:t>
            </w:r>
          </w:p>
        </w:tc>
        <w:tc>
          <w:tcPr>
            <w:tcW w:w="0" w:type="auto"/>
            <w:vAlign w:val="center"/>
            <w:hideMark/>
          </w:tcPr>
          <w:p w14:paraId="64E0F56A" w14:textId="77777777" w:rsidR="006A135D" w:rsidRPr="006A135D" w:rsidRDefault="006A135D" w:rsidP="006A135D">
            <w:pPr>
              <w:ind w:left="360"/>
            </w:pPr>
            <w:r w:rsidRPr="006A135D">
              <w:t>Known for being simple, fast, and easy to use for common web applications.</w:t>
            </w:r>
          </w:p>
        </w:tc>
        <w:tc>
          <w:tcPr>
            <w:tcW w:w="0" w:type="auto"/>
            <w:vAlign w:val="center"/>
            <w:hideMark/>
          </w:tcPr>
          <w:p w14:paraId="2533C464" w14:textId="77777777" w:rsidR="006A135D" w:rsidRPr="006A135D" w:rsidRDefault="006A135D" w:rsidP="006A135D">
            <w:pPr>
              <w:ind w:left="360"/>
            </w:pPr>
            <w:r w:rsidRPr="006A135D">
              <w:t>Known for advanced features and complex data operations.</w:t>
            </w:r>
          </w:p>
        </w:tc>
      </w:tr>
      <w:tr w:rsidR="006A135D" w:rsidRPr="006A135D" w14:paraId="2E5A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CE7A" w14:textId="77777777" w:rsidR="006A135D" w:rsidRPr="006A135D" w:rsidRDefault="006A135D" w:rsidP="006A135D">
            <w:pPr>
              <w:ind w:left="360"/>
            </w:pPr>
            <w:r w:rsidRPr="006A135D">
              <w:t>2. Data &amp; SQL features</w:t>
            </w:r>
          </w:p>
        </w:tc>
        <w:tc>
          <w:tcPr>
            <w:tcW w:w="0" w:type="auto"/>
            <w:vAlign w:val="center"/>
            <w:hideMark/>
          </w:tcPr>
          <w:p w14:paraId="6E7DE965" w14:textId="77777777" w:rsidR="006A135D" w:rsidRPr="006A135D" w:rsidRDefault="006A135D" w:rsidP="006A135D">
            <w:pPr>
              <w:ind w:left="360"/>
            </w:pPr>
            <w:r w:rsidRPr="006A135D">
              <w:t>Supports relational data and common SQL operations; often preferred for straightforward applications.</w:t>
            </w:r>
          </w:p>
        </w:tc>
        <w:tc>
          <w:tcPr>
            <w:tcW w:w="0" w:type="auto"/>
            <w:vAlign w:val="center"/>
            <w:hideMark/>
          </w:tcPr>
          <w:p w14:paraId="6F6FC80A" w14:textId="77777777" w:rsidR="006A135D" w:rsidRPr="006A135D" w:rsidRDefault="006A135D" w:rsidP="006A135D">
            <w:pPr>
              <w:ind w:left="360"/>
            </w:pPr>
            <w:r w:rsidRPr="006A135D">
              <w:t>Has strong support for complex queries, advanced data types, JSON, and extensibility.</w:t>
            </w:r>
          </w:p>
        </w:tc>
      </w:tr>
      <w:tr w:rsidR="006A135D" w:rsidRPr="006A135D" w14:paraId="3C03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4467" w14:textId="77777777" w:rsidR="006A135D" w:rsidRPr="006A135D" w:rsidRDefault="006A135D" w:rsidP="006A135D">
            <w:pPr>
              <w:ind w:left="360"/>
            </w:pPr>
            <w:r w:rsidRPr="006A135D">
              <w:t>3. Typical use cases</w:t>
            </w:r>
          </w:p>
        </w:tc>
        <w:tc>
          <w:tcPr>
            <w:tcW w:w="0" w:type="auto"/>
            <w:vAlign w:val="center"/>
            <w:hideMark/>
          </w:tcPr>
          <w:p w14:paraId="4A27F53D" w14:textId="77777777" w:rsidR="006A135D" w:rsidRPr="006A135D" w:rsidRDefault="006A135D" w:rsidP="006A135D">
            <w:pPr>
              <w:ind w:left="360"/>
            </w:pPr>
            <w:r w:rsidRPr="006A135D">
              <w:t>Commonly used for websites, e-commerce, and content-management systems.</w:t>
            </w:r>
          </w:p>
        </w:tc>
        <w:tc>
          <w:tcPr>
            <w:tcW w:w="0" w:type="auto"/>
            <w:vAlign w:val="center"/>
            <w:hideMark/>
          </w:tcPr>
          <w:p w14:paraId="79F80C7C" w14:textId="77777777" w:rsidR="006A135D" w:rsidRPr="006A135D" w:rsidRDefault="006A135D" w:rsidP="006A135D">
            <w:pPr>
              <w:ind w:left="360"/>
            </w:pPr>
            <w:r w:rsidRPr="006A135D">
              <w:t>Commonly used for analytics, complex applications, GIS, and systems needing advanced database capabilities.</w:t>
            </w:r>
          </w:p>
        </w:tc>
      </w:tr>
    </w:tbl>
    <w:p w14:paraId="6A729292" w14:textId="39660A79" w:rsidR="006A135D" w:rsidRDefault="006A135D" w:rsidP="006A135D"/>
    <w:sectPr w:rsidR="006A1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D7BE1"/>
    <w:multiLevelType w:val="hybridMultilevel"/>
    <w:tmpl w:val="F6B88DC0"/>
    <w:lvl w:ilvl="0" w:tplc="5C7091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12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70"/>
    <w:rsid w:val="002234EE"/>
    <w:rsid w:val="005D17E7"/>
    <w:rsid w:val="006A135D"/>
    <w:rsid w:val="00BD3B00"/>
    <w:rsid w:val="00EB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4E61"/>
  <w15:chartTrackingRefBased/>
  <w15:docId w15:val="{537F1DA0-2024-4DC8-8354-DABC8F62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shukla</dc:creator>
  <cp:keywords/>
  <dc:description/>
  <cp:lastModifiedBy>shalu shukla</cp:lastModifiedBy>
  <cp:revision>1</cp:revision>
  <dcterms:created xsi:type="dcterms:W3CDTF">2026-10-06T08:16:00Z</dcterms:created>
  <dcterms:modified xsi:type="dcterms:W3CDTF">2026-10-06T08:58:00Z</dcterms:modified>
</cp:coreProperties>
</file>