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6BCE0" w14:textId="619D5DC9" w:rsidR="00616F8B" w:rsidRPr="00635E6C" w:rsidRDefault="00616F8B" w:rsidP="00635E6C">
      <w:pPr>
        <w:pStyle w:val="Heading1"/>
        <w:jc w:val="center"/>
        <w:rPr>
          <w:rFonts w:ascii="Times New Roman" w:hAnsi="Times New Roman" w:cs="Times New Roman"/>
          <w:b/>
          <w:bCs/>
          <w:color w:val="auto"/>
          <w:sz w:val="24"/>
          <w:szCs w:val="24"/>
          <w:lang w:val="en-GB"/>
        </w:rPr>
      </w:pPr>
      <w:bookmarkStart w:id="0" w:name="_Toc228789252"/>
      <w:bookmarkStart w:id="1" w:name="_Toc229690224"/>
      <w:bookmarkStart w:id="2" w:name="_Toc229744140"/>
      <w:bookmarkStart w:id="3" w:name="_Toc229744529"/>
      <w:bookmarkStart w:id="4" w:name="_Toc229744804"/>
      <w:bookmarkStart w:id="5" w:name="_Toc229745982"/>
      <w:bookmarkStart w:id="6" w:name="_Toc229746034"/>
      <w:bookmarkStart w:id="7" w:name="_Toc229746678"/>
      <w:bookmarkStart w:id="8" w:name="_Toc229844914"/>
      <w:bookmarkStart w:id="9" w:name="_Toc229847421"/>
      <w:bookmarkStart w:id="10" w:name="_Toc229853027"/>
      <w:bookmarkStart w:id="11" w:name="_Toc229853254"/>
      <w:bookmarkStart w:id="12" w:name="_Toc229992792"/>
      <w:bookmarkStart w:id="13" w:name="_Toc229992847"/>
      <w:bookmarkStart w:id="14" w:name="_Toc229992925"/>
      <w:bookmarkStart w:id="15" w:name="_Toc231998325"/>
      <w:bookmarkStart w:id="16" w:name="_Toc231998425"/>
      <w:bookmarkStart w:id="17" w:name="_Toc231998529"/>
      <w:r w:rsidRPr="00635E6C">
        <w:rPr>
          <w:rFonts w:ascii="Times New Roman" w:hAnsi="Times New Roman" w:cs="Times New Roman"/>
          <w:b/>
          <w:bCs/>
          <w:color w:val="auto"/>
          <w:sz w:val="24"/>
          <w:szCs w:val="24"/>
          <w:lang w:val="en-GB"/>
        </w:rPr>
        <w:t>A W</w:t>
      </w:r>
      <w:bookmarkEnd w:id="0"/>
      <w:bookmarkEnd w:id="1"/>
      <w:bookmarkEnd w:id="2"/>
      <w:bookmarkEnd w:id="3"/>
      <w:bookmarkEnd w:id="4"/>
      <w:bookmarkEnd w:id="5"/>
      <w:bookmarkEnd w:id="6"/>
      <w:bookmarkEnd w:id="7"/>
      <w:r w:rsidR="00FC57A5" w:rsidRPr="00635E6C">
        <w:rPr>
          <w:rFonts w:ascii="Times New Roman" w:hAnsi="Times New Roman" w:cs="Times New Roman"/>
          <w:b/>
          <w:bCs/>
          <w:color w:val="auto"/>
          <w:sz w:val="24"/>
          <w:szCs w:val="24"/>
          <w:lang w:val="en-GB"/>
        </w:rPr>
        <w:t xml:space="preserve">EB-BASED E-WASTE DISPOSAL PLATFORM FOR CONNECTING </w:t>
      </w:r>
      <w:r w:rsidR="008F5442">
        <w:rPr>
          <w:rFonts w:ascii="Times New Roman" w:hAnsi="Times New Roman" w:cs="Times New Roman"/>
          <w:b/>
          <w:bCs/>
          <w:color w:val="auto"/>
          <w:sz w:val="24"/>
          <w:szCs w:val="24"/>
          <w:lang w:val="en-GB"/>
        </w:rPr>
        <w:t>WASTE OWNWERS</w:t>
      </w:r>
      <w:r w:rsidR="00FC57A5" w:rsidRPr="00635E6C">
        <w:rPr>
          <w:rFonts w:ascii="Times New Roman" w:hAnsi="Times New Roman" w:cs="Times New Roman"/>
          <w:b/>
          <w:bCs/>
          <w:color w:val="auto"/>
          <w:sz w:val="24"/>
          <w:szCs w:val="24"/>
          <w:lang w:val="en-GB"/>
        </w:rPr>
        <w:t xml:space="preserve"> WITH CERTIFIED RECYCLING FACILITIES IN NAIROBI</w:t>
      </w:r>
      <w:bookmarkEnd w:id="8"/>
      <w:bookmarkEnd w:id="9"/>
      <w:bookmarkEnd w:id="10"/>
      <w:bookmarkEnd w:id="11"/>
      <w:bookmarkEnd w:id="12"/>
      <w:bookmarkEnd w:id="13"/>
      <w:bookmarkEnd w:id="14"/>
      <w:bookmarkEnd w:id="15"/>
      <w:bookmarkEnd w:id="16"/>
      <w:bookmarkEnd w:id="17"/>
    </w:p>
    <w:p w14:paraId="2258B38B" w14:textId="77777777" w:rsidR="00616F8B" w:rsidRPr="00635E6C" w:rsidRDefault="00616F8B" w:rsidP="00635E6C">
      <w:pPr>
        <w:jc w:val="center"/>
        <w:rPr>
          <w:rFonts w:ascii="Times New Roman" w:hAnsi="Times New Roman" w:cs="Times New Roman"/>
          <w:b/>
          <w:bCs/>
          <w:lang w:val="en-GB"/>
        </w:rPr>
      </w:pPr>
    </w:p>
    <w:p w14:paraId="3FECB0FD" w14:textId="77777777" w:rsidR="00616F8B" w:rsidRPr="00635E6C" w:rsidRDefault="00616F8B" w:rsidP="00635E6C">
      <w:pPr>
        <w:jc w:val="center"/>
        <w:rPr>
          <w:rFonts w:ascii="Times New Roman" w:hAnsi="Times New Roman" w:cs="Times New Roman"/>
          <w:b/>
          <w:bCs/>
          <w:lang w:val="en-GB"/>
        </w:rPr>
      </w:pPr>
    </w:p>
    <w:p w14:paraId="764EBD69" w14:textId="2F2011AA"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189803</w:t>
      </w:r>
    </w:p>
    <w:p w14:paraId="45C56DBD" w14:textId="610F34B7"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189593</w:t>
      </w:r>
    </w:p>
    <w:p w14:paraId="420FCA98" w14:textId="77777777" w:rsidR="00616F8B" w:rsidRPr="00635E6C" w:rsidRDefault="00616F8B" w:rsidP="00635E6C">
      <w:pPr>
        <w:jc w:val="center"/>
        <w:rPr>
          <w:rFonts w:ascii="Times New Roman" w:hAnsi="Times New Roman" w:cs="Times New Roman"/>
          <w:b/>
          <w:bCs/>
          <w:lang w:val="en-GB"/>
        </w:rPr>
      </w:pPr>
    </w:p>
    <w:p w14:paraId="72DC0860" w14:textId="77777777" w:rsidR="00616F8B" w:rsidRPr="00635E6C" w:rsidRDefault="00616F8B" w:rsidP="00635E6C">
      <w:pPr>
        <w:jc w:val="center"/>
        <w:rPr>
          <w:rFonts w:ascii="Times New Roman" w:hAnsi="Times New Roman" w:cs="Times New Roman"/>
          <w:b/>
          <w:bCs/>
          <w:lang w:val="en-GB"/>
        </w:rPr>
      </w:pPr>
    </w:p>
    <w:p w14:paraId="7E3A3EEF" w14:textId="63D3AEE0"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 xml:space="preserve">An Information Systems Project </w:t>
      </w:r>
      <w:r w:rsidR="00AF226D">
        <w:rPr>
          <w:rFonts w:ascii="Times New Roman" w:hAnsi="Times New Roman" w:cs="Times New Roman"/>
          <w:b/>
          <w:bCs/>
          <w:lang w:val="en-GB"/>
        </w:rPr>
        <w:t>documentation</w:t>
      </w:r>
      <w:r w:rsidRPr="00635E6C">
        <w:rPr>
          <w:rFonts w:ascii="Times New Roman" w:hAnsi="Times New Roman" w:cs="Times New Roman"/>
          <w:b/>
          <w:bCs/>
          <w:lang w:val="en-GB"/>
        </w:rPr>
        <w:t xml:space="preserve"> submitted to the Strathmore Institute of Management and Technology in partial fulfilment of the requirements for the award of a </w:t>
      </w:r>
      <w:proofErr w:type="gramStart"/>
      <w:r w:rsidRPr="00635E6C">
        <w:rPr>
          <w:rFonts w:ascii="Times New Roman" w:hAnsi="Times New Roman" w:cs="Times New Roman"/>
          <w:b/>
          <w:bCs/>
          <w:lang w:val="en-GB"/>
        </w:rPr>
        <w:t>Bachelor’s in Business Information Technology</w:t>
      </w:r>
      <w:proofErr w:type="gramEnd"/>
    </w:p>
    <w:p w14:paraId="1B8D64F7" w14:textId="77777777" w:rsidR="00616F8B" w:rsidRPr="00635E6C" w:rsidRDefault="00616F8B" w:rsidP="00635E6C">
      <w:pPr>
        <w:jc w:val="center"/>
        <w:rPr>
          <w:rFonts w:ascii="Times New Roman" w:hAnsi="Times New Roman" w:cs="Times New Roman"/>
          <w:b/>
          <w:bCs/>
          <w:lang w:val="en-GB"/>
        </w:rPr>
      </w:pPr>
    </w:p>
    <w:p w14:paraId="1A67213D" w14:textId="77777777"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School of Computing and Engineering Sciences</w:t>
      </w:r>
    </w:p>
    <w:p w14:paraId="0172DBE8" w14:textId="77777777" w:rsidR="00616F8B" w:rsidRPr="00635E6C" w:rsidRDefault="00616F8B" w:rsidP="00635E6C">
      <w:pPr>
        <w:jc w:val="center"/>
        <w:rPr>
          <w:rFonts w:ascii="Times New Roman" w:hAnsi="Times New Roman" w:cs="Times New Roman"/>
          <w:b/>
          <w:bCs/>
          <w:lang w:val="en-GB"/>
        </w:rPr>
      </w:pPr>
    </w:p>
    <w:p w14:paraId="2E6B1658" w14:textId="77777777"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Strathmore University</w:t>
      </w:r>
    </w:p>
    <w:p w14:paraId="5D44F740" w14:textId="77777777"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Nairobi, Kenya</w:t>
      </w:r>
    </w:p>
    <w:p w14:paraId="39CE29F4" w14:textId="77777777" w:rsidR="00616F8B" w:rsidRPr="00635E6C" w:rsidRDefault="00616F8B" w:rsidP="00635E6C">
      <w:pPr>
        <w:jc w:val="center"/>
        <w:rPr>
          <w:rFonts w:ascii="Times New Roman" w:hAnsi="Times New Roman" w:cs="Times New Roman"/>
          <w:b/>
          <w:bCs/>
          <w:lang w:val="en-GB"/>
        </w:rPr>
      </w:pPr>
    </w:p>
    <w:p w14:paraId="352C53C0" w14:textId="77777777" w:rsidR="00616F8B" w:rsidRPr="00635E6C" w:rsidRDefault="00616F8B" w:rsidP="00635E6C">
      <w:pPr>
        <w:jc w:val="center"/>
        <w:rPr>
          <w:rFonts w:ascii="Times New Roman" w:hAnsi="Times New Roman" w:cs="Times New Roman"/>
          <w:b/>
          <w:bCs/>
          <w:lang w:val="en-GB"/>
        </w:rPr>
      </w:pPr>
      <w:r w:rsidRPr="00635E6C">
        <w:rPr>
          <w:rFonts w:ascii="Times New Roman" w:hAnsi="Times New Roman" w:cs="Times New Roman"/>
          <w:b/>
          <w:bCs/>
          <w:lang w:val="en-GB"/>
        </w:rPr>
        <w:t>May 2026</w:t>
      </w:r>
    </w:p>
    <w:p w14:paraId="0095CBFD" w14:textId="77777777" w:rsidR="00616F8B" w:rsidRPr="00635E6C" w:rsidRDefault="00616F8B" w:rsidP="00635E6C">
      <w:pPr>
        <w:jc w:val="center"/>
        <w:rPr>
          <w:rFonts w:ascii="Times New Roman" w:hAnsi="Times New Roman" w:cs="Times New Roman"/>
          <w:lang w:val="en-GB"/>
        </w:rPr>
      </w:pPr>
    </w:p>
    <w:p w14:paraId="0DBF5738" w14:textId="77777777" w:rsidR="00616F8B" w:rsidRPr="00635E6C" w:rsidRDefault="00616F8B" w:rsidP="00635E6C">
      <w:pPr>
        <w:jc w:val="center"/>
        <w:rPr>
          <w:rFonts w:ascii="Times New Roman" w:hAnsi="Times New Roman" w:cs="Times New Roman"/>
          <w:lang w:val="en-GB"/>
        </w:rPr>
      </w:pPr>
    </w:p>
    <w:p w14:paraId="0081BC91" w14:textId="77777777" w:rsidR="00616F8B" w:rsidRPr="00635E6C" w:rsidRDefault="00616F8B" w:rsidP="00635E6C">
      <w:pPr>
        <w:jc w:val="center"/>
        <w:rPr>
          <w:rFonts w:ascii="Times New Roman" w:hAnsi="Times New Roman" w:cs="Times New Roman"/>
          <w:lang w:val="en-GB"/>
        </w:rPr>
      </w:pPr>
    </w:p>
    <w:p w14:paraId="7C66A52A" w14:textId="77777777" w:rsidR="003E4C60" w:rsidRPr="00635E6C" w:rsidRDefault="00616F8B" w:rsidP="00635E6C">
      <w:pPr>
        <w:jc w:val="center"/>
        <w:rPr>
          <w:rFonts w:ascii="Times New Roman" w:hAnsi="Times New Roman" w:cs="Times New Roman"/>
          <w:b/>
          <w:bCs/>
          <w:lang w:val="en-GB"/>
        </w:rPr>
        <w:sectPr w:rsidR="003E4C60" w:rsidRPr="00635E6C" w:rsidSect="003E4C60">
          <w:footerReference w:type="default" r:id="rId11"/>
          <w:pgSz w:w="11906" w:h="16838"/>
          <w:pgMar w:top="1440" w:right="1440" w:bottom="1440" w:left="1440" w:header="708" w:footer="708" w:gutter="0"/>
          <w:cols w:space="708"/>
          <w:titlePg/>
          <w:docGrid w:linePitch="360"/>
        </w:sectPr>
      </w:pPr>
      <w:r w:rsidRPr="00635E6C">
        <w:rPr>
          <w:rFonts w:ascii="Times New Roman" w:hAnsi="Times New Roman" w:cs="Times New Roman"/>
          <w:b/>
          <w:bCs/>
          <w:lang w:val="en-GB"/>
        </w:rPr>
        <w:br w:type="page"/>
      </w:r>
    </w:p>
    <w:p w14:paraId="75C52E2E" w14:textId="77777777" w:rsidR="006D2B89" w:rsidRPr="00635E6C" w:rsidRDefault="006D2B89" w:rsidP="00635E6C">
      <w:pPr>
        <w:pStyle w:val="Heading1"/>
        <w:jc w:val="center"/>
        <w:rPr>
          <w:rFonts w:ascii="Times New Roman" w:hAnsi="Times New Roman" w:cs="Times New Roman"/>
          <w:b/>
          <w:bCs/>
          <w:color w:val="auto"/>
          <w:sz w:val="24"/>
          <w:szCs w:val="24"/>
          <w:lang w:val="en-GB"/>
        </w:rPr>
      </w:pPr>
      <w:bookmarkStart w:id="18" w:name="_Toc228789253"/>
      <w:bookmarkStart w:id="19" w:name="_Toc229744805"/>
      <w:bookmarkStart w:id="20" w:name="_Toc231998530"/>
      <w:r w:rsidRPr="00635E6C">
        <w:rPr>
          <w:rFonts w:ascii="Times New Roman" w:hAnsi="Times New Roman" w:cs="Times New Roman"/>
          <w:b/>
          <w:bCs/>
          <w:color w:val="auto"/>
          <w:sz w:val="24"/>
          <w:szCs w:val="24"/>
          <w:lang w:val="en-GB"/>
        </w:rPr>
        <w:lastRenderedPageBreak/>
        <w:t>Declaration</w:t>
      </w:r>
      <w:bookmarkEnd w:id="18"/>
      <w:bookmarkEnd w:id="19"/>
      <w:bookmarkEnd w:id="20"/>
    </w:p>
    <w:p w14:paraId="288990E0" w14:textId="4DE62846" w:rsidR="006D2B89" w:rsidRPr="00635E6C" w:rsidRDefault="006D2B89" w:rsidP="00635E6C">
      <w:pPr>
        <w:rPr>
          <w:rFonts w:ascii="Times New Roman" w:hAnsi="Times New Roman" w:cs="Times New Roman"/>
        </w:rPr>
      </w:pPr>
      <w:r w:rsidRPr="00635E6C">
        <w:rPr>
          <w:rFonts w:ascii="Times New Roman" w:hAnsi="Times New Roman" w:cs="Times New Roman"/>
        </w:rPr>
        <w:t>We, Silvia and Verity declare that this work has not been previously submitted and approved for the award of a bachelor’s in business information and technology from this or any other University. To the best of</w:t>
      </w:r>
      <w:bookmarkStart w:id="21" w:name="_heading=h.4ibvl5b0e86p"/>
      <w:bookmarkEnd w:id="21"/>
      <w:r w:rsidRPr="00635E6C">
        <w:rPr>
          <w:rFonts w:ascii="Times New Roman" w:hAnsi="Times New Roman" w:cs="Times New Roman"/>
        </w:rPr>
        <w:t xml:space="preserve"> my/our knowledge and belief, the </w:t>
      </w:r>
      <w:r w:rsidR="008D4E47">
        <w:rPr>
          <w:rFonts w:ascii="Times New Roman" w:hAnsi="Times New Roman" w:cs="Times New Roman"/>
        </w:rPr>
        <w:t>documentation</w:t>
      </w:r>
      <w:r w:rsidRPr="00635E6C">
        <w:rPr>
          <w:rFonts w:ascii="Times New Roman" w:hAnsi="Times New Roman" w:cs="Times New Roman"/>
        </w:rPr>
        <w:t xml:space="preserve"> contains no material previously published or written by</w:t>
      </w:r>
      <w:bookmarkStart w:id="22" w:name="_heading=h.1a6m08xowgxn"/>
      <w:bookmarkEnd w:id="22"/>
      <w:r w:rsidRPr="00635E6C">
        <w:rPr>
          <w:rFonts w:ascii="Times New Roman" w:hAnsi="Times New Roman" w:cs="Times New Roman"/>
        </w:rPr>
        <w:t xml:space="preserve"> another person except where a reference is made in the proposal itself.</w:t>
      </w:r>
    </w:p>
    <w:p w14:paraId="4087A616" w14:textId="77777777" w:rsidR="006D2B89" w:rsidRPr="00635E6C" w:rsidRDefault="006D2B89" w:rsidP="00635E6C">
      <w:pPr>
        <w:rPr>
          <w:rFonts w:ascii="Times New Roman" w:hAnsi="Times New Roman" w:cs="Times New Roman"/>
        </w:rPr>
      </w:pPr>
    </w:p>
    <w:p w14:paraId="2EFB6320" w14:textId="03A3FCAF" w:rsidR="006D2B89" w:rsidRPr="00635E6C" w:rsidRDefault="006D2B89" w:rsidP="00635E6C">
      <w:pPr>
        <w:rPr>
          <w:rFonts w:ascii="Times New Roman" w:hAnsi="Times New Roman" w:cs="Times New Roman"/>
        </w:rPr>
      </w:pPr>
      <w:r w:rsidRPr="00635E6C">
        <w:rPr>
          <w:rFonts w:ascii="Times New Roman" w:hAnsi="Times New Roman" w:cs="Times New Roman"/>
        </w:rPr>
        <w:t>Student’s signature:</w:t>
      </w:r>
      <w:bookmarkStart w:id="23" w:name="_heading=h.ituyvz1baqwp"/>
      <w:bookmarkEnd w:id="23"/>
    </w:p>
    <w:p w14:paraId="7D1680E3" w14:textId="77777777" w:rsidR="006D2B89" w:rsidRPr="00635E6C" w:rsidRDefault="006D2B89" w:rsidP="00635E6C">
      <w:pPr>
        <w:rPr>
          <w:rFonts w:ascii="Times New Roman" w:hAnsi="Times New Roman" w:cs="Times New Roman"/>
        </w:rPr>
      </w:pPr>
      <w:bookmarkStart w:id="24" w:name="_heading=h.ekmnop2vp7y7"/>
      <w:bookmarkEnd w:id="24"/>
      <w:r w:rsidRPr="00635E6C">
        <w:rPr>
          <w:rFonts w:ascii="Times New Roman" w:hAnsi="Times New Roman" w:cs="Times New Roman"/>
        </w:rPr>
        <w:t>…………………………………. [Signature]</w:t>
      </w:r>
    </w:p>
    <w:p w14:paraId="635B827E" w14:textId="24E25D0B" w:rsidR="006D2B89" w:rsidRPr="00635E6C" w:rsidRDefault="006D2B89" w:rsidP="00635E6C">
      <w:pPr>
        <w:rPr>
          <w:rFonts w:ascii="Times New Roman" w:hAnsi="Times New Roman" w:cs="Times New Roman"/>
        </w:rPr>
      </w:pPr>
      <w:bookmarkStart w:id="25" w:name="_heading=h.6h7a0dhj4gxf"/>
      <w:bookmarkEnd w:id="25"/>
      <w:r w:rsidRPr="00635E6C">
        <w:rPr>
          <w:rFonts w:ascii="Times New Roman" w:hAnsi="Times New Roman" w:cs="Times New Roman"/>
        </w:rPr>
        <w:t>………………………………….</w:t>
      </w:r>
      <w:r w:rsidR="001A66DC" w:rsidRPr="00635E6C">
        <w:rPr>
          <w:rFonts w:ascii="Times New Roman" w:hAnsi="Times New Roman" w:cs="Times New Roman"/>
        </w:rPr>
        <w:t xml:space="preserve"> </w:t>
      </w:r>
      <w:r w:rsidRPr="00635E6C">
        <w:rPr>
          <w:rFonts w:ascii="Times New Roman" w:hAnsi="Times New Roman" w:cs="Times New Roman"/>
        </w:rPr>
        <w:t>[Signature]</w:t>
      </w:r>
    </w:p>
    <w:p w14:paraId="48AA09B1" w14:textId="1B18259F" w:rsidR="006D2B89" w:rsidRPr="00635E6C" w:rsidRDefault="006D2B89" w:rsidP="00635E6C">
      <w:pPr>
        <w:rPr>
          <w:rFonts w:ascii="Times New Roman" w:hAnsi="Times New Roman" w:cs="Times New Roman"/>
        </w:rPr>
      </w:pPr>
      <w:bookmarkStart w:id="26" w:name="_heading=h.dp9lsh8ctc8x"/>
      <w:bookmarkStart w:id="27" w:name="_heading=h.v961iy0e953"/>
      <w:bookmarkEnd w:id="26"/>
      <w:bookmarkEnd w:id="27"/>
      <w:r w:rsidRPr="00635E6C">
        <w:rPr>
          <w:rFonts w:ascii="Times New Roman" w:hAnsi="Times New Roman" w:cs="Times New Roman"/>
        </w:rPr>
        <w:t>………………………………….</w:t>
      </w:r>
      <w:r w:rsidR="001A66DC" w:rsidRPr="00635E6C">
        <w:rPr>
          <w:rFonts w:ascii="Times New Roman" w:hAnsi="Times New Roman" w:cs="Times New Roman"/>
        </w:rPr>
        <w:t xml:space="preserve"> </w:t>
      </w:r>
      <w:r w:rsidRPr="00635E6C">
        <w:rPr>
          <w:rFonts w:ascii="Times New Roman" w:hAnsi="Times New Roman" w:cs="Times New Roman"/>
        </w:rPr>
        <w:t>[Date]</w:t>
      </w:r>
      <w:bookmarkStart w:id="28" w:name="_heading=h.rz7mwk1qfbcq"/>
      <w:bookmarkEnd w:id="28"/>
    </w:p>
    <w:p w14:paraId="3E42B70C" w14:textId="77777777" w:rsidR="006D2B89" w:rsidRPr="00635E6C" w:rsidRDefault="006D2B89" w:rsidP="00635E6C">
      <w:pPr>
        <w:rPr>
          <w:rFonts w:ascii="Times New Roman" w:hAnsi="Times New Roman" w:cs="Times New Roman"/>
        </w:rPr>
      </w:pPr>
      <w:bookmarkStart w:id="29" w:name="_heading=h.139irwsdvtu8"/>
      <w:bookmarkEnd w:id="29"/>
    </w:p>
    <w:p w14:paraId="207528D8" w14:textId="6B07938B" w:rsidR="006D2B89" w:rsidRPr="00635E6C" w:rsidRDefault="006D2B89" w:rsidP="00635E6C">
      <w:pPr>
        <w:rPr>
          <w:rFonts w:ascii="Times New Roman" w:hAnsi="Times New Roman" w:cs="Times New Roman"/>
        </w:rPr>
      </w:pPr>
      <w:r w:rsidRPr="00635E6C">
        <w:rPr>
          <w:rFonts w:ascii="Times New Roman" w:hAnsi="Times New Roman" w:cs="Times New Roman"/>
        </w:rPr>
        <w:t>Student’s signature:</w:t>
      </w:r>
    </w:p>
    <w:p w14:paraId="49ACA602" w14:textId="77777777" w:rsidR="006D2B89" w:rsidRPr="00635E6C" w:rsidRDefault="006D2B89" w:rsidP="00635E6C">
      <w:pPr>
        <w:rPr>
          <w:rFonts w:ascii="Times New Roman" w:hAnsi="Times New Roman" w:cs="Times New Roman"/>
        </w:rPr>
      </w:pPr>
      <w:r w:rsidRPr="00635E6C">
        <w:rPr>
          <w:rFonts w:ascii="Times New Roman" w:hAnsi="Times New Roman" w:cs="Times New Roman"/>
        </w:rPr>
        <w:t>…………………………………. [Signature]</w:t>
      </w:r>
    </w:p>
    <w:p w14:paraId="7F6975C3" w14:textId="58D4987A" w:rsidR="006D2B89" w:rsidRPr="00635E6C" w:rsidRDefault="006D2B89" w:rsidP="00635E6C">
      <w:pPr>
        <w:rPr>
          <w:rFonts w:ascii="Times New Roman" w:hAnsi="Times New Roman" w:cs="Times New Roman"/>
        </w:rPr>
      </w:pPr>
      <w:r w:rsidRPr="00635E6C">
        <w:rPr>
          <w:rFonts w:ascii="Times New Roman" w:hAnsi="Times New Roman" w:cs="Times New Roman"/>
        </w:rPr>
        <w:t>…………………………………. [Signature]</w:t>
      </w:r>
    </w:p>
    <w:p w14:paraId="0BD7AE48" w14:textId="66674D8A" w:rsidR="006D2B89" w:rsidRPr="00635E6C" w:rsidRDefault="006D2B89" w:rsidP="00635E6C">
      <w:pPr>
        <w:rPr>
          <w:rFonts w:ascii="Times New Roman" w:hAnsi="Times New Roman" w:cs="Times New Roman"/>
        </w:rPr>
      </w:pPr>
      <w:r w:rsidRPr="00635E6C">
        <w:rPr>
          <w:rFonts w:ascii="Times New Roman" w:hAnsi="Times New Roman" w:cs="Times New Roman"/>
        </w:rPr>
        <w:t>…………………………………. [Date]</w:t>
      </w:r>
    </w:p>
    <w:p w14:paraId="6C45BE1F" w14:textId="77777777" w:rsidR="006D2B89" w:rsidRPr="00635E6C" w:rsidRDefault="006D2B89" w:rsidP="00635E6C">
      <w:pPr>
        <w:rPr>
          <w:rFonts w:ascii="Times New Roman" w:hAnsi="Times New Roman" w:cs="Times New Roman"/>
          <w:lang w:val="en-GB"/>
        </w:rPr>
      </w:pPr>
    </w:p>
    <w:p w14:paraId="4A9B8D6B" w14:textId="2D972661" w:rsidR="00087EE4" w:rsidRPr="00635E6C" w:rsidRDefault="00087EE4" w:rsidP="00635E6C">
      <w:pPr>
        <w:rPr>
          <w:rFonts w:ascii="Times New Roman" w:hAnsi="Times New Roman" w:cs="Times New Roman"/>
          <w:lang w:val="en-GB"/>
        </w:rPr>
      </w:pPr>
      <w:r w:rsidRPr="00635E6C">
        <w:rPr>
          <w:rFonts w:ascii="Times New Roman" w:hAnsi="Times New Roman" w:cs="Times New Roman"/>
          <w:lang w:val="en-GB"/>
        </w:rPr>
        <w:br w:type="page"/>
      </w:r>
    </w:p>
    <w:p w14:paraId="3D3F6E2D" w14:textId="77777777" w:rsidR="00087EE4" w:rsidRPr="00635E6C" w:rsidRDefault="00087EE4" w:rsidP="00635E6C">
      <w:pPr>
        <w:pStyle w:val="Heading1"/>
        <w:jc w:val="center"/>
        <w:rPr>
          <w:rFonts w:ascii="Times New Roman" w:hAnsi="Times New Roman" w:cs="Times New Roman"/>
          <w:b/>
          <w:bCs/>
          <w:color w:val="auto"/>
          <w:sz w:val="24"/>
          <w:szCs w:val="24"/>
          <w:lang w:val="en-GB"/>
        </w:rPr>
      </w:pPr>
      <w:bookmarkStart w:id="30" w:name="_Toc231998531"/>
      <w:r w:rsidRPr="00635E6C">
        <w:rPr>
          <w:rFonts w:ascii="Times New Roman" w:hAnsi="Times New Roman" w:cs="Times New Roman"/>
          <w:b/>
          <w:bCs/>
          <w:color w:val="auto"/>
          <w:sz w:val="24"/>
          <w:szCs w:val="24"/>
          <w:lang w:val="en-GB"/>
        </w:rPr>
        <w:t>Abstract</w:t>
      </w:r>
      <w:bookmarkEnd w:id="30"/>
    </w:p>
    <w:p w14:paraId="4C8D19E9" w14:textId="65FCB198" w:rsidR="006D2B89" w:rsidRPr="00635E6C" w:rsidRDefault="00CA13E0" w:rsidP="00635E6C">
      <w:pPr>
        <w:rPr>
          <w:rFonts w:ascii="Times New Roman" w:hAnsi="Times New Roman" w:cs="Times New Roman"/>
          <w:lang w:val="en-GB"/>
        </w:rPr>
      </w:pPr>
      <w:r w:rsidRPr="00CA13E0">
        <w:rPr>
          <w:rFonts w:ascii="Times New Roman" w:hAnsi="Times New Roman" w:cs="Times New Roman"/>
          <w:lang w:val="en-GB"/>
        </w:rPr>
        <w:t xml:space="preserve">A web-based e-waste disposal platform connecting waste owners in Nairobi with certified recycling facilities will be developed. The first chapter points towards the accumulation of hazardous e-waste due to the diversion of e-waste to other disposal channels and the non-availability of easy, certified collection systems for the public. The second chapter reviews the current literature on disposal behaviours of users, existing infrastructure gaps and systems, among others, the Computers for Schools Kenya system and the WEEE Centre. The third chapter of the dissertation explains how </w:t>
      </w:r>
      <w:proofErr w:type="gramStart"/>
      <w:r w:rsidRPr="00CA13E0">
        <w:rPr>
          <w:rFonts w:ascii="Times New Roman" w:hAnsi="Times New Roman" w:cs="Times New Roman"/>
          <w:lang w:val="en-GB"/>
        </w:rPr>
        <w:t>Object Oriented</w:t>
      </w:r>
      <w:proofErr w:type="gramEnd"/>
      <w:r w:rsidRPr="00CA13E0">
        <w:rPr>
          <w:rFonts w:ascii="Times New Roman" w:hAnsi="Times New Roman" w:cs="Times New Roman"/>
          <w:lang w:val="en-GB"/>
        </w:rPr>
        <w:t xml:space="preserve"> Analysis and Design (OOAD) was used in conjunction with the Scrum framework to elicit requirements through interviews, observations and a literature review. The document explains the design of the system, functional and non-functional requirements, use-case diagram, class diagram, sequence diagram, ER diagrams, and database schema. Chapter five will deal with testing. Unit tests will be conducted first and afterwards integration testing will be performed along with user acceptance testing to confirm functionality and regulatory compliance. In chapter 6, the complete system will be evaluated against the original objectives and challenges will be discussed. With this system, a waste owner can schedule pickup and find verified recyclers to earn disposal credits. The administrator will authenticate recycler licenses and produce compliance reports for NEMA. This document will demonstrate how a centralized digital platform connected the waste generators to certified recyclers in Nairobi. </w:t>
      </w:r>
    </w:p>
    <w:p w14:paraId="5C27E9E4" w14:textId="77777777" w:rsidR="006D2B89" w:rsidRPr="00635E6C" w:rsidRDefault="006D2B89" w:rsidP="00635E6C">
      <w:pPr>
        <w:rPr>
          <w:rFonts w:ascii="Times New Roman" w:hAnsi="Times New Roman" w:cs="Times New Roman"/>
          <w:lang w:val="en-GB"/>
        </w:rPr>
      </w:pPr>
    </w:p>
    <w:p w14:paraId="0244BF67" w14:textId="77777777" w:rsidR="006D2B89" w:rsidRPr="00635E6C" w:rsidRDefault="006D2B89" w:rsidP="00635E6C">
      <w:pPr>
        <w:rPr>
          <w:rFonts w:ascii="Times New Roman" w:hAnsi="Times New Roman" w:cs="Times New Roman"/>
          <w:lang w:val="en-GB"/>
        </w:rPr>
      </w:pPr>
    </w:p>
    <w:p w14:paraId="226F714A" w14:textId="77777777" w:rsidR="006D2B89" w:rsidRPr="00635E6C" w:rsidRDefault="006D2B89" w:rsidP="00635E6C">
      <w:pPr>
        <w:rPr>
          <w:rFonts w:ascii="Times New Roman" w:hAnsi="Times New Roman" w:cs="Times New Roman"/>
          <w:lang w:val="en-GB"/>
        </w:rPr>
      </w:pPr>
    </w:p>
    <w:p w14:paraId="2859F76F" w14:textId="77777777" w:rsidR="006D2B89" w:rsidRPr="00635E6C" w:rsidRDefault="006D2B89" w:rsidP="00635E6C">
      <w:pPr>
        <w:rPr>
          <w:rFonts w:ascii="Times New Roman" w:hAnsi="Times New Roman" w:cs="Times New Roman"/>
          <w:lang w:val="en-GB"/>
        </w:rPr>
      </w:pPr>
    </w:p>
    <w:p w14:paraId="1E7615BF" w14:textId="77777777" w:rsidR="006D2B89" w:rsidRPr="00635E6C" w:rsidRDefault="006D2B89" w:rsidP="00635E6C">
      <w:pPr>
        <w:rPr>
          <w:rFonts w:ascii="Times New Roman" w:hAnsi="Times New Roman" w:cs="Times New Roman"/>
          <w:lang w:val="en-GB"/>
        </w:rPr>
      </w:pPr>
    </w:p>
    <w:p w14:paraId="20E3167E" w14:textId="349EACBF" w:rsidR="00D504EE" w:rsidRPr="00635E6C" w:rsidRDefault="006D2B89" w:rsidP="00635E6C">
      <w:pPr>
        <w:rPr>
          <w:rFonts w:ascii="Times New Roman" w:hAnsi="Times New Roman" w:cs="Times New Roman"/>
          <w:b/>
          <w:bCs/>
          <w:lang w:val="en-GB"/>
        </w:rPr>
      </w:pPr>
      <w:r w:rsidRPr="00635E6C">
        <w:rPr>
          <w:rFonts w:ascii="Times New Roman" w:hAnsi="Times New Roman" w:cs="Times New Roman"/>
          <w:b/>
          <w:bCs/>
          <w:lang w:val="en-GB"/>
        </w:rPr>
        <w:br w:type="page"/>
      </w:r>
    </w:p>
    <w:p w14:paraId="15155F33" w14:textId="77777777" w:rsidR="000A004B" w:rsidRPr="00635E6C" w:rsidRDefault="000A004B" w:rsidP="00635E6C">
      <w:pPr>
        <w:pStyle w:val="Heading1"/>
        <w:jc w:val="center"/>
        <w:rPr>
          <w:rFonts w:ascii="Times New Roman" w:hAnsi="Times New Roman" w:cs="Times New Roman"/>
          <w:b/>
          <w:bCs/>
          <w:color w:val="auto"/>
          <w:sz w:val="24"/>
          <w:szCs w:val="24"/>
          <w:lang w:val="en-GB"/>
        </w:rPr>
      </w:pPr>
      <w:bookmarkStart w:id="31" w:name="_Toc231998532"/>
      <w:r w:rsidRPr="00635E6C">
        <w:rPr>
          <w:rFonts w:ascii="Times New Roman" w:hAnsi="Times New Roman" w:cs="Times New Roman"/>
          <w:b/>
          <w:bCs/>
          <w:color w:val="auto"/>
          <w:sz w:val="24"/>
          <w:szCs w:val="24"/>
          <w:lang w:val="en-GB"/>
        </w:rPr>
        <w:t>Table of Contents</w:t>
      </w:r>
      <w:bookmarkEnd w:id="31"/>
    </w:p>
    <w:sdt>
      <w:sdtPr>
        <w:rPr>
          <w:rFonts w:ascii="Times New Roman" w:hAnsi="Times New Roman" w:cs="Times New Roman"/>
        </w:rPr>
        <w:id w:val="-220600200"/>
        <w:docPartObj>
          <w:docPartGallery w:val="Table of Contents"/>
          <w:docPartUnique/>
        </w:docPartObj>
      </w:sdtPr>
      <w:sdtEndPr>
        <w:rPr>
          <w:b/>
          <w:bCs/>
          <w:noProof/>
        </w:rPr>
      </w:sdtEndPr>
      <w:sdtContent>
        <w:p w14:paraId="6697D300" w14:textId="485C588C" w:rsidR="008D3A72" w:rsidRDefault="007E65F0">
          <w:pPr>
            <w:pStyle w:val="TOC1"/>
            <w:rPr>
              <w:rFonts w:eastAsiaTheme="minorEastAsia"/>
              <w:noProof/>
              <w:lang w:val="en-KE" w:eastAsia="en-KE"/>
            </w:rPr>
          </w:pPr>
          <w:r w:rsidRPr="00635E6C">
            <w:rPr>
              <w:rFonts w:ascii="Times New Roman" w:hAnsi="Times New Roman" w:cs="Times New Roman"/>
            </w:rPr>
            <w:fldChar w:fldCharType="begin"/>
          </w:r>
          <w:r w:rsidRPr="00635E6C">
            <w:rPr>
              <w:rFonts w:ascii="Times New Roman" w:hAnsi="Times New Roman" w:cs="Times New Roman"/>
            </w:rPr>
            <w:instrText xml:space="preserve"> TOC \o "1-3" \h \z \u </w:instrText>
          </w:r>
          <w:r w:rsidRPr="00635E6C">
            <w:rPr>
              <w:rFonts w:ascii="Times New Roman" w:hAnsi="Times New Roman" w:cs="Times New Roman"/>
            </w:rPr>
            <w:fldChar w:fldCharType="separate"/>
          </w:r>
        </w:p>
        <w:p w14:paraId="69869E0F" w14:textId="7E8E7949" w:rsidR="008D3A72" w:rsidRDefault="008D3A72">
          <w:pPr>
            <w:pStyle w:val="TOC1"/>
            <w:rPr>
              <w:rFonts w:eastAsiaTheme="minorEastAsia"/>
              <w:noProof/>
              <w:lang w:val="en-KE" w:eastAsia="en-KE"/>
            </w:rPr>
          </w:pPr>
          <w:hyperlink w:anchor="_Toc231998530" w:history="1">
            <w:r w:rsidRPr="00A61C13">
              <w:rPr>
                <w:rStyle w:val="Hyperlink"/>
                <w:rFonts w:ascii="Times New Roman" w:hAnsi="Times New Roman" w:cs="Times New Roman"/>
                <w:b/>
                <w:bCs/>
                <w:noProof/>
                <w:lang w:val="en-GB"/>
              </w:rPr>
              <w:t>Declaration</w:t>
            </w:r>
            <w:r>
              <w:rPr>
                <w:noProof/>
                <w:webHidden/>
              </w:rPr>
              <w:tab/>
            </w:r>
            <w:r>
              <w:rPr>
                <w:noProof/>
                <w:webHidden/>
              </w:rPr>
              <w:fldChar w:fldCharType="begin"/>
            </w:r>
            <w:r>
              <w:rPr>
                <w:noProof/>
                <w:webHidden/>
              </w:rPr>
              <w:instrText xml:space="preserve"> PAGEREF _Toc231998530 \h </w:instrText>
            </w:r>
            <w:r>
              <w:rPr>
                <w:noProof/>
                <w:webHidden/>
              </w:rPr>
            </w:r>
            <w:r>
              <w:rPr>
                <w:noProof/>
                <w:webHidden/>
              </w:rPr>
              <w:fldChar w:fldCharType="separate"/>
            </w:r>
            <w:r>
              <w:rPr>
                <w:noProof/>
                <w:webHidden/>
              </w:rPr>
              <w:t>ii</w:t>
            </w:r>
            <w:r>
              <w:rPr>
                <w:noProof/>
                <w:webHidden/>
              </w:rPr>
              <w:fldChar w:fldCharType="end"/>
            </w:r>
          </w:hyperlink>
        </w:p>
        <w:p w14:paraId="6C6A9756" w14:textId="53BB46D1" w:rsidR="008D3A72" w:rsidRDefault="008D3A72">
          <w:pPr>
            <w:pStyle w:val="TOC1"/>
            <w:rPr>
              <w:rFonts w:eastAsiaTheme="minorEastAsia"/>
              <w:noProof/>
              <w:lang w:val="en-KE" w:eastAsia="en-KE"/>
            </w:rPr>
          </w:pPr>
          <w:hyperlink w:anchor="_Toc231998531" w:history="1">
            <w:r w:rsidRPr="00A61C13">
              <w:rPr>
                <w:rStyle w:val="Hyperlink"/>
                <w:rFonts w:ascii="Times New Roman" w:hAnsi="Times New Roman" w:cs="Times New Roman"/>
                <w:b/>
                <w:bCs/>
                <w:noProof/>
                <w:lang w:val="en-GB"/>
              </w:rPr>
              <w:t>Abstract</w:t>
            </w:r>
            <w:r>
              <w:rPr>
                <w:noProof/>
                <w:webHidden/>
              </w:rPr>
              <w:tab/>
            </w:r>
            <w:r>
              <w:rPr>
                <w:noProof/>
                <w:webHidden/>
              </w:rPr>
              <w:fldChar w:fldCharType="begin"/>
            </w:r>
            <w:r>
              <w:rPr>
                <w:noProof/>
                <w:webHidden/>
              </w:rPr>
              <w:instrText xml:space="preserve"> PAGEREF _Toc231998531 \h </w:instrText>
            </w:r>
            <w:r>
              <w:rPr>
                <w:noProof/>
                <w:webHidden/>
              </w:rPr>
            </w:r>
            <w:r>
              <w:rPr>
                <w:noProof/>
                <w:webHidden/>
              </w:rPr>
              <w:fldChar w:fldCharType="separate"/>
            </w:r>
            <w:r>
              <w:rPr>
                <w:noProof/>
                <w:webHidden/>
              </w:rPr>
              <w:t>iii</w:t>
            </w:r>
            <w:r>
              <w:rPr>
                <w:noProof/>
                <w:webHidden/>
              </w:rPr>
              <w:fldChar w:fldCharType="end"/>
            </w:r>
          </w:hyperlink>
        </w:p>
        <w:p w14:paraId="503CC20A" w14:textId="446C5912" w:rsidR="008D3A72" w:rsidRDefault="008D3A72">
          <w:pPr>
            <w:pStyle w:val="TOC1"/>
            <w:rPr>
              <w:rFonts w:eastAsiaTheme="minorEastAsia"/>
              <w:noProof/>
              <w:lang w:val="en-KE" w:eastAsia="en-KE"/>
            </w:rPr>
          </w:pPr>
          <w:hyperlink w:anchor="_Toc231998532" w:history="1">
            <w:r w:rsidRPr="00A61C13">
              <w:rPr>
                <w:rStyle w:val="Hyperlink"/>
                <w:rFonts w:ascii="Times New Roman" w:hAnsi="Times New Roman" w:cs="Times New Roman"/>
                <w:b/>
                <w:bCs/>
                <w:noProof/>
                <w:lang w:val="en-GB"/>
              </w:rPr>
              <w:t>Table of Contents</w:t>
            </w:r>
            <w:r>
              <w:rPr>
                <w:noProof/>
                <w:webHidden/>
              </w:rPr>
              <w:tab/>
            </w:r>
            <w:r>
              <w:rPr>
                <w:noProof/>
                <w:webHidden/>
              </w:rPr>
              <w:fldChar w:fldCharType="begin"/>
            </w:r>
            <w:r>
              <w:rPr>
                <w:noProof/>
                <w:webHidden/>
              </w:rPr>
              <w:instrText xml:space="preserve"> PAGEREF _Toc231998532 \h </w:instrText>
            </w:r>
            <w:r>
              <w:rPr>
                <w:noProof/>
                <w:webHidden/>
              </w:rPr>
            </w:r>
            <w:r>
              <w:rPr>
                <w:noProof/>
                <w:webHidden/>
              </w:rPr>
              <w:fldChar w:fldCharType="separate"/>
            </w:r>
            <w:r>
              <w:rPr>
                <w:noProof/>
                <w:webHidden/>
              </w:rPr>
              <w:t>iv</w:t>
            </w:r>
            <w:r>
              <w:rPr>
                <w:noProof/>
                <w:webHidden/>
              </w:rPr>
              <w:fldChar w:fldCharType="end"/>
            </w:r>
          </w:hyperlink>
        </w:p>
        <w:p w14:paraId="45ECE6F4" w14:textId="5E586080" w:rsidR="008D3A72" w:rsidRDefault="008D3A72">
          <w:pPr>
            <w:pStyle w:val="TOC1"/>
            <w:rPr>
              <w:rFonts w:eastAsiaTheme="minorEastAsia"/>
              <w:noProof/>
              <w:lang w:val="en-KE" w:eastAsia="en-KE"/>
            </w:rPr>
          </w:pPr>
          <w:hyperlink w:anchor="_Toc231998533" w:history="1">
            <w:r w:rsidRPr="00A61C13">
              <w:rPr>
                <w:rStyle w:val="Hyperlink"/>
                <w:rFonts w:ascii="Times New Roman" w:hAnsi="Times New Roman" w:cs="Times New Roman"/>
                <w:b/>
                <w:bCs/>
                <w:noProof/>
                <w:lang w:val="en-GB"/>
              </w:rPr>
              <w:t>List of Abbreviations</w:t>
            </w:r>
            <w:r>
              <w:rPr>
                <w:noProof/>
                <w:webHidden/>
              </w:rPr>
              <w:tab/>
            </w:r>
            <w:r>
              <w:rPr>
                <w:noProof/>
                <w:webHidden/>
              </w:rPr>
              <w:fldChar w:fldCharType="begin"/>
            </w:r>
            <w:r>
              <w:rPr>
                <w:noProof/>
                <w:webHidden/>
              </w:rPr>
              <w:instrText xml:space="preserve"> PAGEREF _Toc231998533 \h </w:instrText>
            </w:r>
            <w:r>
              <w:rPr>
                <w:noProof/>
                <w:webHidden/>
              </w:rPr>
            </w:r>
            <w:r>
              <w:rPr>
                <w:noProof/>
                <w:webHidden/>
              </w:rPr>
              <w:fldChar w:fldCharType="separate"/>
            </w:r>
            <w:r>
              <w:rPr>
                <w:noProof/>
                <w:webHidden/>
              </w:rPr>
              <w:t>vi</w:t>
            </w:r>
            <w:r>
              <w:rPr>
                <w:noProof/>
                <w:webHidden/>
              </w:rPr>
              <w:fldChar w:fldCharType="end"/>
            </w:r>
          </w:hyperlink>
        </w:p>
        <w:p w14:paraId="2C64F901" w14:textId="2C521F32" w:rsidR="008D3A72" w:rsidRDefault="008D3A72">
          <w:pPr>
            <w:pStyle w:val="TOC1"/>
            <w:rPr>
              <w:rFonts w:eastAsiaTheme="minorEastAsia"/>
              <w:noProof/>
              <w:lang w:val="en-KE" w:eastAsia="en-KE"/>
            </w:rPr>
          </w:pPr>
          <w:hyperlink w:anchor="_Toc231998534" w:history="1">
            <w:r w:rsidRPr="00A61C13">
              <w:rPr>
                <w:rStyle w:val="Hyperlink"/>
                <w:rFonts w:ascii="Times New Roman" w:hAnsi="Times New Roman" w:cs="Times New Roman"/>
                <w:b/>
                <w:bCs/>
                <w:noProof/>
                <w:lang w:val="en-GB"/>
              </w:rPr>
              <w:t>List of Figures</w:t>
            </w:r>
            <w:r>
              <w:rPr>
                <w:noProof/>
                <w:webHidden/>
              </w:rPr>
              <w:tab/>
            </w:r>
            <w:r>
              <w:rPr>
                <w:noProof/>
                <w:webHidden/>
              </w:rPr>
              <w:fldChar w:fldCharType="begin"/>
            </w:r>
            <w:r>
              <w:rPr>
                <w:noProof/>
                <w:webHidden/>
              </w:rPr>
              <w:instrText xml:space="preserve"> PAGEREF _Toc231998534 \h </w:instrText>
            </w:r>
            <w:r>
              <w:rPr>
                <w:noProof/>
                <w:webHidden/>
              </w:rPr>
            </w:r>
            <w:r>
              <w:rPr>
                <w:noProof/>
                <w:webHidden/>
              </w:rPr>
              <w:fldChar w:fldCharType="separate"/>
            </w:r>
            <w:r>
              <w:rPr>
                <w:noProof/>
                <w:webHidden/>
              </w:rPr>
              <w:t>vii</w:t>
            </w:r>
            <w:r>
              <w:rPr>
                <w:noProof/>
                <w:webHidden/>
              </w:rPr>
              <w:fldChar w:fldCharType="end"/>
            </w:r>
          </w:hyperlink>
        </w:p>
        <w:p w14:paraId="38B17773" w14:textId="04FB05BF" w:rsidR="008D3A72" w:rsidRDefault="008D3A72">
          <w:pPr>
            <w:pStyle w:val="TOC1"/>
            <w:rPr>
              <w:rFonts w:eastAsiaTheme="minorEastAsia"/>
              <w:noProof/>
              <w:lang w:val="en-KE" w:eastAsia="en-KE"/>
            </w:rPr>
          </w:pPr>
          <w:hyperlink w:anchor="_Toc231998535" w:history="1">
            <w:r w:rsidRPr="00A61C13">
              <w:rPr>
                <w:rStyle w:val="Hyperlink"/>
                <w:rFonts w:ascii="Times New Roman" w:hAnsi="Times New Roman" w:cs="Times New Roman"/>
                <w:b/>
                <w:bCs/>
                <w:noProof/>
                <w:lang w:val="en-GB"/>
              </w:rPr>
              <w:t>CHAPTER 1: INTRODUCTION</w:t>
            </w:r>
            <w:r>
              <w:rPr>
                <w:noProof/>
                <w:webHidden/>
              </w:rPr>
              <w:tab/>
            </w:r>
            <w:r>
              <w:rPr>
                <w:noProof/>
                <w:webHidden/>
              </w:rPr>
              <w:fldChar w:fldCharType="begin"/>
            </w:r>
            <w:r>
              <w:rPr>
                <w:noProof/>
                <w:webHidden/>
              </w:rPr>
              <w:instrText xml:space="preserve"> PAGEREF _Toc231998535 \h </w:instrText>
            </w:r>
            <w:r>
              <w:rPr>
                <w:noProof/>
                <w:webHidden/>
              </w:rPr>
            </w:r>
            <w:r>
              <w:rPr>
                <w:noProof/>
                <w:webHidden/>
              </w:rPr>
              <w:fldChar w:fldCharType="separate"/>
            </w:r>
            <w:r>
              <w:rPr>
                <w:noProof/>
                <w:webHidden/>
              </w:rPr>
              <w:t>1</w:t>
            </w:r>
            <w:r>
              <w:rPr>
                <w:noProof/>
                <w:webHidden/>
              </w:rPr>
              <w:fldChar w:fldCharType="end"/>
            </w:r>
          </w:hyperlink>
        </w:p>
        <w:p w14:paraId="0B4059B0" w14:textId="11A62CA7" w:rsidR="008D3A72" w:rsidRDefault="008D3A72">
          <w:pPr>
            <w:pStyle w:val="TOC2"/>
            <w:tabs>
              <w:tab w:val="right" w:leader="dot" w:pos="9016"/>
            </w:tabs>
            <w:rPr>
              <w:rFonts w:eastAsiaTheme="minorEastAsia"/>
              <w:noProof/>
              <w:lang w:val="en-KE" w:eastAsia="en-KE"/>
            </w:rPr>
          </w:pPr>
          <w:hyperlink w:anchor="_Toc231998536" w:history="1">
            <w:r w:rsidRPr="00A61C13">
              <w:rPr>
                <w:rStyle w:val="Hyperlink"/>
                <w:rFonts w:ascii="Times New Roman" w:hAnsi="Times New Roman" w:cs="Times New Roman"/>
                <w:b/>
                <w:bCs/>
                <w:noProof/>
                <w:lang w:val="en-GB"/>
              </w:rPr>
              <w:t>1.1 Background</w:t>
            </w:r>
            <w:r>
              <w:rPr>
                <w:noProof/>
                <w:webHidden/>
              </w:rPr>
              <w:tab/>
            </w:r>
            <w:r>
              <w:rPr>
                <w:noProof/>
                <w:webHidden/>
              </w:rPr>
              <w:fldChar w:fldCharType="begin"/>
            </w:r>
            <w:r>
              <w:rPr>
                <w:noProof/>
                <w:webHidden/>
              </w:rPr>
              <w:instrText xml:space="preserve"> PAGEREF _Toc231998536 \h </w:instrText>
            </w:r>
            <w:r>
              <w:rPr>
                <w:noProof/>
                <w:webHidden/>
              </w:rPr>
            </w:r>
            <w:r>
              <w:rPr>
                <w:noProof/>
                <w:webHidden/>
              </w:rPr>
              <w:fldChar w:fldCharType="separate"/>
            </w:r>
            <w:r>
              <w:rPr>
                <w:noProof/>
                <w:webHidden/>
              </w:rPr>
              <w:t>1</w:t>
            </w:r>
            <w:r>
              <w:rPr>
                <w:noProof/>
                <w:webHidden/>
              </w:rPr>
              <w:fldChar w:fldCharType="end"/>
            </w:r>
          </w:hyperlink>
        </w:p>
        <w:p w14:paraId="3EBD5F6C" w14:textId="6DB3CDFE" w:rsidR="008D3A72" w:rsidRDefault="008D3A72">
          <w:pPr>
            <w:pStyle w:val="TOC2"/>
            <w:tabs>
              <w:tab w:val="right" w:leader="dot" w:pos="9016"/>
            </w:tabs>
            <w:rPr>
              <w:rFonts w:eastAsiaTheme="minorEastAsia"/>
              <w:noProof/>
              <w:lang w:val="en-KE" w:eastAsia="en-KE"/>
            </w:rPr>
          </w:pPr>
          <w:hyperlink w:anchor="_Toc231998537" w:history="1">
            <w:r w:rsidRPr="00A61C13">
              <w:rPr>
                <w:rStyle w:val="Hyperlink"/>
                <w:rFonts w:ascii="Times New Roman" w:hAnsi="Times New Roman" w:cs="Times New Roman"/>
                <w:b/>
                <w:bCs/>
                <w:noProof/>
                <w:lang w:val="en-GB"/>
              </w:rPr>
              <w:t>1.2 Problem Statement</w:t>
            </w:r>
            <w:r>
              <w:rPr>
                <w:noProof/>
                <w:webHidden/>
              </w:rPr>
              <w:tab/>
            </w:r>
            <w:r>
              <w:rPr>
                <w:noProof/>
                <w:webHidden/>
              </w:rPr>
              <w:fldChar w:fldCharType="begin"/>
            </w:r>
            <w:r>
              <w:rPr>
                <w:noProof/>
                <w:webHidden/>
              </w:rPr>
              <w:instrText xml:space="preserve"> PAGEREF _Toc231998537 \h </w:instrText>
            </w:r>
            <w:r>
              <w:rPr>
                <w:noProof/>
                <w:webHidden/>
              </w:rPr>
            </w:r>
            <w:r>
              <w:rPr>
                <w:noProof/>
                <w:webHidden/>
              </w:rPr>
              <w:fldChar w:fldCharType="separate"/>
            </w:r>
            <w:r>
              <w:rPr>
                <w:noProof/>
                <w:webHidden/>
              </w:rPr>
              <w:t>2</w:t>
            </w:r>
            <w:r>
              <w:rPr>
                <w:noProof/>
                <w:webHidden/>
              </w:rPr>
              <w:fldChar w:fldCharType="end"/>
            </w:r>
          </w:hyperlink>
        </w:p>
        <w:p w14:paraId="02028BB4" w14:textId="62ADF4CB" w:rsidR="008D3A72" w:rsidRDefault="008D3A72">
          <w:pPr>
            <w:pStyle w:val="TOC2"/>
            <w:tabs>
              <w:tab w:val="right" w:leader="dot" w:pos="9016"/>
            </w:tabs>
            <w:rPr>
              <w:rFonts w:eastAsiaTheme="minorEastAsia"/>
              <w:noProof/>
              <w:lang w:val="en-KE" w:eastAsia="en-KE"/>
            </w:rPr>
          </w:pPr>
          <w:hyperlink w:anchor="_Toc231998538" w:history="1">
            <w:r w:rsidRPr="00A61C13">
              <w:rPr>
                <w:rStyle w:val="Hyperlink"/>
                <w:rFonts w:ascii="Times New Roman" w:hAnsi="Times New Roman" w:cs="Times New Roman"/>
                <w:b/>
                <w:bCs/>
                <w:noProof/>
                <w:lang w:val="en-GB"/>
              </w:rPr>
              <w:t>1.3 Aim</w:t>
            </w:r>
            <w:r>
              <w:rPr>
                <w:noProof/>
                <w:webHidden/>
              </w:rPr>
              <w:tab/>
            </w:r>
            <w:r>
              <w:rPr>
                <w:noProof/>
                <w:webHidden/>
              </w:rPr>
              <w:fldChar w:fldCharType="begin"/>
            </w:r>
            <w:r>
              <w:rPr>
                <w:noProof/>
                <w:webHidden/>
              </w:rPr>
              <w:instrText xml:space="preserve"> PAGEREF _Toc231998538 \h </w:instrText>
            </w:r>
            <w:r>
              <w:rPr>
                <w:noProof/>
                <w:webHidden/>
              </w:rPr>
            </w:r>
            <w:r>
              <w:rPr>
                <w:noProof/>
                <w:webHidden/>
              </w:rPr>
              <w:fldChar w:fldCharType="separate"/>
            </w:r>
            <w:r>
              <w:rPr>
                <w:noProof/>
                <w:webHidden/>
              </w:rPr>
              <w:t>2</w:t>
            </w:r>
            <w:r>
              <w:rPr>
                <w:noProof/>
                <w:webHidden/>
              </w:rPr>
              <w:fldChar w:fldCharType="end"/>
            </w:r>
          </w:hyperlink>
        </w:p>
        <w:p w14:paraId="36B62739" w14:textId="5B1102CF" w:rsidR="008D3A72" w:rsidRDefault="008D3A72">
          <w:pPr>
            <w:pStyle w:val="TOC2"/>
            <w:tabs>
              <w:tab w:val="right" w:leader="dot" w:pos="9016"/>
            </w:tabs>
            <w:rPr>
              <w:rFonts w:eastAsiaTheme="minorEastAsia"/>
              <w:noProof/>
              <w:lang w:val="en-KE" w:eastAsia="en-KE"/>
            </w:rPr>
          </w:pPr>
          <w:hyperlink w:anchor="_Toc231998539" w:history="1">
            <w:r w:rsidRPr="00A61C13">
              <w:rPr>
                <w:rStyle w:val="Hyperlink"/>
                <w:rFonts w:ascii="Times New Roman" w:hAnsi="Times New Roman" w:cs="Times New Roman"/>
                <w:b/>
                <w:bCs/>
                <w:noProof/>
                <w:lang w:val="en-GB"/>
              </w:rPr>
              <w:t>1.4 Specific Objectives</w:t>
            </w:r>
            <w:r>
              <w:rPr>
                <w:noProof/>
                <w:webHidden/>
              </w:rPr>
              <w:tab/>
            </w:r>
            <w:r>
              <w:rPr>
                <w:noProof/>
                <w:webHidden/>
              </w:rPr>
              <w:fldChar w:fldCharType="begin"/>
            </w:r>
            <w:r>
              <w:rPr>
                <w:noProof/>
                <w:webHidden/>
              </w:rPr>
              <w:instrText xml:space="preserve"> PAGEREF _Toc231998539 \h </w:instrText>
            </w:r>
            <w:r>
              <w:rPr>
                <w:noProof/>
                <w:webHidden/>
              </w:rPr>
            </w:r>
            <w:r>
              <w:rPr>
                <w:noProof/>
                <w:webHidden/>
              </w:rPr>
              <w:fldChar w:fldCharType="separate"/>
            </w:r>
            <w:r>
              <w:rPr>
                <w:noProof/>
                <w:webHidden/>
              </w:rPr>
              <w:t>2</w:t>
            </w:r>
            <w:r>
              <w:rPr>
                <w:noProof/>
                <w:webHidden/>
              </w:rPr>
              <w:fldChar w:fldCharType="end"/>
            </w:r>
          </w:hyperlink>
        </w:p>
        <w:p w14:paraId="050B7D58" w14:textId="0A4BC20A" w:rsidR="008D3A72" w:rsidRDefault="008D3A72">
          <w:pPr>
            <w:pStyle w:val="TOC2"/>
            <w:tabs>
              <w:tab w:val="right" w:leader="dot" w:pos="9016"/>
            </w:tabs>
            <w:rPr>
              <w:rFonts w:eastAsiaTheme="minorEastAsia"/>
              <w:noProof/>
              <w:lang w:val="en-KE" w:eastAsia="en-KE"/>
            </w:rPr>
          </w:pPr>
          <w:hyperlink w:anchor="_Toc231998540" w:history="1">
            <w:r w:rsidRPr="00A61C13">
              <w:rPr>
                <w:rStyle w:val="Hyperlink"/>
                <w:rFonts w:ascii="Times New Roman" w:hAnsi="Times New Roman" w:cs="Times New Roman"/>
                <w:b/>
                <w:bCs/>
                <w:noProof/>
                <w:lang w:val="en-GB"/>
              </w:rPr>
              <w:t>1.5 Justification</w:t>
            </w:r>
            <w:r>
              <w:rPr>
                <w:noProof/>
                <w:webHidden/>
              </w:rPr>
              <w:tab/>
            </w:r>
            <w:r>
              <w:rPr>
                <w:noProof/>
                <w:webHidden/>
              </w:rPr>
              <w:fldChar w:fldCharType="begin"/>
            </w:r>
            <w:r>
              <w:rPr>
                <w:noProof/>
                <w:webHidden/>
              </w:rPr>
              <w:instrText xml:space="preserve"> PAGEREF _Toc231998540 \h </w:instrText>
            </w:r>
            <w:r>
              <w:rPr>
                <w:noProof/>
                <w:webHidden/>
              </w:rPr>
            </w:r>
            <w:r>
              <w:rPr>
                <w:noProof/>
                <w:webHidden/>
              </w:rPr>
              <w:fldChar w:fldCharType="separate"/>
            </w:r>
            <w:r>
              <w:rPr>
                <w:noProof/>
                <w:webHidden/>
              </w:rPr>
              <w:t>3</w:t>
            </w:r>
            <w:r>
              <w:rPr>
                <w:noProof/>
                <w:webHidden/>
              </w:rPr>
              <w:fldChar w:fldCharType="end"/>
            </w:r>
          </w:hyperlink>
        </w:p>
        <w:p w14:paraId="24D455F6" w14:textId="4F0D5F7C" w:rsidR="008D3A72" w:rsidRDefault="008D3A72">
          <w:pPr>
            <w:pStyle w:val="TOC2"/>
            <w:tabs>
              <w:tab w:val="right" w:leader="dot" w:pos="9016"/>
            </w:tabs>
            <w:rPr>
              <w:rFonts w:eastAsiaTheme="minorEastAsia"/>
              <w:noProof/>
              <w:lang w:val="en-KE" w:eastAsia="en-KE"/>
            </w:rPr>
          </w:pPr>
          <w:hyperlink w:anchor="_Toc231998541" w:history="1">
            <w:r w:rsidRPr="00A61C13">
              <w:rPr>
                <w:rStyle w:val="Hyperlink"/>
                <w:rFonts w:ascii="Times New Roman" w:hAnsi="Times New Roman" w:cs="Times New Roman"/>
                <w:b/>
                <w:bCs/>
                <w:noProof/>
                <w:lang w:val="en-GB"/>
              </w:rPr>
              <w:t>1.6 Scope</w:t>
            </w:r>
            <w:r>
              <w:rPr>
                <w:noProof/>
                <w:webHidden/>
              </w:rPr>
              <w:tab/>
            </w:r>
            <w:r>
              <w:rPr>
                <w:noProof/>
                <w:webHidden/>
              </w:rPr>
              <w:fldChar w:fldCharType="begin"/>
            </w:r>
            <w:r>
              <w:rPr>
                <w:noProof/>
                <w:webHidden/>
              </w:rPr>
              <w:instrText xml:space="preserve"> PAGEREF _Toc231998541 \h </w:instrText>
            </w:r>
            <w:r>
              <w:rPr>
                <w:noProof/>
                <w:webHidden/>
              </w:rPr>
            </w:r>
            <w:r>
              <w:rPr>
                <w:noProof/>
                <w:webHidden/>
              </w:rPr>
              <w:fldChar w:fldCharType="separate"/>
            </w:r>
            <w:r>
              <w:rPr>
                <w:noProof/>
                <w:webHidden/>
              </w:rPr>
              <w:t>3</w:t>
            </w:r>
            <w:r>
              <w:rPr>
                <w:noProof/>
                <w:webHidden/>
              </w:rPr>
              <w:fldChar w:fldCharType="end"/>
            </w:r>
          </w:hyperlink>
        </w:p>
        <w:p w14:paraId="00F292AA" w14:textId="75089B2C" w:rsidR="008D3A72" w:rsidRDefault="008D3A72">
          <w:pPr>
            <w:pStyle w:val="TOC2"/>
            <w:tabs>
              <w:tab w:val="right" w:leader="dot" w:pos="9016"/>
            </w:tabs>
            <w:rPr>
              <w:rFonts w:eastAsiaTheme="minorEastAsia"/>
              <w:noProof/>
              <w:lang w:val="en-KE" w:eastAsia="en-KE"/>
            </w:rPr>
          </w:pPr>
          <w:hyperlink w:anchor="_Toc231998542" w:history="1">
            <w:r w:rsidRPr="00A61C13">
              <w:rPr>
                <w:rStyle w:val="Hyperlink"/>
                <w:rFonts w:ascii="Times New Roman" w:hAnsi="Times New Roman" w:cs="Times New Roman"/>
                <w:b/>
                <w:bCs/>
                <w:noProof/>
                <w:lang w:val="en-GB"/>
              </w:rPr>
              <w:t>1.7 Limitations and Delimitations</w:t>
            </w:r>
            <w:r>
              <w:rPr>
                <w:noProof/>
                <w:webHidden/>
              </w:rPr>
              <w:tab/>
            </w:r>
            <w:r>
              <w:rPr>
                <w:noProof/>
                <w:webHidden/>
              </w:rPr>
              <w:fldChar w:fldCharType="begin"/>
            </w:r>
            <w:r>
              <w:rPr>
                <w:noProof/>
                <w:webHidden/>
              </w:rPr>
              <w:instrText xml:space="preserve"> PAGEREF _Toc231998542 \h </w:instrText>
            </w:r>
            <w:r>
              <w:rPr>
                <w:noProof/>
                <w:webHidden/>
              </w:rPr>
            </w:r>
            <w:r>
              <w:rPr>
                <w:noProof/>
                <w:webHidden/>
              </w:rPr>
              <w:fldChar w:fldCharType="separate"/>
            </w:r>
            <w:r>
              <w:rPr>
                <w:noProof/>
                <w:webHidden/>
              </w:rPr>
              <w:t>3</w:t>
            </w:r>
            <w:r>
              <w:rPr>
                <w:noProof/>
                <w:webHidden/>
              </w:rPr>
              <w:fldChar w:fldCharType="end"/>
            </w:r>
          </w:hyperlink>
        </w:p>
        <w:p w14:paraId="74F1447E" w14:textId="3BC51BD7" w:rsidR="008D3A72" w:rsidRDefault="008D3A72">
          <w:pPr>
            <w:pStyle w:val="TOC1"/>
            <w:rPr>
              <w:rFonts w:eastAsiaTheme="minorEastAsia"/>
              <w:noProof/>
              <w:lang w:val="en-KE" w:eastAsia="en-KE"/>
            </w:rPr>
          </w:pPr>
          <w:hyperlink w:anchor="_Toc231998543" w:history="1">
            <w:r w:rsidRPr="00A61C13">
              <w:rPr>
                <w:rStyle w:val="Hyperlink"/>
                <w:rFonts w:ascii="Times New Roman" w:hAnsi="Times New Roman" w:cs="Times New Roman"/>
                <w:b/>
                <w:bCs/>
                <w:noProof/>
                <w:lang w:val="en-GB"/>
              </w:rPr>
              <w:t>CHAPTER 2: LITERATURE REVIEW</w:t>
            </w:r>
            <w:r>
              <w:rPr>
                <w:noProof/>
                <w:webHidden/>
              </w:rPr>
              <w:tab/>
            </w:r>
            <w:r>
              <w:rPr>
                <w:noProof/>
                <w:webHidden/>
              </w:rPr>
              <w:fldChar w:fldCharType="begin"/>
            </w:r>
            <w:r>
              <w:rPr>
                <w:noProof/>
                <w:webHidden/>
              </w:rPr>
              <w:instrText xml:space="preserve"> PAGEREF _Toc231998543 \h </w:instrText>
            </w:r>
            <w:r>
              <w:rPr>
                <w:noProof/>
                <w:webHidden/>
              </w:rPr>
            </w:r>
            <w:r>
              <w:rPr>
                <w:noProof/>
                <w:webHidden/>
              </w:rPr>
              <w:fldChar w:fldCharType="separate"/>
            </w:r>
            <w:r>
              <w:rPr>
                <w:noProof/>
                <w:webHidden/>
              </w:rPr>
              <w:t>4</w:t>
            </w:r>
            <w:r>
              <w:rPr>
                <w:noProof/>
                <w:webHidden/>
              </w:rPr>
              <w:fldChar w:fldCharType="end"/>
            </w:r>
          </w:hyperlink>
        </w:p>
        <w:p w14:paraId="66DD9394" w14:textId="40A82E07" w:rsidR="008D3A72" w:rsidRDefault="008D3A72">
          <w:pPr>
            <w:pStyle w:val="TOC2"/>
            <w:tabs>
              <w:tab w:val="right" w:leader="dot" w:pos="9016"/>
            </w:tabs>
            <w:rPr>
              <w:rFonts w:eastAsiaTheme="minorEastAsia"/>
              <w:noProof/>
              <w:lang w:val="en-KE" w:eastAsia="en-KE"/>
            </w:rPr>
          </w:pPr>
          <w:hyperlink w:anchor="_Toc231998544" w:history="1">
            <w:r w:rsidRPr="00A61C13">
              <w:rPr>
                <w:rStyle w:val="Hyperlink"/>
                <w:rFonts w:ascii="Times New Roman" w:hAnsi="Times New Roman" w:cs="Times New Roman"/>
                <w:b/>
                <w:bCs/>
                <w:noProof/>
                <w:lang w:val="en-GB"/>
              </w:rPr>
              <w:t>2.1 Introduction</w:t>
            </w:r>
            <w:r>
              <w:rPr>
                <w:noProof/>
                <w:webHidden/>
              </w:rPr>
              <w:tab/>
            </w:r>
            <w:r>
              <w:rPr>
                <w:noProof/>
                <w:webHidden/>
              </w:rPr>
              <w:fldChar w:fldCharType="begin"/>
            </w:r>
            <w:r>
              <w:rPr>
                <w:noProof/>
                <w:webHidden/>
              </w:rPr>
              <w:instrText xml:space="preserve"> PAGEREF _Toc231998544 \h </w:instrText>
            </w:r>
            <w:r>
              <w:rPr>
                <w:noProof/>
                <w:webHidden/>
              </w:rPr>
            </w:r>
            <w:r>
              <w:rPr>
                <w:noProof/>
                <w:webHidden/>
              </w:rPr>
              <w:fldChar w:fldCharType="separate"/>
            </w:r>
            <w:r>
              <w:rPr>
                <w:noProof/>
                <w:webHidden/>
              </w:rPr>
              <w:t>4</w:t>
            </w:r>
            <w:r>
              <w:rPr>
                <w:noProof/>
                <w:webHidden/>
              </w:rPr>
              <w:fldChar w:fldCharType="end"/>
            </w:r>
          </w:hyperlink>
        </w:p>
        <w:p w14:paraId="5D73793E" w14:textId="40FA7A01" w:rsidR="008D3A72" w:rsidRDefault="008D3A72">
          <w:pPr>
            <w:pStyle w:val="TOC2"/>
            <w:tabs>
              <w:tab w:val="right" w:leader="dot" w:pos="9016"/>
            </w:tabs>
            <w:rPr>
              <w:rFonts w:eastAsiaTheme="minorEastAsia"/>
              <w:noProof/>
              <w:lang w:val="en-KE" w:eastAsia="en-KE"/>
            </w:rPr>
          </w:pPr>
          <w:hyperlink w:anchor="_Toc231998545" w:history="1">
            <w:r w:rsidRPr="00A61C13">
              <w:rPr>
                <w:rStyle w:val="Hyperlink"/>
                <w:rFonts w:ascii="Times New Roman" w:hAnsi="Times New Roman" w:cs="Times New Roman"/>
                <w:b/>
                <w:bCs/>
                <w:noProof/>
                <w:lang w:val="en-GB"/>
              </w:rPr>
              <w:t>2.2 E-waste Generation Patterns and Disposal Behaviour in Nairobi</w:t>
            </w:r>
            <w:r>
              <w:rPr>
                <w:noProof/>
                <w:webHidden/>
              </w:rPr>
              <w:tab/>
            </w:r>
            <w:r>
              <w:rPr>
                <w:noProof/>
                <w:webHidden/>
              </w:rPr>
              <w:fldChar w:fldCharType="begin"/>
            </w:r>
            <w:r>
              <w:rPr>
                <w:noProof/>
                <w:webHidden/>
              </w:rPr>
              <w:instrText xml:space="preserve"> PAGEREF _Toc231998545 \h </w:instrText>
            </w:r>
            <w:r>
              <w:rPr>
                <w:noProof/>
                <w:webHidden/>
              </w:rPr>
            </w:r>
            <w:r>
              <w:rPr>
                <w:noProof/>
                <w:webHidden/>
              </w:rPr>
              <w:fldChar w:fldCharType="separate"/>
            </w:r>
            <w:r>
              <w:rPr>
                <w:noProof/>
                <w:webHidden/>
              </w:rPr>
              <w:t>4</w:t>
            </w:r>
            <w:r>
              <w:rPr>
                <w:noProof/>
                <w:webHidden/>
              </w:rPr>
              <w:fldChar w:fldCharType="end"/>
            </w:r>
          </w:hyperlink>
        </w:p>
        <w:p w14:paraId="31FF2F9E" w14:textId="536F87BA" w:rsidR="008D3A72" w:rsidRDefault="008D3A72">
          <w:pPr>
            <w:pStyle w:val="TOC2"/>
            <w:tabs>
              <w:tab w:val="right" w:leader="dot" w:pos="9016"/>
            </w:tabs>
            <w:rPr>
              <w:rFonts w:eastAsiaTheme="minorEastAsia"/>
              <w:noProof/>
              <w:lang w:val="en-KE" w:eastAsia="en-KE"/>
            </w:rPr>
          </w:pPr>
          <w:hyperlink w:anchor="_Toc231998546" w:history="1">
            <w:r w:rsidRPr="00A61C13">
              <w:rPr>
                <w:rStyle w:val="Hyperlink"/>
                <w:rFonts w:ascii="Times New Roman" w:hAnsi="Times New Roman" w:cs="Times New Roman"/>
                <w:b/>
                <w:bCs/>
                <w:noProof/>
                <w:lang w:val="en-GB"/>
              </w:rPr>
              <w:t>2.3 Challenges and Infrastructure Gaps in Existing E-Waste Disposal Efforts</w:t>
            </w:r>
            <w:r>
              <w:rPr>
                <w:noProof/>
                <w:webHidden/>
              </w:rPr>
              <w:tab/>
            </w:r>
            <w:r>
              <w:rPr>
                <w:noProof/>
                <w:webHidden/>
              </w:rPr>
              <w:fldChar w:fldCharType="begin"/>
            </w:r>
            <w:r>
              <w:rPr>
                <w:noProof/>
                <w:webHidden/>
              </w:rPr>
              <w:instrText xml:space="preserve"> PAGEREF _Toc231998546 \h </w:instrText>
            </w:r>
            <w:r>
              <w:rPr>
                <w:noProof/>
                <w:webHidden/>
              </w:rPr>
            </w:r>
            <w:r>
              <w:rPr>
                <w:noProof/>
                <w:webHidden/>
              </w:rPr>
              <w:fldChar w:fldCharType="separate"/>
            </w:r>
            <w:r>
              <w:rPr>
                <w:noProof/>
                <w:webHidden/>
              </w:rPr>
              <w:t>5</w:t>
            </w:r>
            <w:r>
              <w:rPr>
                <w:noProof/>
                <w:webHidden/>
              </w:rPr>
              <w:fldChar w:fldCharType="end"/>
            </w:r>
          </w:hyperlink>
        </w:p>
        <w:p w14:paraId="25D2900D" w14:textId="1657A4CB" w:rsidR="008D3A72" w:rsidRDefault="008D3A72">
          <w:pPr>
            <w:pStyle w:val="TOC2"/>
            <w:tabs>
              <w:tab w:val="right" w:leader="dot" w:pos="9016"/>
            </w:tabs>
            <w:rPr>
              <w:rFonts w:eastAsiaTheme="minorEastAsia"/>
              <w:noProof/>
              <w:lang w:val="en-KE" w:eastAsia="en-KE"/>
            </w:rPr>
          </w:pPr>
          <w:hyperlink w:anchor="_Toc231998547" w:history="1">
            <w:r w:rsidRPr="00A61C13">
              <w:rPr>
                <w:rStyle w:val="Hyperlink"/>
                <w:rFonts w:ascii="Times New Roman" w:hAnsi="Times New Roman" w:cs="Times New Roman"/>
                <w:b/>
                <w:bCs/>
                <w:noProof/>
                <w:lang w:val="en-GB"/>
              </w:rPr>
              <w:t>2.4 Review of Existing Systems</w:t>
            </w:r>
            <w:r>
              <w:rPr>
                <w:noProof/>
                <w:webHidden/>
              </w:rPr>
              <w:tab/>
            </w:r>
            <w:r>
              <w:rPr>
                <w:noProof/>
                <w:webHidden/>
              </w:rPr>
              <w:fldChar w:fldCharType="begin"/>
            </w:r>
            <w:r>
              <w:rPr>
                <w:noProof/>
                <w:webHidden/>
              </w:rPr>
              <w:instrText xml:space="preserve"> PAGEREF _Toc231998547 \h </w:instrText>
            </w:r>
            <w:r>
              <w:rPr>
                <w:noProof/>
                <w:webHidden/>
              </w:rPr>
            </w:r>
            <w:r>
              <w:rPr>
                <w:noProof/>
                <w:webHidden/>
              </w:rPr>
              <w:fldChar w:fldCharType="separate"/>
            </w:r>
            <w:r>
              <w:rPr>
                <w:noProof/>
                <w:webHidden/>
              </w:rPr>
              <w:t>6</w:t>
            </w:r>
            <w:r>
              <w:rPr>
                <w:noProof/>
                <w:webHidden/>
              </w:rPr>
              <w:fldChar w:fldCharType="end"/>
            </w:r>
          </w:hyperlink>
        </w:p>
        <w:p w14:paraId="19ECF96C" w14:textId="7DE3C4DB" w:rsidR="008D3A72" w:rsidRDefault="008D3A72">
          <w:pPr>
            <w:pStyle w:val="TOC3"/>
            <w:tabs>
              <w:tab w:val="right" w:leader="dot" w:pos="9016"/>
            </w:tabs>
            <w:rPr>
              <w:rFonts w:eastAsiaTheme="minorEastAsia"/>
              <w:noProof/>
              <w:lang w:val="en-KE" w:eastAsia="en-KE"/>
            </w:rPr>
          </w:pPr>
          <w:hyperlink w:anchor="_Toc231998548" w:history="1">
            <w:r w:rsidRPr="00A61C13">
              <w:rPr>
                <w:rStyle w:val="Hyperlink"/>
                <w:rFonts w:ascii="Times New Roman" w:hAnsi="Times New Roman" w:cs="Times New Roman"/>
                <w:b/>
                <w:bCs/>
                <w:noProof/>
                <w:lang w:val="en-GB"/>
              </w:rPr>
              <w:t>2.4.1 Computers for Schools Kenya (CFSK)</w:t>
            </w:r>
            <w:r>
              <w:rPr>
                <w:noProof/>
                <w:webHidden/>
              </w:rPr>
              <w:tab/>
            </w:r>
            <w:r>
              <w:rPr>
                <w:noProof/>
                <w:webHidden/>
              </w:rPr>
              <w:fldChar w:fldCharType="begin"/>
            </w:r>
            <w:r>
              <w:rPr>
                <w:noProof/>
                <w:webHidden/>
              </w:rPr>
              <w:instrText xml:space="preserve"> PAGEREF _Toc231998548 \h </w:instrText>
            </w:r>
            <w:r>
              <w:rPr>
                <w:noProof/>
                <w:webHidden/>
              </w:rPr>
            </w:r>
            <w:r>
              <w:rPr>
                <w:noProof/>
                <w:webHidden/>
              </w:rPr>
              <w:fldChar w:fldCharType="separate"/>
            </w:r>
            <w:r>
              <w:rPr>
                <w:noProof/>
                <w:webHidden/>
              </w:rPr>
              <w:t>6</w:t>
            </w:r>
            <w:r>
              <w:rPr>
                <w:noProof/>
                <w:webHidden/>
              </w:rPr>
              <w:fldChar w:fldCharType="end"/>
            </w:r>
          </w:hyperlink>
        </w:p>
        <w:p w14:paraId="33296EA4" w14:textId="014733A5" w:rsidR="008D3A72" w:rsidRDefault="008D3A72">
          <w:pPr>
            <w:pStyle w:val="TOC3"/>
            <w:tabs>
              <w:tab w:val="right" w:leader="dot" w:pos="9016"/>
            </w:tabs>
            <w:rPr>
              <w:rFonts w:eastAsiaTheme="minorEastAsia"/>
              <w:noProof/>
              <w:lang w:val="en-KE" w:eastAsia="en-KE"/>
            </w:rPr>
          </w:pPr>
          <w:hyperlink w:anchor="_Toc231998549" w:history="1">
            <w:r w:rsidRPr="00A61C13">
              <w:rPr>
                <w:rStyle w:val="Hyperlink"/>
                <w:rFonts w:ascii="Times New Roman" w:hAnsi="Times New Roman" w:cs="Times New Roman"/>
                <w:b/>
                <w:bCs/>
                <w:noProof/>
                <w:lang w:val="en-GB"/>
              </w:rPr>
              <w:t>2.4.2 The WEEE Centre</w:t>
            </w:r>
            <w:r>
              <w:rPr>
                <w:noProof/>
                <w:webHidden/>
              </w:rPr>
              <w:tab/>
            </w:r>
            <w:r>
              <w:rPr>
                <w:noProof/>
                <w:webHidden/>
              </w:rPr>
              <w:fldChar w:fldCharType="begin"/>
            </w:r>
            <w:r>
              <w:rPr>
                <w:noProof/>
                <w:webHidden/>
              </w:rPr>
              <w:instrText xml:space="preserve"> PAGEREF _Toc231998549 \h </w:instrText>
            </w:r>
            <w:r>
              <w:rPr>
                <w:noProof/>
                <w:webHidden/>
              </w:rPr>
            </w:r>
            <w:r>
              <w:rPr>
                <w:noProof/>
                <w:webHidden/>
              </w:rPr>
              <w:fldChar w:fldCharType="separate"/>
            </w:r>
            <w:r>
              <w:rPr>
                <w:noProof/>
                <w:webHidden/>
              </w:rPr>
              <w:t>6</w:t>
            </w:r>
            <w:r>
              <w:rPr>
                <w:noProof/>
                <w:webHidden/>
              </w:rPr>
              <w:fldChar w:fldCharType="end"/>
            </w:r>
          </w:hyperlink>
        </w:p>
        <w:p w14:paraId="57864B37" w14:textId="254ED497" w:rsidR="008D3A72" w:rsidRDefault="008D3A72">
          <w:pPr>
            <w:pStyle w:val="TOC3"/>
            <w:tabs>
              <w:tab w:val="right" w:leader="dot" w:pos="9016"/>
            </w:tabs>
            <w:rPr>
              <w:rFonts w:eastAsiaTheme="minorEastAsia"/>
              <w:noProof/>
              <w:lang w:val="en-KE" w:eastAsia="en-KE"/>
            </w:rPr>
          </w:pPr>
          <w:hyperlink w:anchor="_Toc231998550" w:history="1">
            <w:r w:rsidRPr="00A61C13">
              <w:rPr>
                <w:rStyle w:val="Hyperlink"/>
                <w:rFonts w:ascii="Times New Roman" w:hAnsi="Times New Roman" w:cs="Times New Roman"/>
                <w:b/>
                <w:bCs/>
                <w:noProof/>
                <w:lang w:val="en-GB"/>
              </w:rPr>
              <w:t>2.4.3 East African Compliant Recycling (EACR) and Stima Recyclers</w:t>
            </w:r>
            <w:r>
              <w:rPr>
                <w:noProof/>
                <w:webHidden/>
              </w:rPr>
              <w:tab/>
            </w:r>
            <w:r>
              <w:rPr>
                <w:noProof/>
                <w:webHidden/>
              </w:rPr>
              <w:fldChar w:fldCharType="begin"/>
            </w:r>
            <w:r>
              <w:rPr>
                <w:noProof/>
                <w:webHidden/>
              </w:rPr>
              <w:instrText xml:space="preserve"> PAGEREF _Toc231998550 \h </w:instrText>
            </w:r>
            <w:r>
              <w:rPr>
                <w:noProof/>
                <w:webHidden/>
              </w:rPr>
            </w:r>
            <w:r>
              <w:rPr>
                <w:noProof/>
                <w:webHidden/>
              </w:rPr>
              <w:fldChar w:fldCharType="separate"/>
            </w:r>
            <w:r>
              <w:rPr>
                <w:noProof/>
                <w:webHidden/>
              </w:rPr>
              <w:t>7</w:t>
            </w:r>
            <w:r>
              <w:rPr>
                <w:noProof/>
                <w:webHidden/>
              </w:rPr>
              <w:fldChar w:fldCharType="end"/>
            </w:r>
          </w:hyperlink>
        </w:p>
        <w:p w14:paraId="56005B50" w14:textId="5EE7F573" w:rsidR="008D3A72" w:rsidRDefault="008D3A72">
          <w:pPr>
            <w:pStyle w:val="TOC2"/>
            <w:tabs>
              <w:tab w:val="right" w:leader="dot" w:pos="9016"/>
            </w:tabs>
            <w:rPr>
              <w:rFonts w:eastAsiaTheme="minorEastAsia"/>
              <w:noProof/>
              <w:lang w:val="en-KE" w:eastAsia="en-KE"/>
            </w:rPr>
          </w:pPr>
          <w:hyperlink w:anchor="_Toc231998551" w:history="1">
            <w:r w:rsidRPr="00A61C13">
              <w:rPr>
                <w:rStyle w:val="Hyperlink"/>
                <w:rFonts w:ascii="Times New Roman" w:hAnsi="Times New Roman" w:cs="Times New Roman"/>
                <w:b/>
                <w:bCs/>
                <w:noProof/>
                <w:lang w:val="en-GB"/>
              </w:rPr>
              <w:t>2.5 Conceptual Framework</w:t>
            </w:r>
            <w:r>
              <w:rPr>
                <w:noProof/>
                <w:webHidden/>
              </w:rPr>
              <w:tab/>
            </w:r>
            <w:r>
              <w:rPr>
                <w:noProof/>
                <w:webHidden/>
              </w:rPr>
              <w:fldChar w:fldCharType="begin"/>
            </w:r>
            <w:r>
              <w:rPr>
                <w:noProof/>
                <w:webHidden/>
              </w:rPr>
              <w:instrText xml:space="preserve"> PAGEREF _Toc231998551 \h </w:instrText>
            </w:r>
            <w:r>
              <w:rPr>
                <w:noProof/>
                <w:webHidden/>
              </w:rPr>
            </w:r>
            <w:r>
              <w:rPr>
                <w:noProof/>
                <w:webHidden/>
              </w:rPr>
              <w:fldChar w:fldCharType="separate"/>
            </w:r>
            <w:r>
              <w:rPr>
                <w:noProof/>
                <w:webHidden/>
              </w:rPr>
              <w:t>7</w:t>
            </w:r>
            <w:r>
              <w:rPr>
                <w:noProof/>
                <w:webHidden/>
              </w:rPr>
              <w:fldChar w:fldCharType="end"/>
            </w:r>
          </w:hyperlink>
        </w:p>
        <w:p w14:paraId="66BC0033" w14:textId="7E8076EA" w:rsidR="008D3A72" w:rsidRDefault="008D3A72">
          <w:pPr>
            <w:pStyle w:val="TOC1"/>
            <w:rPr>
              <w:rFonts w:eastAsiaTheme="minorEastAsia"/>
              <w:noProof/>
              <w:lang w:val="en-KE" w:eastAsia="en-KE"/>
            </w:rPr>
          </w:pPr>
          <w:hyperlink w:anchor="_Toc231998552" w:history="1">
            <w:r w:rsidRPr="00A61C13">
              <w:rPr>
                <w:rStyle w:val="Hyperlink"/>
                <w:rFonts w:ascii="Times New Roman" w:hAnsi="Times New Roman" w:cs="Times New Roman"/>
                <w:b/>
                <w:bCs/>
                <w:noProof/>
                <w:lang w:val="en-GB"/>
              </w:rPr>
              <w:t>CHAPTER 3: METHODOLOGY</w:t>
            </w:r>
            <w:r>
              <w:rPr>
                <w:noProof/>
                <w:webHidden/>
              </w:rPr>
              <w:tab/>
            </w:r>
            <w:r>
              <w:rPr>
                <w:noProof/>
                <w:webHidden/>
              </w:rPr>
              <w:fldChar w:fldCharType="begin"/>
            </w:r>
            <w:r>
              <w:rPr>
                <w:noProof/>
                <w:webHidden/>
              </w:rPr>
              <w:instrText xml:space="preserve"> PAGEREF _Toc231998552 \h </w:instrText>
            </w:r>
            <w:r>
              <w:rPr>
                <w:noProof/>
                <w:webHidden/>
              </w:rPr>
            </w:r>
            <w:r>
              <w:rPr>
                <w:noProof/>
                <w:webHidden/>
              </w:rPr>
              <w:fldChar w:fldCharType="separate"/>
            </w:r>
            <w:r>
              <w:rPr>
                <w:noProof/>
                <w:webHidden/>
              </w:rPr>
              <w:t>9</w:t>
            </w:r>
            <w:r>
              <w:rPr>
                <w:noProof/>
                <w:webHidden/>
              </w:rPr>
              <w:fldChar w:fldCharType="end"/>
            </w:r>
          </w:hyperlink>
        </w:p>
        <w:p w14:paraId="55609332" w14:textId="53C38880" w:rsidR="008D3A72" w:rsidRDefault="008D3A72">
          <w:pPr>
            <w:pStyle w:val="TOC2"/>
            <w:tabs>
              <w:tab w:val="right" w:leader="dot" w:pos="9016"/>
            </w:tabs>
            <w:rPr>
              <w:rFonts w:eastAsiaTheme="minorEastAsia"/>
              <w:noProof/>
              <w:lang w:val="en-KE" w:eastAsia="en-KE"/>
            </w:rPr>
          </w:pPr>
          <w:hyperlink w:anchor="_Toc231998553" w:history="1">
            <w:r w:rsidRPr="00A61C13">
              <w:rPr>
                <w:rStyle w:val="Hyperlink"/>
                <w:rFonts w:ascii="Times New Roman" w:hAnsi="Times New Roman" w:cs="Times New Roman"/>
                <w:b/>
                <w:bCs/>
                <w:noProof/>
                <w:lang w:val="en-GB"/>
              </w:rPr>
              <w:t>3.1 Introduction</w:t>
            </w:r>
            <w:r>
              <w:rPr>
                <w:noProof/>
                <w:webHidden/>
              </w:rPr>
              <w:tab/>
            </w:r>
            <w:r>
              <w:rPr>
                <w:noProof/>
                <w:webHidden/>
              </w:rPr>
              <w:fldChar w:fldCharType="begin"/>
            </w:r>
            <w:r>
              <w:rPr>
                <w:noProof/>
                <w:webHidden/>
              </w:rPr>
              <w:instrText xml:space="preserve"> PAGEREF _Toc231998553 \h </w:instrText>
            </w:r>
            <w:r>
              <w:rPr>
                <w:noProof/>
                <w:webHidden/>
              </w:rPr>
            </w:r>
            <w:r>
              <w:rPr>
                <w:noProof/>
                <w:webHidden/>
              </w:rPr>
              <w:fldChar w:fldCharType="separate"/>
            </w:r>
            <w:r>
              <w:rPr>
                <w:noProof/>
                <w:webHidden/>
              </w:rPr>
              <w:t>9</w:t>
            </w:r>
            <w:r>
              <w:rPr>
                <w:noProof/>
                <w:webHidden/>
              </w:rPr>
              <w:fldChar w:fldCharType="end"/>
            </w:r>
          </w:hyperlink>
        </w:p>
        <w:p w14:paraId="74FBC9DD" w14:textId="520806AD" w:rsidR="008D3A72" w:rsidRDefault="008D3A72">
          <w:pPr>
            <w:pStyle w:val="TOC2"/>
            <w:tabs>
              <w:tab w:val="right" w:leader="dot" w:pos="9016"/>
            </w:tabs>
            <w:rPr>
              <w:rFonts w:eastAsiaTheme="minorEastAsia"/>
              <w:noProof/>
              <w:lang w:val="en-KE" w:eastAsia="en-KE"/>
            </w:rPr>
          </w:pPr>
          <w:hyperlink w:anchor="_Toc231998554" w:history="1">
            <w:r w:rsidRPr="00A61C13">
              <w:rPr>
                <w:rStyle w:val="Hyperlink"/>
                <w:rFonts w:ascii="Times New Roman" w:hAnsi="Times New Roman" w:cs="Times New Roman"/>
                <w:b/>
                <w:bCs/>
                <w:noProof/>
                <w:lang w:val="en-GB"/>
              </w:rPr>
              <w:t>3.2 Research Approach: Object-Oriented Analysis and Design (OOAD)</w:t>
            </w:r>
            <w:r>
              <w:rPr>
                <w:noProof/>
                <w:webHidden/>
              </w:rPr>
              <w:tab/>
            </w:r>
            <w:r>
              <w:rPr>
                <w:noProof/>
                <w:webHidden/>
              </w:rPr>
              <w:fldChar w:fldCharType="begin"/>
            </w:r>
            <w:r>
              <w:rPr>
                <w:noProof/>
                <w:webHidden/>
              </w:rPr>
              <w:instrText xml:space="preserve"> PAGEREF _Toc231998554 \h </w:instrText>
            </w:r>
            <w:r>
              <w:rPr>
                <w:noProof/>
                <w:webHidden/>
              </w:rPr>
            </w:r>
            <w:r>
              <w:rPr>
                <w:noProof/>
                <w:webHidden/>
              </w:rPr>
              <w:fldChar w:fldCharType="separate"/>
            </w:r>
            <w:r>
              <w:rPr>
                <w:noProof/>
                <w:webHidden/>
              </w:rPr>
              <w:t>9</w:t>
            </w:r>
            <w:r>
              <w:rPr>
                <w:noProof/>
                <w:webHidden/>
              </w:rPr>
              <w:fldChar w:fldCharType="end"/>
            </w:r>
          </w:hyperlink>
        </w:p>
        <w:p w14:paraId="7A7C2848" w14:textId="0BBD0EB0" w:rsidR="008D3A72" w:rsidRDefault="008D3A72">
          <w:pPr>
            <w:pStyle w:val="TOC2"/>
            <w:tabs>
              <w:tab w:val="right" w:leader="dot" w:pos="9016"/>
            </w:tabs>
            <w:rPr>
              <w:rFonts w:eastAsiaTheme="minorEastAsia"/>
              <w:noProof/>
              <w:lang w:val="en-KE" w:eastAsia="en-KE"/>
            </w:rPr>
          </w:pPr>
          <w:hyperlink w:anchor="_Toc231998555" w:history="1">
            <w:r w:rsidRPr="00A61C13">
              <w:rPr>
                <w:rStyle w:val="Hyperlink"/>
                <w:rFonts w:ascii="Times New Roman" w:hAnsi="Times New Roman" w:cs="Times New Roman"/>
                <w:b/>
                <w:bCs/>
                <w:noProof/>
                <w:lang w:val="en-GB"/>
              </w:rPr>
              <w:t>3.3 Scrum Methodology</w:t>
            </w:r>
            <w:r>
              <w:rPr>
                <w:noProof/>
                <w:webHidden/>
              </w:rPr>
              <w:tab/>
            </w:r>
            <w:r>
              <w:rPr>
                <w:noProof/>
                <w:webHidden/>
              </w:rPr>
              <w:fldChar w:fldCharType="begin"/>
            </w:r>
            <w:r>
              <w:rPr>
                <w:noProof/>
                <w:webHidden/>
              </w:rPr>
              <w:instrText xml:space="preserve"> PAGEREF _Toc231998555 \h </w:instrText>
            </w:r>
            <w:r>
              <w:rPr>
                <w:noProof/>
                <w:webHidden/>
              </w:rPr>
            </w:r>
            <w:r>
              <w:rPr>
                <w:noProof/>
                <w:webHidden/>
              </w:rPr>
              <w:fldChar w:fldCharType="separate"/>
            </w:r>
            <w:r>
              <w:rPr>
                <w:noProof/>
                <w:webHidden/>
              </w:rPr>
              <w:t>9</w:t>
            </w:r>
            <w:r>
              <w:rPr>
                <w:noProof/>
                <w:webHidden/>
              </w:rPr>
              <w:fldChar w:fldCharType="end"/>
            </w:r>
          </w:hyperlink>
        </w:p>
        <w:p w14:paraId="08223BE2" w14:textId="7FE9D011" w:rsidR="008D3A72" w:rsidRDefault="008D3A72">
          <w:pPr>
            <w:pStyle w:val="TOC3"/>
            <w:tabs>
              <w:tab w:val="right" w:leader="dot" w:pos="9016"/>
            </w:tabs>
            <w:rPr>
              <w:rFonts w:eastAsiaTheme="minorEastAsia"/>
              <w:noProof/>
              <w:lang w:val="en-KE" w:eastAsia="en-KE"/>
            </w:rPr>
          </w:pPr>
          <w:hyperlink w:anchor="_Toc231998556" w:history="1">
            <w:r w:rsidRPr="00A61C13">
              <w:rPr>
                <w:rStyle w:val="Hyperlink"/>
                <w:rFonts w:ascii="Times New Roman" w:hAnsi="Times New Roman" w:cs="Times New Roman"/>
                <w:b/>
                <w:bCs/>
                <w:noProof/>
                <w:lang w:val="en-GB"/>
              </w:rPr>
              <w:t>3.3.1 Product Backlog</w:t>
            </w:r>
            <w:r>
              <w:rPr>
                <w:noProof/>
                <w:webHidden/>
              </w:rPr>
              <w:tab/>
            </w:r>
            <w:r>
              <w:rPr>
                <w:noProof/>
                <w:webHidden/>
              </w:rPr>
              <w:fldChar w:fldCharType="begin"/>
            </w:r>
            <w:r>
              <w:rPr>
                <w:noProof/>
                <w:webHidden/>
              </w:rPr>
              <w:instrText xml:space="preserve"> PAGEREF _Toc231998556 \h </w:instrText>
            </w:r>
            <w:r>
              <w:rPr>
                <w:noProof/>
                <w:webHidden/>
              </w:rPr>
            </w:r>
            <w:r>
              <w:rPr>
                <w:noProof/>
                <w:webHidden/>
              </w:rPr>
              <w:fldChar w:fldCharType="separate"/>
            </w:r>
            <w:r>
              <w:rPr>
                <w:noProof/>
                <w:webHidden/>
              </w:rPr>
              <w:t>9</w:t>
            </w:r>
            <w:r>
              <w:rPr>
                <w:noProof/>
                <w:webHidden/>
              </w:rPr>
              <w:fldChar w:fldCharType="end"/>
            </w:r>
          </w:hyperlink>
        </w:p>
        <w:p w14:paraId="24600BF8" w14:textId="7BB346B9" w:rsidR="008D3A72" w:rsidRDefault="008D3A72">
          <w:pPr>
            <w:pStyle w:val="TOC3"/>
            <w:tabs>
              <w:tab w:val="right" w:leader="dot" w:pos="9016"/>
            </w:tabs>
            <w:rPr>
              <w:rFonts w:eastAsiaTheme="minorEastAsia"/>
              <w:noProof/>
              <w:lang w:val="en-KE" w:eastAsia="en-KE"/>
            </w:rPr>
          </w:pPr>
          <w:hyperlink w:anchor="_Toc231998557" w:history="1">
            <w:r w:rsidRPr="00A61C13">
              <w:rPr>
                <w:rStyle w:val="Hyperlink"/>
                <w:rFonts w:ascii="Times New Roman" w:hAnsi="Times New Roman" w:cs="Times New Roman"/>
                <w:b/>
                <w:bCs/>
                <w:noProof/>
                <w:lang w:val="en-GB"/>
              </w:rPr>
              <w:t>3.3.2 Sprint Planning</w:t>
            </w:r>
            <w:r>
              <w:rPr>
                <w:noProof/>
                <w:webHidden/>
              </w:rPr>
              <w:tab/>
            </w:r>
            <w:r>
              <w:rPr>
                <w:noProof/>
                <w:webHidden/>
              </w:rPr>
              <w:fldChar w:fldCharType="begin"/>
            </w:r>
            <w:r>
              <w:rPr>
                <w:noProof/>
                <w:webHidden/>
              </w:rPr>
              <w:instrText xml:space="preserve"> PAGEREF _Toc231998557 \h </w:instrText>
            </w:r>
            <w:r>
              <w:rPr>
                <w:noProof/>
                <w:webHidden/>
              </w:rPr>
            </w:r>
            <w:r>
              <w:rPr>
                <w:noProof/>
                <w:webHidden/>
              </w:rPr>
              <w:fldChar w:fldCharType="separate"/>
            </w:r>
            <w:r>
              <w:rPr>
                <w:noProof/>
                <w:webHidden/>
              </w:rPr>
              <w:t>11</w:t>
            </w:r>
            <w:r>
              <w:rPr>
                <w:noProof/>
                <w:webHidden/>
              </w:rPr>
              <w:fldChar w:fldCharType="end"/>
            </w:r>
          </w:hyperlink>
        </w:p>
        <w:p w14:paraId="13B7EBC8" w14:textId="388B9BCB" w:rsidR="008D3A72" w:rsidRDefault="008D3A72">
          <w:pPr>
            <w:pStyle w:val="TOC3"/>
            <w:tabs>
              <w:tab w:val="right" w:leader="dot" w:pos="9016"/>
            </w:tabs>
            <w:rPr>
              <w:rFonts w:eastAsiaTheme="minorEastAsia"/>
              <w:noProof/>
              <w:lang w:val="en-KE" w:eastAsia="en-KE"/>
            </w:rPr>
          </w:pPr>
          <w:hyperlink w:anchor="_Toc231998558" w:history="1">
            <w:r w:rsidRPr="00A61C13">
              <w:rPr>
                <w:rStyle w:val="Hyperlink"/>
                <w:rFonts w:ascii="Times New Roman" w:hAnsi="Times New Roman" w:cs="Times New Roman"/>
                <w:b/>
                <w:bCs/>
                <w:noProof/>
                <w:lang w:val="en-GB"/>
              </w:rPr>
              <w:t>3.3.3 Development Environment and Tools (Sprint Backlog)</w:t>
            </w:r>
            <w:r>
              <w:rPr>
                <w:noProof/>
                <w:webHidden/>
              </w:rPr>
              <w:tab/>
            </w:r>
            <w:r>
              <w:rPr>
                <w:noProof/>
                <w:webHidden/>
              </w:rPr>
              <w:fldChar w:fldCharType="begin"/>
            </w:r>
            <w:r>
              <w:rPr>
                <w:noProof/>
                <w:webHidden/>
              </w:rPr>
              <w:instrText xml:space="preserve"> PAGEREF _Toc231998558 \h </w:instrText>
            </w:r>
            <w:r>
              <w:rPr>
                <w:noProof/>
                <w:webHidden/>
              </w:rPr>
            </w:r>
            <w:r>
              <w:rPr>
                <w:noProof/>
                <w:webHidden/>
              </w:rPr>
              <w:fldChar w:fldCharType="separate"/>
            </w:r>
            <w:r>
              <w:rPr>
                <w:noProof/>
                <w:webHidden/>
              </w:rPr>
              <w:t>12</w:t>
            </w:r>
            <w:r>
              <w:rPr>
                <w:noProof/>
                <w:webHidden/>
              </w:rPr>
              <w:fldChar w:fldCharType="end"/>
            </w:r>
          </w:hyperlink>
        </w:p>
        <w:p w14:paraId="11DD2476" w14:textId="7F08D3FC" w:rsidR="008D3A72" w:rsidRDefault="008D3A72">
          <w:pPr>
            <w:pStyle w:val="TOC3"/>
            <w:tabs>
              <w:tab w:val="right" w:leader="dot" w:pos="9016"/>
            </w:tabs>
            <w:rPr>
              <w:rFonts w:eastAsiaTheme="minorEastAsia"/>
              <w:noProof/>
              <w:lang w:val="en-KE" w:eastAsia="en-KE"/>
            </w:rPr>
          </w:pPr>
          <w:hyperlink w:anchor="_Toc231998559" w:history="1">
            <w:r w:rsidRPr="00A61C13">
              <w:rPr>
                <w:rStyle w:val="Hyperlink"/>
                <w:rFonts w:ascii="Times New Roman" w:hAnsi="Times New Roman" w:cs="Times New Roman"/>
                <w:b/>
                <w:bCs/>
                <w:noProof/>
                <w:lang w:val="en-GB"/>
              </w:rPr>
              <w:t>3.3.4 System Testing and Quality Assurance (Sprint)</w:t>
            </w:r>
            <w:r>
              <w:rPr>
                <w:noProof/>
                <w:webHidden/>
              </w:rPr>
              <w:tab/>
            </w:r>
            <w:r>
              <w:rPr>
                <w:noProof/>
                <w:webHidden/>
              </w:rPr>
              <w:fldChar w:fldCharType="begin"/>
            </w:r>
            <w:r>
              <w:rPr>
                <w:noProof/>
                <w:webHidden/>
              </w:rPr>
              <w:instrText xml:space="preserve"> PAGEREF _Toc231998559 \h </w:instrText>
            </w:r>
            <w:r>
              <w:rPr>
                <w:noProof/>
                <w:webHidden/>
              </w:rPr>
            </w:r>
            <w:r>
              <w:rPr>
                <w:noProof/>
                <w:webHidden/>
              </w:rPr>
              <w:fldChar w:fldCharType="separate"/>
            </w:r>
            <w:r>
              <w:rPr>
                <w:noProof/>
                <w:webHidden/>
              </w:rPr>
              <w:t>12</w:t>
            </w:r>
            <w:r>
              <w:rPr>
                <w:noProof/>
                <w:webHidden/>
              </w:rPr>
              <w:fldChar w:fldCharType="end"/>
            </w:r>
          </w:hyperlink>
        </w:p>
        <w:p w14:paraId="6BCC7D4F" w14:textId="32C88A5D" w:rsidR="008D3A72" w:rsidRDefault="008D3A72">
          <w:pPr>
            <w:pStyle w:val="TOC2"/>
            <w:tabs>
              <w:tab w:val="right" w:leader="dot" w:pos="9016"/>
            </w:tabs>
            <w:rPr>
              <w:rFonts w:eastAsiaTheme="minorEastAsia"/>
              <w:noProof/>
              <w:lang w:val="en-KE" w:eastAsia="en-KE"/>
            </w:rPr>
          </w:pPr>
          <w:hyperlink w:anchor="_Toc231998560" w:history="1">
            <w:r w:rsidRPr="00A61C13">
              <w:rPr>
                <w:rStyle w:val="Hyperlink"/>
                <w:rFonts w:ascii="Times New Roman" w:hAnsi="Times New Roman" w:cs="Times New Roman"/>
                <w:b/>
                <w:bCs/>
                <w:noProof/>
                <w:lang w:val="en-GB"/>
              </w:rPr>
              <w:t>3.4 Deliverables</w:t>
            </w:r>
            <w:r>
              <w:rPr>
                <w:noProof/>
                <w:webHidden/>
              </w:rPr>
              <w:tab/>
            </w:r>
            <w:r>
              <w:rPr>
                <w:noProof/>
                <w:webHidden/>
              </w:rPr>
              <w:fldChar w:fldCharType="begin"/>
            </w:r>
            <w:r>
              <w:rPr>
                <w:noProof/>
                <w:webHidden/>
              </w:rPr>
              <w:instrText xml:space="preserve"> PAGEREF _Toc231998560 \h </w:instrText>
            </w:r>
            <w:r>
              <w:rPr>
                <w:noProof/>
                <w:webHidden/>
              </w:rPr>
            </w:r>
            <w:r>
              <w:rPr>
                <w:noProof/>
                <w:webHidden/>
              </w:rPr>
              <w:fldChar w:fldCharType="separate"/>
            </w:r>
            <w:r>
              <w:rPr>
                <w:noProof/>
                <w:webHidden/>
              </w:rPr>
              <w:t>12</w:t>
            </w:r>
            <w:r>
              <w:rPr>
                <w:noProof/>
                <w:webHidden/>
              </w:rPr>
              <w:fldChar w:fldCharType="end"/>
            </w:r>
          </w:hyperlink>
        </w:p>
        <w:p w14:paraId="1EF0339E" w14:textId="516546C9" w:rsidR="008D3A72" w:rsidRDefault="008D3A72">
          <w:pPr>
            <w:pStyle w:val="TOC1"/>
            <w:rPr>
              <w:rFonts w:eastAsiaTheme="minorEastAsia"/>
              <w:noProof/>
              <w:lang w:val="en-KE" w:eastAsia="en-KE"/>
            </w:rPr>
          </w:pPr>
          <w:hyperlink w:anchor="_Toc231998561" w:history="1">
            <w:r w:rsidRPr="00A61C13">
              <w:rPr>
                <w:rStyle w:val="Hyperlink"/>
                <w:rFonts w:ascii="Times New Roman" w:hAnsi="Times New Roman" w:cs="Times New Roman"/>
                <w:b/>
                <w:bCs/>
                <w:noProof/>
                <w:lang w:val="en-GB"/>
              </w:rPr>
              <w:t>CHAPTER 4: SYSTEM ANALYSIS AND DESIGN</w:t>
            </w:r>
            <w:r>
              <w:rPr>
                <w:noProof/>
                <w:webHidden/>
              </w:rPr>
              <w:tab/>
            </w:r>
            <w:r>
              <w:rPr>
                <w:noProof/>
                <w:webHidden/>
              </w:rPr>
              <w:fldChar w:fldCharType="begin"/>
            </w:r>
            <w:r>
              <w:rPr>
                <w:noProof/>
                <w:webHidden/>
              </w:rPr>
              <w:instrText xml:space="preserve"> PAGEREF _Toc231998561 \h </w:instrText>
            </w:r>
            <w:r>
              <w:rPr>
                <w:noProof/>
                <w:webHidden/>
              </w:rPr>
            </w:r>
            <w:r>
              <w:rPr>
                <w:noProof/>
                <w:webHidden/>
              </w:rPr>
              <w:fldChar w:fldCharType="separate"/>
            </w:r>
            <w:r>
              <w:rPr>
                <w:noProof/>
                <w:webHidden/>
              </w:rPr>
              <w:t>13</w:t>
            </w:r>
            <w:r>
              <w:rPr>
                <w:noProof/>
                <w:webHidden/>
              </w:rPr>
              <w:fldChar w:fldCharType="end"/>
            </w:r>
          </w:hyperlink>
        </w:p>
        <w:p w14:paraId="7FF8E7DF" w14:textId="45948C03" w:rsidR="008D3A72" w:rsidRDefault="008D3A72">
          <w:pPr>
            <w:pStyle w:val="TOC2"/>
            <w:tabs>
              <w:tab w:val="right" w:leader="dot" w:pos="9016"/>
            </w:tabs>
            <w:rPr>
              <w:rFonts w:eastAsiaTheme="minorEastAsia"/>
              <w:noProof/>
              <w:lang w:val="en-KE" w:eastAsia="en-KE"/>
            </w:rPr>
          </w:pPr>
          <w:hyperlink w:anchor="_Toc231998562" w:history="1">
            <w:r w:rsidRPr="00A61C13">
              <w:rPr>
                <w:rStyle w:val="Hyperlink"/>
                <w:rFonts w:ascii="Times New Roman" w:hAnsi="Times New Roman" w:cs="Times New Roman"/>
                <w:b/>
                <w:bCs/>
                <w:noProof/>
                <w:lang w:val="en-GB"/>
              </w:rPr>
              <w:t>4.1 Introduction</w:t>
            </w:r>
            <w:r>
              <w:rPr>
                <w:noProof/>
                <w:webHidden/>
              </w:rPr>
              <w:tab/>
            </w:r>
            <w:r>
              <w:rPr>
                <w:noProof/>
                <w:webHidden/>
              </w:rPr>
              <w:fldChar w:fldCharType="begin"/>
            </w:r>
            <w:r>
              <w:rPr>
                <w:noProof/>
                <w:webHidden/>
              </w:rPr>
              <w:instrText xml:space="preserve"> PAGEREF _Toc231998562 \h </w:instrText>
            </w:r>
            <w:r>
              <w:rPr>
                <w:noProof/>
                <w:webHidden/>
              </w:rPr>
            </w:r>
            <w:r>
              <w:rPr>
                <w:noProof/>
                <w:webHidden/>
              </w:rPr>
              <w:fldChar w:fldCharType="separate"/>
            </w:r>
            <w:r>
              <w:rPr>
                <w:noProof/>
                <w:webHidden/>
              </w:rPr>
              <w:t>13</w:t>
            </w:r>
            <w:r>
              <w:rPr>
                <w:noProof/>
                <w:webHidden/>
              </w:rPr>
              <w:fldChar w:fldCharType="end"/>
            </w:r>
          </w:hyperlink>
        </w:p>
        <w:p w14:paraId="0AE44E0D" w14:textId="2811B23B" w:rsidR="008D3A72" w:rsidRDefault="008D3A72">
          <w:pPr>
            <w:pStyle w:val="TOC2"/>
            <w:tabs>
              <w:tab w:val="right" w:leader="dot" w:pos="9016"/>
            </w:tabs>
            <w:rPr>
              <w:rFonts w:eastAsiaTheme="minorEastAsia"/>
              <w:noProof/>
              <w:lang w:val="en-KE" w:eastAsia="en-KE"/>
            </w:rPr>
          </w:pPr>
          <w:hyperlink w:anchor="_Toc231998563" w:history="1">
            <w:r w:rsidRPr="00A61C13">
              <w:rPr>
                <w:rStyle w:val="Hyperlink"/>
                <w:rFonts w:ascii="Times New Roman" w:hAnsi="Times New Roman" w:cs="Times New Roman"/>
                <w:b/>
                <w:bCs/>
                <w:noProof/>
                <w:lang w:val="en-GB"/>
              </w:rPr>
              <w:t>4.2 System Requirements</w:t>
            </w:r>
            <w:r>
              <w:rPr>
                <w:noProof/>
                <w:webHidden/>
              </w:rPr>
              <w:tab/>
            </w:r>
            <w:r>
              <w:rPr>
                <w:noProof/>
                <w:webHidden/>
              </w:rPr>
              <w:fldChar w:fldCharType="begin"/>
            </w:r>
            <w:r>
              <w:rPr>
                <w:noProof/>
                <w:webHidden/>
              </w:rPr>
              <w:instrText xml:space="preserve"> PAGEREF _Toc231998563 \h </w:instrText>
            </w:r>
            <w:r>
              <w:rPr>
                <w:noProof/>
                <w:webHidden/>
              </w:rPr>
            </w:r>
            <w:r>
              <w:rPr>
                <w:noProof/>
                <w:webHidden/>
              </w:rPr>
              <w:fldChar w:fldCharType="separate"/>
            </w:r>
            <w:r>
              <w:rPr>
                <w:noProof/>
                <w:webHidden/>
              </w:rPr>
              <w:t>13</w:t>
            </w:r>
            <w:r>
              <w:rPr>
                <w:noProof/>
                <w:webHidden/>
              </w:rPr>
              <w:fldChar w:fldCharType="end"/>
            </w:r>
          </w:hyperlink>
        </w:p>
        <w:p w14:paraId="7392FBE5" w14:textId="7CD2B204" w:rsidR="008D3A72" w:rsidRDefault="008D3A72">
          <w:pPr>
            <w:pStyle w:val="TOC3"/>
            <w:tabs>
              <w:tab w:val="right" w:leader="dot" w:pos="9016"/>
            </w:tabs>
            <w:rPr>
              <w:rFonts w:eastAsiaTheme="minorEastAsia"/>
              <w:noProof/>
              <w:lang w:val="en-KE" w:eastAsia="en-KE"/>
            </w:rPr>
          </w:pPr>
          <w:hyperlink w:anchor="_Toc231998564" w:history="1">
            <w:r w:rsidRPr="00A61C13">
              <w:rPr>
                <w:rStyle w:val="Hyperlink"/>
                <w:rFonts w:ascii="Times New Roman" w:hAnsi="Times New Roman" w:cs="Times New Roman"/>
                <w:b/>
                <w:bCs/>
                <w:noProof/>
                <w:lang w:val="en-GB"/>
              </w:rPr>
              <w:t>4.2.1 Functional Requirements</w:t>
            </w:r>
            <w:r>
              <w:rPr>
                <w:noProof/>
                <w:webHidden/>
              </w:rPr>
              <w:tab/>
            </w:r>
            <w:r>
              <w:rPr>
                <w:noProof/>
                <w:webHidden/>
              </w:rPr>
              <w:fldChar w:fldCharType="begin"/>
            </w:r>
            <w:r>
              <w:rPr>
                <w:noProof/>
                <w:webHidden/>
              </w:rPr>
              <w:instrText xml:space="preserve"> PAGEREF _Toc231998564 \h </w:instrText>
            </w:r>
            <w:r>
              <w:rPr>
                <w:noProof/>
                <w:webHidden/>
              </w:rPr>
            </w:r>
            <w:r>
              <w:rPr>
                <w:noProof/>
                <w:webHidden/>
              </w:rPr>
              <w:fldChar w:fldCharType="separate"/>
            </w:r>
            <w:r>
              <w:rPr>
                <w:noProof/>
                <w:webHidden/>
              </w:rPr>
              <w:t>13</w:t>
            </w:r>
            <w:r>
              <w:rPr>
                <w:noProof/>
                <w:webHidden/>
              </w:rPr>
              <w:fldChar w:fldCharType="end"/>
            </w:r>
          </w:hyperlink>
        </w:p>
        <w:p w14:paraId="68D682B7" w14:textId="4DF274D1" w:rsidR="008D3A72" w:rsidRDefault="008D3A72">
          <w:pPr>
            <w:pStyle w:val="TOC3"/>
            <w:tabs>
              <w:tab w:val="right" w:leader="dot" w:pos="9016"/>
            </w:tabs>
            <w:rPr>
              <w:rFonts w:eastAsiaTheme="minorEastAsia"/>
              <w:noProof/>
              <w:lang w:val="en-KE" w:eastAsia="en-KE"/>
            </w:rPr>
          </w:pPr>
          <w:hyperlink w:anchor="_Toc231998565" w:history="1">
            <w:r w:rsidRPr="00A61C13">
              <w:rPr>
                <w:rStyle w:val="Hyperlink"/>
                <w:rFonts w:ascii="Times New Roman" w:hAnsi="Times New Roman" w:cs="Times New Roman"/>
                <w:b/>
                <w:bCs/>
                <w:noProof/>
                <w:lang w:val="en-GB"/>
              </w:rPr>
              <w:t>4.2.2 Non-functional requirements</w:t>
            </w:r>
            <w:r>
              <w:rPr>
                <w:noProof/>
                <w:webHidden/>
              </w:rPr>
              <w:tab/>
            </w:r>
            <w:r>
              <w:rPr>
                <w:noProof/>
                <w:webHidden/>
              </w:rPr>
              <w:fldChar w:fldCharType="begin"/>
            </w:r>
            <w:r>
              <w:rPr>
                <w:noProof/>
                <w:webHidden/>
              </w:rPr>
              <w:instrText xml:space="preserve"> PAGEREF _Toc231998565 \h </w:instrText>
            </w:r>
            <w:r>
              <w:rPr>
                <w:noProof/>
                <w:webHidden/>
              </w:rPr>
            </w:r>
            <w:r>
              <w:rPr>
                <w:noProof/>
                <w:webHidden/>
              </w:rPr>
              <w:fldChar w:fldCharType="separate"/>
            </w:r>
            <w:r>
              <w:rPr>
                <w:noProof/>
                <w:webHidden/>
              </w:rPr>
              <w:t>15</w:t>
            </w:r>
            <w:r>
              <w:rPr>
                <w:noProof/>
                <w:webHidden/>
              </w:rPr>
              <w:fldChar w:fldCharType="end"/>
            </w:r>
          </w:hyperlink>
        </w:p>
        <w:p w14:paraId="08619082" w14:textId="4751071C" w:rsidR="008D3A72" w:rsidRDefault="008D3A72">
          <w:pPr>
            <w:pStyle w:val="TOC2"/>
            <w:tabs>
              <w:tab w:val="right" w:leader="dot" w:pos="9016"/>
            </w:tabs>
            <w:rPr>
              <w:rFonts w:eastAsiaTheme="minorEastAsia"/>
              <w:noProof/>
              <w:lang w:val="en-KE" w:eastAsia="en-KE"/>
            </w:rPr>
          </w:pPr>
          <w:hyperlink w:anchor="_Toc231998566" w:history="1">
            <w:r w:rsidRPr="00A61C13">
              <w:rPr>
                <w:rStyle w:val="Hyperlink"/>
                <w:rFonts w:ascii="Times New Roman" w:hAnsi="Times New Roman" w:cs="Times New Roman"/>
                <w:b/>
                <w:bCs/>
                <w:noProof/>
                <w:lang w:val="en-GB"/>
              </w:rPr>
              <w:t>4.3 Analysis and Design Diagrams</w:t>
            </w:r>
            <w:r>
              <w:rPr>
                <w:noProof/>
                <w:webHidden/>
              </w:rPr>
              <w:tab/>
            </w:r>
            <w:r>
              <w:rPr>
                <w:noProof/>
                <w:webHidden/>
              </w:rPr>
              <w:fldChar w:fldCharType="begin"/>
            </w:r>
            <w:r>
              <w:rPr>
                <w:noProof/>
                <w:webHidden/>
              </w:rPr>
              <w:instrText xml:space="preserve"> PAGEREF _Toc231998566 \h </w:instrText>
            </w:r>
            <w:r>
              <w:rPr>
                <w:noProof/>
                <w:webHidden/>
              </w:rPr>
            </w:r>
            <w:r>
              <w:rPr>
                <w:noProof/>
                <w:webHidden/>
              </w:rPr>
              <w:fldChar w:fldCharType="separate"/>
            </w:r>
            <w:r>
              <w:rPr>
                <w:noProof/>
                <w:webHidden/>
              </w:rPr>
              <w:t>16</w:t>
            </w:r>
            <w:r>
              <w:rPr>
                <w:noProof/>
                <w:webHidden/>
              </w:rPr>
              <w:fldChar w:fldCharType="end"/>
            </w:r>
          </w:hyperlink>
        </w:p>
        <w:p w14:paraId="21F17F87" w14:textId="7FF0155B" w:rsidR="008D3A72" w:rsidRDefault="008D3A72">
          <w:pPr>
            <w:pStyle w:val="TOC3"/>
            <w:tabs>
              <w:tab w:val="right" w:leader="dot" w:pos="9016"/>
            </w:tabs>
            <w:rPr>
              <w:rFonts w:eastAsiaTheme="minorEastAsia"/>
              <w:noProof/>
              <w:lang w:val="en-KE" w:eastAsia="en-KE"/>
            </w:rPr>
          </w:pPr>
          <w:hyperlink w:anchor="_Toc231998567" w:history="1">
            <w:r w:rsidRPr="00A61C13">
              <w:rPr>
                <w:rStyle w:val="Hyperlink"/>
                <w:rFonts w:ascii="Times New Roman" w:hAnsi="Times New Roman" w:cs="Times New Roman"/>
                <w:b/>
                <w:bCs/>
                <w:noProof/>
              </w:rPr>
              <w:t>4.3.1 Use case diagram</w:t>
            </w:r>
            <w:r>
              <w:rPr>
                <w:noProof/>
                <w:webHidden/>
              </w:rPr>
              <w:tab/>
            </w:r>
            <w:r>
              <w:rPr>
                <w:noProof/>
                <w:webHidden/>
              </w:rPr>
              <w:fldChar w:fldCharType="begin"/>
            </w:r>
            <w:r>
              <w:rPr>
                <w:noProof/>
                <w:webHidden/>
              </w:rPr>
              <w:instrText xml:space="preserve"> PAGEREF _Toc231998567 \h </w:instrText>
            </w:r>
            <w:r>
              <w:rPr>
                <w:noProof/>
                <w:webHidden/>
              </w:rPr>
            </w:r>
            <w:r>
              <w:rPr>
                <w:noProof/>
                <w:webHidden/>
              </w:rPr>
              <w:fldChar w:fldCharType="separate"/>
            </w:r>
            <w:r>
              <w:rPr>
                <w:noProof/>
                <w:webHidden/>
              </w:rPr>
              <w:t>16</w:t>
            </w:r>
            <w:r>
              <w:rPr>
                <w:noProof/>
                <w:webHidden/>
              </w:rPr>
              <w:fldChar w:fldCharType="end"/>
            </w:r>
          </w:hyperlink>
        </w:p>
        <w:p w14:paraId="48B62FA4" w14:textId="458D34F2" w:rsidR="008D3A72" w:rsidRDefault="008D3A72">
          <w:pPr>
            <w:pStyle w:val="TOC3"/>
            <w:tabs>
              <w:tab w:val="right" w:leader="dot" w:pos="9016"/>
            </w:tabs>
            <w:rPr>
              <w:rFonts w:eastAsiaTheme="minorEastAsia"/>
              <w:noProof/>
              <w:lang w:val="en-KE" w:eastAsia="en-KE"/>
            </w:rPr>
          </w:pPr>
          <w:hyperlink w:anchor="_Toc231998568" w:history="1">
            <w:r w:rsidRPr="00A61C13">
              <w:rPr>
                <w:rStyle w:val="Hyperlink"/>
                <w:rFonts w:ascii="Times New Roman" w:hAnsi="Times New Roman" w:cs="Times New Roman"/>
                <w:b/>
                <w:bCs/>
                <w:noProof/>
              </w:rPr>
              <w:t>4.3.2 Class diagram</w:t>
            </w:r>
            <w:r>
              <w:rPr>
                <w:noProof/>
                <w:webHidden/>
              </w:rPr>
              <w:tab/>
            </w:r>
            <w:r>
              <w:rPr>
                <w:noProof/>
                <w:webHidden/>
              </w:rPr>
              <w:fldChar w:fldCharType="begin"/>
            </w:r>
            <w:r>
              <w:rPr>
                <w:noProof/>
                <w:webHidden/>
              </w:rPr>
              <w:instrText xml:space="preserve"> PAGEREF _Toc231998568 \h </w:instrText>
            </w:r>
            <w:r>
              <w:rPr>
                <w:noProof/>
                <w:webHidden/>
              </w:rPr>
            </w:r>
            <w:r>
              <w:rPr>
                <w:noProof/>
                <w:webHidden/>
              </w:rPr>
              <w:fldChar w:fldCharType="separate"/>
            </w:r>
            <w:r>
              <w:rPr>
                <w:noProof/>
                <w:webHidden/>
              </w:rPr>
              <w:t>16</w:t>
            </w:r>
            <w:r>
              <w:rPr>
                <w:noProof/>
                <w:webHidden/>
              </w:rPr>
              <w:fldChar w:fldCharType="end"/>
            </w:r>
          </w:hyperlink>
        </w:p>
        <w:p w14:paraId="104E7901" w14:textId="6F71252F" w:rsidR="008D3A72" w:rsidRDefault="008D3A72">
          <w:pPr>
            <w:pStyle w:val="TOC3"/>
            <w:tabs>
              <w:tab w:val="right" w:leader="dot" w:pos="9016"/>
            </w:tabs>
            <w:rPr>
              <w:rFonts w:eastAsiaTheme="minorEastAsia"/>
              <w:noProof/>
              <w:lang w:val="en-KE" w:eastAsia="en-KE"/>
            </w:rPr>
          </w:pPr>
          <w:hyperlink w:anchor="_Toc231998569" w:history="1">
            <w:r w:rsidRPr="00A61C13">
              <w:rPr>
                <w:rStyle w:val="Hyperlink"/>
                <w:rFonts w:ascii="Times New Roman" w:hAnsi="Times New Roman" w:cs="Times New Roman"/>
                <w:b/>
                <w:bCs/>
                <w:noProof/>
              </w:rPr>
              <w:t>4.3.3 Sequence diagram</w:t>
            </w:r>
            <w:r>
              <w:rPr>
                <w:noProof/>
                <w:webHidden/>
              </w:rPr>
              <w:tab/>
            </w:r>
            <w:r>
              <w:rPr>
                <w:noProof/>
                <w:webHidden/>
              </w:rPr>
              <w:fldChar w:fldCharType="begin"/>
            </w:r>
            <w:r>
              <w:rPr>
                <w:noProof/>
                <w:webHidden/>
              </w:rPr>
              <w:instrText xml:space="preserve"> PAGEREF _Toc231998569 \h </w:instrText>
            </w:r>
            <w:r>
              <w:rPr>
                <w:noProof/>
                <w:webHidden/>
              </w:rPr>
            </w:r>
            <w:r>
              <w:rPr>
                <w:noProof/>
                <w:webHidden/>
              </w:rPr>
              <w:fldChar w:fldCharType="separate"/>
            </w:r>
            <w:r>
              <w:rPr>
                <w:noProof/>
                <w:webHidden/>
              </w:rPr>
              <w:t>17</w:t>
            </w:r>
            <w:r>
              <w:rPr>
                <w:noProof/>
                <w:webHidden/>
              </w:rPr>
              <w:fldChar w:fldCharType="end"/>
            </w:r>
          </w:hyperlink>
        </w:p>
        <w:p w14:paraId="2D84C759" w14:textId="0E705E3C" w:rsidR="008D3A72" w:rsidRDefault="008D3A72">
          <w:pPr>
            <w:pStyle w:val="TOC3"/>
            <w:tabs>
              <w:tab w:val="right" w:leader="dot" w:pos="9016"/>
            </w:tabs>
            <w:rPr>
              <w:rFonts w:eastAsiaTheme="minorEastAsia"/>
              <w:noProof/>
              <w:lang w:val="en-KE" w:eastAsia="en-KE"/>
            </w:rPr>
          </w:pPr>
          <w:hyperlink w:anchor="_Toc231998570" w:history="1">
            <w:r w:rsidRPr="00A61C13">
              <w:rPr>
                <w:rStyle w:val="Hyperlink"/>
                <w:rFonts w:ascii="Times New Roman" w:hAnsi="Times New Roman" w:cs="Times New Roman"/>
                <w:b/>
                <w:bCs/>
                <w:noProof/>
              </w:rPr>
              <w:t>4.3.4 Entity relationship diagram</w:t>
            </w:r>
            <w:r>
              <w:rPr>
                <w:noProof/>
                <w:webHidden/>
              </w:rPr>
              <w:tab/>
            </w:r>
            <w:r>
              <w:rPr>
                <w:noProof/>
                <w:webHidden/>
              </w:rPr>
              <w:fldChar w:fldCharType="begin"/>
            </w:r>
            <w:r>
              <w:rPr>
                <w:noProof/>
                <w:webHidden/>
              </w:rPr>
              <w:instrText xml:space="preserve"> PAGEREF _Toc231998570 \h </w:instrText>
            </w:r>
            <w:r>
              <w:rPr>
                <w:noProof/>
                <w:webHidden/>
              </w:rPr>
            </w:r>
            <w:r>
              <w:rPr>
                <w:noProof/>
                <w:webHidden/>
              </w:rPr>
              <w:fldChar w:fldCharType="separate"/>
            </w:r>
            <w:r>
              <w:rPr>
                <w:noProof/>
                <w:webHidden/>
              </w:rPr>
              <w:t>19</w:t>
            </w:r>
            <w:r>
              <w:rPr>
                <w:noProof/>
                <w:webHidden/>
              </w:rPr>
              <w:fldChar w:fldCharType="end"/>
            </w:r>
          </w:hyperlink>
        </w:p>
        <w:p w14:paraId="59E06CB5" w14:textId="199BF60F" w:rsidR="008D3A72" w:rsidRDefault="008D3A72">
          <w:pPr>
            <w:pStyle w:val="TOC3"/>
            <w:tabs>
              <w:tab w:val="right" w:leader="dot" w:pos="9016"/>
            </w:tabs>
            <w:rPr>
              <w:rFonts w:eastAsiaTheme="minorEastAsia"/>
              <w:noProof/>
              <w:lang w:val="en-KE" w:eastAsia="en-KE"/>
            </w:rPr>
          </w:pPr>
          <w:hyperlink w:anchor="_Toc231998571" w:history="1">
            <w:r w:rsidRPr="00A61C13">
              <w:rPr>
                <w:rStyle w:val="Hyperlink"/>
                <w:rFonts w:ascii="Times New Roman" w:hAnsi="Times New Roman" w:cs="Times New Roman"/>
                <w:b/>
                <w:bCs/>
                <w:noProof/>
              </w:rPr>
              <w:t>4.3.5 Database Schema</w:t>
            </w:r>
            <w:r>
              <w:rPr>
                <w:noProof/>
                <w:webHidden/>
              </w:rPr>
              <w:tab/>
            </w:r>
            <w:r>
              <w:rPr>
                <w:noProof/>
                <w:webHidden/>
              </w:rPr>
              <w:fldChar w:fldCharType="begin"/>
            </w:r>
            <w:r>
              <w:rPr>
                <w:noProof/>
                <w:webHidden/>
              </w:rPr>
              <w:instrText xml:space="preserve"> PAGEREF _Toc231998571 \h </w:instrText>
            </w:r>
            <w:r>
              <w:rPr>
                <w:noProof/>
                <w:webHidden/>
              </w:rPr>
            </w:r>
            <w:r>
              <w:rPr>
                <w:noProof/>
                <w:webHidden/>
              </w:rPr>
              <w:fldChar w:fldCharType="separate"/>
            </w:r>
            <w:r>
              <w:rPr>
                <w:noProof/>
                <w:webHidden/>
              </w:rPr>
              <w:t>20</w:t>
            </w:r>
            <w:r>
              <w:rPr>
                <w:noProof/>
                <w:webHidden/>
              </w:rPr>
              <w:fldChar w:fldCharType="end"/>
            </w:r>
          </w:hyperlink>
        </w:p>
        <w:p w14:paraId="11B7519F" w14:textId="738DAF65" w:rsidR="008D3A72" w:rsidRDefault="008D3A72">
          <w:pPr>
            <w:pStyle w:val="TOC3"/>
            <w:tabs>
              <w:tab w:val="right" w:leader="dot" w:pos="9016"/>
            </w:tabs>
            <w:rPr>
              <w:rFonts w:eastAsiaTheme="minorEastAsia"/>
              <w:noProof/>
              <w:lang w:val="en-KE" w:eastAsia="en-KE"/>
            </w:rPr>
          </w:pPr>
          <w:hyperlink w:anchor="_Toc231998572" w:history="1">
            <w:r w:rsidRPr="00A61C13">
              <w:rPr>
                <w:rStyle w:val="Hyperlink"/>
                <w:rFonts w:ascii="Times New Roman" w:hAnsi="Times New Roman" w:cs="Times New Roman"/>
                <w:b/>
                <w:bCs/>
                <w:noProof/>
              </w:rPr>
              <w:t>4.3.6 Wireframes</w:t>
            </w:r>
            <w:r>
              <w:rPr>
                <w:noProof/>
                <w:webHidden/>
              </w:rPr>
              <w:tab/>
            </w:r>
            <w:r>
              <w:rPr>
                <w:noProof/>
                <w:webHidden/>
              </w:rPr>
              <w:fldChar w:fldCharType="begin"/>
            </w:r>
            <w:r>
              <w:rPr>
                <w:noProof/>
                <w:webHidden/>
              </w:rPr>
              <w:instrText xml:space="preserve"> PAGEREF _Toc231998572 \h </w:instrText>
            </w:r>
            <w:r>
              <w:rPr>
                <w:noProof/>
                <w:webHidden/>
              </w:rPr>
            </w:r>
            <w:r>
              <w:rPr>
                <w:noProof/>
                <w:webHidden/>
              </w:rPr>
              <w:fldChar w:fldCharType="separate"/>
            </w:r>
            <w:r>
              <w:rPr>
                <w:noProof/>
                <w:webHidden/>
              </w:rPr>
              <w:t>21</w:t>
            </w:r>
            <w:r>
              <w:rPr>
                <w:noProof/>
                <w:webHidden/>
              </w:rPr>
              <w:fldChar w:fldCharType="end"/>
            </w:r>
          </w:hyperlink>
        </w:p>
        <w:p w14:paraId="40C2E986" w14:textId="03782B76" w:rsidR="008D3A72" w:rsidRDefault="008D3A72">
          <w:pPr>
            <w:pStyle w:val="TOC1"/>
            <w:rPr>
              <w:rFonts w:eastAsiaTheme="minorEastAsia"/>
              <w:noProof/>
              <w:lang w:val="en-KE" w:eastAsia="en-KE"/>
            </w:rPr>
          </w:pPr>
          <w:hyperlink w:anchor="_Toc231998573" w:history="1">
            <w:r w:rsidRPr="00A61C1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_Toc231998573 \h </w:instrText>
            </w:r>
            <w:r>
              <w:rPr>
                <w:noProof/>
                <w:webHidden/>
              </w:rPr>
            </w:r>
            <w:r>
              <w:rPr>
                <w:noProof/>
                <w:webHidden/>
              </w:rPr>
              <w:fldChar w:fldCharType="separate"/>
            </w:r>
            <w:r>
              <w:rPr>
                <w:noProof/>
                <w:webHidden/>
              </w:rPr>
              <w:t>26</w:t>
            </w:r>
            <w:r>
              <w:rPr>
                <w:noProof/>
                <w:webHidden/>
              </w:rPr>
              <w:fldChar w:fldCharType="end"/>
            </w:r>
          </w:hyperlink>
        </w:p>
        <w:p w14:paraId="7ABE347F" w14:textId="10858C54" w:rsidR="007E65F0" w:rsidRPr="00635E6C" w:rsidRDefault="007E65F0" w:rsidP="00635E6C">
          <w:pPr>
            <w:rPr>
              <w:rFonts w:ascii="Times New Roman" w:hAnsi="Times New Roman" w:cs="Times New Roman"/>
            </w:rPr>
          </w:pPr>
          <w:r w:rsidRPr="00635E6C">
            <w:rPr>
              <w:rFonts w:ascii="Times New Roman" w:hAnsi="Times New Roman" w:cs="Times New Roman"/>
              <w:b/>
              <w:bCs/>
              <w:noProof/>
            </w:rPr>
            <w:fldChar w:fldCharType="end"/>
          </w:r>
        </w:p>
      </w:sdtContent>
    </w:sdt>
    <w:p w14:paraId="49CA9519" w14:textId="12477F5E" w:rsidR="00405319" w:rsidRPr="00635E6C" w:rsidRDefault="00405319" w:rsidP="00635E6C">
      <w:pPr>
        <w:pStyle w:val="Heading1"/>
        <w:tabs>
          <w:tab w:val="left" w:pos="390"/>
        </w:tabs>
        <w:rPr>
          <w:rFonts w:ascii="Times New Roman" w:hAnsi="Times New Roman" w:cs="Times New Roman"/>
          <w:b/>
          <w:bCs/>
          <w:color w:val="auto"/>
          <w:sz w:val="24"/>
          <w:szCs w:val="24"/>
          <w:lang w:val="en-GB"/>
        </w:rPr>
      </w:pPr>
    </w:p>
    <w:p w14:paraId="33263905" w14:textId="77777777" w:rsidR="005E6FE3" w:rsidRPr="00635E6C" w:rsidRDefault="001A743C" w:rsidP="00635E6C">
      <w:pPr>
        <w:pStyle w:val="Heading1"/>
        <w:jc w:val="center"/>
        <w:rPr>
          <w:rFonts w:ascii="Times New Roman" w:hAnsi="Times New Roman" w:cs="Times New Roman"/>
          <w:sz w:val="24"/>
          <w:szCs w:val="24"/>
          <w:lang w:val="en-GB"/>
        </w:rPr>
      </w:pPr>
      <w:r w:rsidRPr="00635E6C">
        <w:rPr>
          <w:rFonts w:ascii="Times New Roman" w:hAnsi="Times New Roman" w:cs="Times New Roman"/>
          <w:sz w:val="24"/>
          <w:szCs w:val="24"/>
          <w:lang w:val="en-GB"/>
        </w:rPr>
        <w:br w:type="page"/>
      </w:r>
    </w:p>
    <w:p w14:paraId="7CAE1FE5" w14:textId="6781DAB2" w:rsidR="005E6FE3" w:rsidRPr="00635E6C" w:rsidRDefault="005E6FE3" w:rsidP="00635E6C">
      <w:pPr>
        <w:pStyle w:val="Heading1"/>
        <w:jc w:val="center"/>
        <w:rPr>
          <w:rFonts w:ascii="Times New Roman" w:hAnsi="Times New Roman" w:cs="Times New Roman"/>
          <w:b/>
          <w:bCs/>
          <w:color w:val="auto"/>
          <w:sz w:val="24"/>
          <w:szCs w:val="24"/>
          <w:lang w:val="en-GB"/>
        </w:rPr>
      </w:pPr>
      <w:bookmarkStart w:id="32" w:name="_Toc231998533"/>
      <w:r w:rsidRPr="00635E6C">
        <w:rPr>
          <w:rFonts w:ascii="Times New Roman" w:hAnsi="Times New Roman" w:cs="Times New Roman"/>
          <w:b/>
          <w:bCs/>
          <w:color w:val="auto"/>
          <w:sz w:val="24"/>
          <w:szCs w:val="24"/>
          <w:lang w:val="en-GB"/>
        </w:rPr>
        <w:t>L</w:t>
      </w:r>
      <w:r w:rsidR="00087EE4" w:rsidRPr="00635E6C">
        <w:rPr>
          <w:rFonts w:ascii="Times New Roman" w:hAnsi="Times New Roman" w:cs="Times New Roman"/>
          <w:b/>
          <w:bCs/>
          <w:color w:val="auto"/>
          <w:sz w:val="24"/>
          <w:szCs w:val="24"/>
          <w:lang w:val="en-GB"/>
        </w:rPr>
        <w:t>ist of Abbreviations</w:t>
      </w:r>
      <w:bookmarkEnd w:id="32"/>
    </w:p>
    <w:p w14:paraId="1D484CE4" w14:textId="5D5D9895" w:rsidR="003353C5" w:rsidRPr="00635E6C" w:rsidRDefault="003353C5" w:rsidP="00635E6C">
      <w:pPr>
        <w:jc w:val="left"/>
        <w:rPr>
          <w:rFonts w:ascii="Times New Roman" w:hAnsi="Times New Roman" w:cs="Times New Roman"/>
        </w:rPr>
      </w:pPr>
      <w:r w:rsidRPr="00635E6C">
        <w:rPr>
          <w:rFonts w:ascii="Times New Roman" w:hAnsi="Times New Roman" w:cs="Times New Roman"/>
          <w:b/>
          <w:bCs/>
        </w:rPr>
        <w:t>API</w:t>
      </w:r>
      <w:r w:rsidRPr="00635E6C">
        <w:rPr>
          <w:rFonts w:ascii="Times New Roman" w:hAnsi="Times New Roman" w:cs="Times New Roman"/>
        </w:rPr>
        <w:t xml:space="preserve"> – Application Programming</w:t>
      </w:r>
      <w:r w:rsidR="00FE2946" w:rsidRPr="00635E6C">
        <w:rPr>
          <w:rFonts w:ascii="Times New Roman" w:hAnsi="Times New Roman" w:cs="Times New Roman"/>
        </w:rPr>
        <w:t xml:space="preserve"> </w:t>
      </w:r>
      <w:r w:rsidRPr="00635E6C">
        <w:rPr>
          <w:rFonts w:ascii="Times New Roman" w:hAnsi="Times New Roman" w:cs="Times New Roman"/>
        </w:rPr>
        <w:t>Interface</w:t>
      </w:r>
      <w:r w:rsidRPr="00635E6C">
        <w:rPr>
          <w:rFonts w:ascii="Times New Roman" w:hAnsi="Times New Roman" w:cs="Times New Roman"/>
        </w:rPr>
        <w:br/>
      </w:r>
      <w:r w:rsidRPr="00635E6C">
        <w:rPr>
          <w:rFonts w:ascii="Times New Roman" w:hAnsi="Times New Roman" w:cs="Times New Roman"/>
          <w:b/>
          <w:bCs/>
        </w:rPr>
        <w:t>CA</w:t>
      </w:r>
      <w:r w:rsidRPr="00635E6C">
        <w:rPr>
          <w:rFonts w:ascii="Times New Roman" w:hAnsi="Times New Roman" w:cs="Times New Roman"/>
        </w:rPr>
        <w:t xml:space="preserve"> – Communications Authority of Kenya</w:t>
      </w:r>
      <w:r w:rsidRPr="00635E6C">
        <w:rPr>
          <w:rFonts w:ascii="Times New Roman" w:hAnsi="Times New Roman" w:cs="Times New Roman"/>
        </w:rPr>
        <w:br/>
      </w:r>
      <w:r w:rsidRPr="00635E6C">
        <w:rPr>
          <w:rFonts w:ascii="Times New Roman" w:hAnsi="Times New Roman" w:cs="Times New Roman"/>
          <w:b/>
          <w:bCs/>
        </w:rPr>
        <w:t>CFSK</w:t>
      </w:r>
      <w:r w:rsidRPr="00635E6C">
        <w:rPr>
          <w:rFonts w:ascii="Times New Roman" w:hAnsi="Times New Roman" w:cs="Times New Roman"/>
        </w:rPr>
        <w:t xml:space="preserve"> – Computers for Schools Kenya</w:t>
      </w:r>
      <w:r w:rsidRPr="00635E6C">
        <w:rPr>
          <w:rFonts w:ascii="Times New Roman" w:hAnsi="Times New Roman" w:cs="Times New Roman"/>
        </w:rPr>
        <w:br/>
      </w:r>
      <w:r w:rsidRPr="00635E6C">
        <w:rPr>
          <w:rFonts w:ascii="Times New Roman" w:hAnsi="Times New Roman" w:cs="Times New Roman"/>
          <w:b/>
          <w:bCs/>
        </w:rPr>
        <w:t>EACR</w:t>
      </w:r>
      <w:r w:rsidRPr="00635E6C">
        <w:rPr>
          <w:rFonts w:ascii="Times New Roman" w:hAnsi="Times New Roman" w:cs="Times New Roman"/>
        </w:rPr>
        <w:t xml:space="preserve"> – East African Compliant Recycling</w:t>
      </w:r>
      <w:r w:rsidRPr="00635E6C">
        <w:rPr>
          <w:rFonts w:ascii="Times New Roman" w:hAnsi="Times New Roman" w:cs="Times New Roman"/>
        </w:rPr>
        <w:br/>
      </w:r>
      <w:r w:rsidRPr="00635E6C">
        <w:rPr>
          <w:rFonts w:ascii="Times New Roman" w:hAnsi="Times New Roman" w:cs="Times New Roman"/>
          <w:b/>
          <w:bCs/>
        </w:rPr>
        <w:t>ICT</w:t>
      </w:r>
      <w:r w:rsidRPr="00635E6C">
        <w:rPr>
          <w:rFonts w:ascii="Times New Roman" w:hAnsi="Times New Roman" w:cs="Times New Roman"/>
        </w:rPr>
        <w:t xml:space="preserve"> – Information and Communication Technology</w:t>
      </w:r>
      <w:r w:rsidRPr="00635E6C">
        <w:rPr>
          <w:rFonts w:ascii="Times New Roman" w:hAnsi="Times New Roman" w:cs="Times New Roman"/>
        </w:rPr>
        <w:br/>
      </w:r>
      <w:r w:rsidRPr="00635E6C">
        <w:rPr>
          <w:rFonts w:ascii="Times New Roman" w:hAnsi="Times New Roman" w:cs="Times New Roman"/>
          <w:b/>
          <w:bCs/>
        </w:rPr>
        <w:t>IPOS</w:t>
      </w:r>
      <w:r w:rsidRPr="00635E6C">
        <w:rPr>
          <w:rFonts w:ascii="Times New Roman" w:hAnsi="Times New Roman" w:cs="Times New Roman"/>
        </w:rPr>
        <w:t xml:space="preserve"> – Input, Processing, Output, and Storage</w:t>
      </w:r>
      <w:r w:rsidRPr="00635E6C">
        <w:rPr>
          <w:rFonts w:ascii="Times New Roman" w:hAnsi="Times New Roman" w:cs="Times New Roman"/>
        </w:rPr>
        <w:br/>
      </w:r>
      <w:r w:rsidRPr="00635E6C">
        <w:rPr>
          <w:rFonts w:ascii="Times New Roman" w:hAnsi="Times New Roman" w:cs="Times New Roman"/>
          <w:b/>
          <w:bCs/>
        </w:rPr>
        <w:t>ISO</w:t>
      </w:r>
      <w:r w:rsidRPr="00635E6C">
        <w:rPr>
          <w:rFonts w:ascii="Times New Roman" w:hAnsi="Times New Roman" w:cs="Times New Roman"/>
        </w:rPr>
        <w:t xml:space="preserve"> – International Organization for Standardization</w:t>
      </w:r>
      <w:r w:rsidRPr="00635E6C">
        <w:rPr>
          <w:rFonts w:ascii="Times New Roman" w:hAnsi="Times New Roman" w:cs="Times New Roman"/>
        </w:rPr>
        <w:br/>
      </w:r>
      <w:r w:rsidRPr="00635E6C">
        <w:rPr>
          <w:rFonts w:ascii="Times New Roman" w:hAnsi="Times New Roman" w:cs="Times New Roman"/>
          <w:b/>
          <w:bCs/>
        </w:rPr>
        <w:t>JWT</w:t>
      </w:r>
      <w:r w:rsidRPr="00635E6C">
        <w:rPr>
          <w:rFonts w:ascii="Times New Roman" w:hAnsi="Times New Roman" w:cs="Times New Roman"/>
        </w:rPr>
        <w:t xml:space="preserve"> – JSON Web Token</w:t>
      </w:r>
      <w:r w:rsidRPr="00635E6C">
        <w:rPr>
          <w:rFonts w:ascii="Times New Roman" w:hAnsi="Times New Roman" w:cs="Times New Roman"/>
        </w:rPr>
        <w:br/>
      </w:r>
      <w:r w:rsidRPr="00635E6C">
        <w:rPr>
          <w:rFonts w:ascii="Times New Roman" w:hAnsi="Times New Roman" w:cs="Times New Roman"/>
          <w:b/>
          <w:bCs/>
        </w:rPr>
        <w:t>NEMA</w:t>
      </w:r>
      <w:r w:rsidRPr="00635E6C">
        <w:rPr>
          <w:rFonts w:ascii="Times New Roman" w:hAnsi="Times New Roman" w:cs="Times New Roman"/>
        </w:rPr>
        <w:t xml:space="preserve"> – National Environment Management Authority</w:t>
      </w:r>
      <w:r w:rsidRPr="00635E6C">
        <w:rPr>
          <w:rFonts w:ascii="Times New Roman" w:hAnsi="Times New Roman" w:cs="Times New Roman"/>
        </w:rPr>
        <w:br/>
      </w:r>
      <w:r w:rsidRPr="00635E6C">
        <w:rPr>
          <w:rFonts w:ascii="Times New Roman" w:hAnsi="Times New Roman" w:cs="Times New Roman"/>
          <w:b/>
          <w:bCs/>
        </w:rPr>
        <w:t>OOAD</w:t>
      </w:r>
      <w:r w:rsidRPr="00635E6C">
        <w:rPr>
          <w:rFonts w:ascii="Times New Roman" w:hAnsi="Times New Roman" w:cs="Times New Roman"/>
        </w:rPr>
        <w:t xml:space="preserve"> – Object-Oriented Analysis and Design</w:t>
      </w:r>
      <w:r w:rsidRPr="00635E6C">
        <w:rPr>
          <w:rFonts w:ascii="Times New Roman" w:hAnsi="Times New Roman" w:cs="Times New Roman"/>
        </w:rPr>
        <w:br/>
      </w:r>
      <w:r w:rsidRPr="00635E6C">
        <w:rPr>
          <w:rFonts w:ascii="Times New Roman" w:hAnsi="Times New Roman" w:cs="Times New Roman"/>
          <w:b/>
          <w:bCs/>
        </w:rPr>
        <w:t>SDG</w:t>
      </w:r>
      <w:r w:rsidRPr="00635E6C">
        <w:rPr>
          <w:rFonts w:ascii="Times New Roman" w:hAnsi="Times New Roman" w:cs="Times New Roman"/>
        </w:rPr>
        <w:t xml:space="preserve"> – Sustainable Development Goals</w:t>
      </w:r>
      <w:r w:rsidRPr="00635E6C">
        <w:rPr>
          <w:rFonts w:ascii="Times New Roman" w:hAnsi="Times New Roman" w:cs="Times New Roman"/>
        </w:rPr>
        <w:br/>
      </w:r>
      <w:r w:rsidRPr="00635E6C">
        <w:rPr>
          <w:rFonts w:ascii="Times New Roman" w:hAnsi="Times New Roman" w:cs="Times New Roman"/>
          <w:b/>
          <w:bCs/>
        </w:rPr>
        <w:t>SME</w:t>
      </w:r>
      <w:r w:rsidRPr="00635E6C">
        <w:rPr>
          <w:rFonts w:ascii="Times New Roman" w:hAnsi="Times New Roman" w:cs="Times New Roman"/>
        </w:rPr>
        <w:t xml:space="preserve"> – Small and Medium Enterprises</w:t>
      </w:r>
      <w:r w:rsidRPr="00635E6C">
        <w:rPr>
          <w:rFonts w:ascii="Times New Roman" w:hAnsi="Times New Roman" w:cs="Times New Roman"/>
        </w:rPr>
        <w:br/>
      </w:r>
      <w:r w:rsidRPr="00635E6C">
        <w:rPr>
          <w:rFonts w:ascii="Times New Roman" w:hAnsi="Times New Roman" w:cs="Times New Roman"/>
          <w:b/>
          <w:bCs/>
        </w:rPr>
        <w:t>SSAD</w:t>
      </w:r>
      <w:r w:rsidRPr="00635E6C">
        <w:rPr>
          <w:rFonts w:ascii="Times New Roman" w:hAnsi="Times New Roman" w:cs="Times New Roman"/>
        </w:rPr>
        <w:t xml:space="preserve"> – Structured Systems Analysis and Design</w:t>
      </w:r>
      <w:r w:rsidRPr="00635E6C">
        <w:rPr>
          <w:rFonts w:ascii="Times New Roman" w:hAnsi="Times New Roman" w:cs="Times New Roman"/>
        </w:rPr>
        <w:br/>
      </w:r>
      <w:r w:rsidRPr="00635E6C">
        <w:rPr>
          <w:rFonts w:ascii="Times New Roman" w:hAnsi="Times New Roman" w:cs="Times New Roman"/>
          <w:b/>
          <w:bCs/>
        </w:rPr>
        <w:t>UAT</w:t>
      </w:r>
      <w:r w:rsidRPr="00635E6C">
        <w:rPr>
          <w:rFonts w:ascii="Times New Roman" w:hAnsi="Times New Roman" w:cs="Times New Roman"/>
        </w:rPr>
        <w:t xml:space="preserve"> – User Acceptance Testing</w:t>
      </w:r>
      <w:r w:rsidRPr="00635E6C">
        <w:rPr>
          <w:rFonts w:ascii="Times New Roman" w:hAnsi="Times New Roman" w:cs="Times New Roman"/>
        </w:rPr>
        <w:br/>
      </w:r>
      <w:r w:rsidRPr="00635E6C">
        <w:rPr>
          <w:rFonts w:ascii="Times New Roman" w:hAnsi="Times New Roman" w:cs="Times New Roman"/>
          <w:b/>
          <w:bCs/>
        </w:rPr>
        <w:t>UNEP</w:t>
      </w:r>
      <w:r w:rsidRPr="00635E6C">
        <w:rPr>
          <w:rFonts w:ascii="Times New Roman" w:hAnsi="Times New Roman" w:cs="Times New Roman"/>
        </w:rPr>
        <w:t xml:space="preserve"> – United Nations Environment Programme</w:t>
      </w:r>
      <w:r w:rsidRPr="00635E6C">
        <w:rPr>
          <w:rFonts w:ascii="Times New Roman" w:hAnsi="Times New Roman" w:cs="Times New Roman"/>
        </w:rPr>
        <w:br/>
      </w:r>
      <w:r w:rsidRPr="00635E6C">
        <w:rPr>
          <w:rFonts w:ascii="Times New Roman" w:hAnsi="Times New Roman" w:cs="Times New Roman"/>
          <w:b/>
          <w:bCs/>
        </w:rPr>
        <w:t>WHO</w:t>
      </w:r>
      <w:r w:rsidRPr="00635E6C">
        <w:rPr>
          <w:rFonts w:ascii="Times New Roman" w:hAnsi="Times New Roman" w:cs="Times New Roman"/>
        </w:rPr>
        <w:t xml:space="preserve"> – World Health Organization</w:t>
      </w:r>
      <w:r w:rsidRPr="00635E6C">
        <w:rPr>
          <w:rFonts w:ascii="Times New Roman" w:hAnsi="Times New Roman" w:cs="Times New Roman"/>
        </w:rPr>
        <w:br/>
      </w:r>
      <w:r w:rsidRPr="00635E6C">
        <w:rPr>
          <w:rFonts w:ascii="Times New Roman" w:hAnsi="Times New Roman" w:cs="Times New Roman"/>
          <w:b/>
          <w:bCs/>
        </w:rPr>
        <w:t>WEEE</w:t>
      </w:r>
      <w:r w:rsidRPr="00635E6C">
        <w:rPr>
          <w:rFonts w:ascii="Times New Roman" w:hAnsi="Times New Roman" w:cs="Times New Roman"/>
        </w:rPr>
        <w:t xml:space="preserve"> – Waste Electrical and Electronic Equipment</w:t>
      </w:r>
    </w:p>
    <w:p w14:paraId="1D43E116" w14:textId="77777777" w:rsidR="00B6297B" w:rsidRPr="00635E6C" w:rsidRDefault="00B6297B" w:rsidP="00635E6C">
      <w:pPr>
        <w:rPr>
          <w:rFonts w:ascii="Times New Roman" w:hAnsi="Times New Roman" w:cs="Times New Roman"/>
          <w:lang w:val="en-GB"/>
        </w:rPr>
      </w:pPr>
    </w:p>
    <w:p w14:paraId="5D5CE26F" w14:textId="77777777" w:rsidR="00CF3516" w:rsidRPr="00635E6C" w:rsidRDefault="00CF3516" w:rsidP="00635E6C">
      <w:pPr>
        <w:pStyle w:val="Heading1"/>
        <w:jc w:val="center"/>
        <w:rPr>
          <w:rFonts w:ascii="Times New Roman" w:hAnsi="Times New Roman" w:cs="Times New Roman"/>
          <w:b/>
          <w:bCs/>
          <w:color w:val="auto"/>
          <w:sz w:val="24"/>
          <w:szCs w:val="24"/>
          <w:lang w:val="en-GB"/>
        </w:rPr>
      </w:pPr>
    </w:p>
    <w:p w14:paraId="5670FE7A" w14:textId="77777777" w:rsidR="00CF3516" w:rsidRPr="00635E6C" w:rsidRDefault="00CF3516" w:rsidP="00635E6C">
      <w:pPr>
        <w:pStyle w:val="Heading1"/>
        <w:jc w:val="center"/>
        <w:rPr>
          <w:rFonts w:ascii="Times New Roman" w:hAnsi="Times New Roman" w:cs="Times New Roman"/>
          <w:b/>
          <w:bCs/>
          <w:color w:val="auto"/>
          <w:sz w:val="24"/>
          <w:szCs w:val="24"/>
          <w:lang w:val="en-GB"/>
        </w:rPr>
      </w:pPr>
    </w:p>
    <w:p w14:paraId="62B6E707" w14:textId="77777777" w:rsidR="00CF3516" w:rsidRPr="00635E6C" w:rsidRDefault="00CF3516" w:rsidP="00635E6C">
      <w:pPr>
        <w:pStyle w:val="Heading1"/>
        <w:jc w:val="center"/>
        <w:rPr>
          <w:rFonts w:ascii="Times New Roman" w:hAnsi="Times New Roman" w:cs="Times New Roman"/>
          <w:b/>
          <w:bCs/>
          <w:color w:val="auto"/>
          <w:sz w:val="24"/>
          <w:szCs w:val="24"/>
          <w:lang w:val="en-GB"/>
        </w:rPr>
      </w:pPr>
    </w:p>
    <w:p w14:paraId="64F6514D" w14:textId="77777777" w:rsidR="00CF3516" w:rsidRPr="00635E6C" w:rsidRDefault="00CF3516" w:rsidP="00635E6C">
      <w:pPr>
        <w:pStyle w:val="Heading1"/>
        <w:jc w:val="center"/>
        <w:rPr>
          <w:rFonts w:ascii="Times New Roman" w:hAnsi="Times New Roman" w:cs="Times New Roman"/>
          <w:b/>
          <w:bCs/>
          <w:color w:val="auto"/>
          <w:sz w:val="24"/>
          <w:szCs w:val="24"/>
          <w:lang w:val="en-GB"/>
        </w:rPr>
      </w:pPr>
    </w:p>
    <w:p w14:paraId="253F0FF0" w14:textId="77777777" w:rsidR="00CF3516" w:rsidRPr="00635E6C" w:rsidRDefault="00CF3516" w:rsidP="00635E6C">
      <w:pPr>
        <w:pStyle w:val="Heading1"/>
        <w:jc w:val="center"/>
        <w:rPr>
          <w:rFonts w:ascii="Times New Roman" w:hAnsi="Times New Roman" w:cs="Times New Roman"/>
          <w:b/>
          <w:bCs/>
          <w:color w:val="auto"/>
          <w:sz w:val="24"/>
          <w:szCs w:val="24"/>
          <w:lang w:val="en-GB"/>
        </w:rPr>
      </w:pPr>
    </w:p>
    <w:p w14:paraId="23D8A6F7" w14:textId="77777777" w:rsidR="00CF3516" w:rsidRPr="00635E6C" w:rsidRDefault="00CF3516" w:rsidP="00635E6C">
      <w:pPr>
        <w:pStyle w:val="Heading1"/>
        <w:rPr>
          <w:rFonts w:ascii="Times New Roman" w:hAnsi="Times New Roman" w:cs="Times New Roman"/>
          <w:b/>
          <w:bCs/>
          <w:color w:val="auto"/>
          <w:sz w:val="24"/>
          <w:szCs w:val="24"/>
          <w:lang w:val="en-GB"/>
        </w:rPr>
      </w:pPr>
    </w:p>
    <w:p w14:paraId="51F8C6D7" w14:textId="77777777" w:rsidR="006277BE" w:rsidRPr="00635E6C" w:rsidRDefault="006277BE" w:rsidP="00635E6C">
      <w:pPr>
        <w:rPr>
          <w:rFonts w:ascii="Times New Roman" w:hAnsi="Times New Roman" w:cs="Times New Roman"/>
          <w:lang w:val="en-GB"/>
        </w:rPr>
      </w:pPr>
    </w:p>
    <w:p w14:paraId="471CEBF0" w14:textId="20BA3D91" w:rsidR="0075549B" w:rsidRPr="00635E6C" w:rsidRDefault="0075549B" w:rsidP="00635E6C">
      <w:pPr>
        <w:pStyle w:val="Heading1"/>
        <w:jc w:val="center"/>
        <w:rPr>
          <w:rFonts w:ascii="Times New Roman" w:hAnsi="Times New Roman" w:cs="Times New Roman"/>
          <w:b/>
          <w:bCs/>
          <w:sz w:val="24"/>
          <w:szCs w:val="24"/>
          <w:lang w:val="en-GB"/>
        </w:rPr>
      </w:pPr>
      <w:bookmarkStart w:id="33" w:name="_Toc231998534"/>
      <w:r w:rsidRPr="00635E6C">
        <w:rPr>
          <w:rFonts w:ascii="Times New Roman" w:hAnsi="Times New Roman" w:cs="Times New Roman"/>
          <w:b/>
          <w:bCs/>
          <w:color w:val="auto"/>
          <w:sz w:val="24"/>
          <w:szCs w:val="24"/>
          <w:lang w:val="en-GB"/>
        </w:rPr>
        <w:t>List of Figures</w:t>
      </w:r>
      <w:bookmarkEnd w:id="33"/>
    </w:p>
    <w:p w14:paraId="05074BC4" w14:textId="625612E0" w:rsidR="00AB6838" w:rsidRPr="00635E6C" w:rsidRDefault="00D70433" w:rsidP="00635E6C">
      <w:pPr>
        <w:pStyle w:val="TableofFigures"/>
        <w:tabs>
          <w:tab w:val="right" w:leader="dot" w:pos="9016"/>
        </w:tabs>
        <w:rPr>
          <w:rFonts w:ascii="Times New Roman" w:eastAsiaTheme="minorEastAsia" w:hAnsi="Times New Roman" w:cs="Times New Roman"/>
          <w:noProof/>
          <w:lang w:eastAsia="en-KE"/>
        </w:rPr>
      </w:pPr>
      <w:r w:rsidRPr="00635E6C">
        <w:rPr>
          <w:rFonts w:ascii="Times New Roman" w:hAnsi="Times New Roman" w:cs="Times New Roman"/>
          <w:b/>
          <w:bCs/>
          <w:lang w:val="en-GB"/>
        </w:rPr>
        <w:fldChar w:fldCharType="begin"/>
      </w:r>
      <w:r w:rsidRPr="00635E6C">
        <w:rPr>
          <w:rFonts w:ascii="Times New Roman" w:hAnsi="Times New Roman" w:cs="Times New Roman"/>
          <w:b/>
          <w:bCs/>
          <w:lang w:val="en-GB"/>
        </w:rPr>
        <w:instrText xml:space="preserve"> TOC \h \z \c "Figure" </w:instrText>
      </w:r>
      <w:r w:rsidRPr="00635E6C">
        <w:rPr>
          <w:rFonts w:ascii="Times New Roman" w:hAnsi="Times New Roman" w:cs="Times New Roman"/>
          <w:b/>
          <w:bCs/>
          <w:lang w:val="en-GB"/>
        </w:rPr>
        <w:fldChar w:fldCharType="separate"/>
      </w:r>
      <w:hyperlink w:anchor="_Toc229746797" w:history="1">
        <w:r w:rsidR="00AB6838" w:rsidRPr="00635E6C">
          <w:rPr>
            <w:rStyle w:val="Hyperlink"/>
            <w:rFonts w:ascii="Times New Roman" w:hAnsi="Times New Roman" w:cs="Times New Roman"/>
            <w:noProof/>
          </w:rPr>
          <w:t>Figure 1: E-Waste Framework</w:t>
        </w:r>
        <w:r w:rsidR="00AB6838" w:rsidRPr="00635E6C">
          <w:rPr>
            <w:rFonts w:ascii="Times New Roman" w:hAnsi="Times New Roman" w:cs="Times New Roman"/>
            <w:noProof/>
            <w:webHidden/>
          </w:rPr>
          <w:tab/>
        </w:r>
        <w:r w:rsidR="00AB6838" w:rsidRPr="00635E6C">
          <w:rPr>
            <w:rFonts w:ascii="Times New Roman" w:hAnsi="Times New Roman" w:cs="Times New Roman"/>
            <w:noProof/>
            <w:webHidden/>
          </w:rPr>
          <w:fldChar w:fldCharType="begin"/>
        </w:r>
        <w:r w:rsidR="00AB6838" w:rsidRPr="00635E6C">
          <w:rPr>
            <w:rFonts w:ascii="Times New Roman" w:hAnsi="Times New Roman" w:cs="Times New Roman"/>
            <w:noProof/>
            <w:webHidden/>
          </w:rPr>
          <w:instrText xml:space="preserve"> PAGEREF _Toc229746797 \h </w:instrText>
        </w:r>
        <w:r w:rsidR="00AB6838" w:rsidRPr="00635E6C">
          <w:rPr>
            <w:rFonts w:ascii="Times New Roman" w:hAnsi="Times New Roman" w:cs="Times New Roman"/>
            <w:noProof/>
            <w:webHidden/>
          </w:rPr>
        </w:r>
        <w:r w:rsidR="00AB6838" w:rsidRPr="00635E6C">
          <w:rPr>
            <w:rFonts w:ascii="Times New Roman" w:hAnsi="Times New Roman" w:cs="Times New Roman"/>
            <w:noProof/>
            <w:webHidden/>
          </w:rPr>
          <w:fldChar w:fldCharType="separate"/>
        </w:r>
        <w:r w:rsidR="00AB6838" w:rsidRPr="00635E6C">
          <w:rPr>
            <w:rFonts w:ascii="Times New Roman" w:hAnsi="Times New Roman" w:cs="Times New Roman"/>
            <w:noProof/>
            <w:webHidden/>
          </w:rPr>
          <w:t>9</w:t>
        </w:r>
        <w:r w:rsidR="00AB6838" w:rsidRPr="00635E6C">
          <w:rPr>
            <w:rFonts w:ascii="Times New Roman" w:hAnsi="Times New Roman" w:cs="Times New Roman"/>
            <w:noProof/>
            <w:webHidden/>
          </w:rPr>
          <w:fldChar w:fldCharType="end"/>
        </w:r>
      </w:hyperlink>
    </w:p>
    <w:p w14:paraId="03F25C3F" w14:textId="0FA5E534" w:rsidR="00AB6838" w:rsidRPr="00635E6C" w:rsidRDefault="00AB6838" w:rsidP="00635E6C">
      <w:pPr>
        <w:pStyle w:val="TableofFigures"/>
        <w:tabs>
          <w:tab w:val="right" w:leader="dot" w:pos="9016"/>
        </w:tabs>
        <w:rPr>
          <w:rFonts w:ascii="Times New Roman" w:eastAsiaTheme="minorEastAsia" w:hAnsi="Times New Roman" w:cs="Times New Roman"/>
          <w:noProof/>
          <w:lang w:eastAsia="en-KE"/>
        </w:rPr>
      </w:pPr>
      <w:hyperlink w:anchor="_Toc229746798" w:history="1">
        <w:r w:rsidRPr="00635E6C">
          <w:rPr>
            <w:rStyle w:val="Hyperlink"/>
            <w:rFonts w:ascii="Times New Roman" w:hAnsi="Times New Roman" w:cs="Times New Roman"/>
            <w:noProof/>
          </w:rPr>
          <w:t>Figure 2: Scrum Framework</w:t>
        </w:r>
        <w:r w:rsidRPr="00635E6C">
          <w:rPr>
            <w:rFonts w:ascii="Times New Roman" w:hAnsi="Times New Roman" w:cs="Times New Roman"/>
            <w:noProof/>
            <w:webHidden/>
          </w:rPr>
          <w:tab/>
        </w:r>
        <w:r w:rsidRPr="00635E6C">
          <w:rPr>
            <w:rFonts w:ascii="Times New Roman" w:hAnsi="Times New Roman" w:cs="Times New Roman"/>
            <w:noProof/>
            <w:webHidden/>
          </w:rPr>
          <w:fldChar w:fldCharType="begin"/>
        </w:r>
        <w:r w:rsidRPr="00635E6C">
          <w:rPr>
            <w:rFonts w:ascii="Times New Roman" w:hAnsi="Times New Roman" w:cs="Times New Roman"/>
            <w:noProof/>
            <w:webHidden/>
          </w:rPr>
          <w:instrText xml:space="preserve"> PAGEREF _Toc229746798 \h </w:instrText>
        </w:r>
        <w:r w:rsidRPr="00635E6C">
          <w:rPr>
            <w:rFonts w:ascii="Times New Roman" w:hAnsi="Times New Roman" w:cs="Times New Roman"/>
            <w:noProof/>
            <w:webHidden/>
          </w:rPr>
        </w:r>
        <w:r w:rsidRPr="00635E6C">
          <w:rPr>
            <w:rFonts w:ascii="Times New Roman" w:hAnsi="Times New Roman" w:cs="Times New Roman"/>
            <w:noProof/>
            <w:webHidden/>
          </w:rPr>
          <w:fldChar w:fldCharType="separate"/>
        </w:r>
        <w:r w:rsidRPr="00635E6C">
          <w:rPr>
            <w:rFonts w:ascii="Times New Roman" w:hAnsi="Times New Roman" w:cs="Times New Roman"/>
            <w:noProof/>
            <w:webHidden/>
          </w:rPr>
          <w:t>11</w:t>
        </w:r>
        <w:r w:rsidRPr="00635E6C">
          <w:rPr>
            <w:rFonts w:ascii="Times New Roman" w:hAnsi="Times New Roman" w:cs="Times New Roman"/>
            <w:noProof/>
            <w:webHidden/>
          </w:rPr>
          <w:fldChar w:fldCharType="end"/>
        </w:r>
      </w:hyperlink>
    </w:p>
    <w:p w14:paraId="266E4AFA" w14:textId="03C99FA7" w:rsidR="0061643B" w:rsidRPr="00635E6C" w:rsidRDefault="00D70433" w:rsidP="00635E6C">
      <w:pPr>
        <w:rPr>
          <w:rFonts w:ascii="Times New Roman" w:hAnsi="Times New Roman" w:cs="Times New Roman"/>
          <w:b/>
          <w:bCs/>
          <w:lang w:val="en-GB"/>
        </w:rPr>
      </w:pPr>
      <w:r w:rsidRPr="00635E6C">
        <w:rPr>
          <w:rFonts w:ascii="Times New Roman" w:hAnsi="Times New Roman" w:cs="Times New Roman"/>
          <w:b/>
          <w:bCs/>
          <w:lang w:val="en-GB"/>
        </w:rPr>
        <w:fldChar w:fldCharType="end"/>
      </w:r>
    </w:p>
    <w:p w14:paraId="3E688A0A" w14:textId="0F9D9E65" w:rsidR="001A743C" w:rsidRPr="00635E6C" w:rsidRDefault="001A743C" w:rsidP="00635E6C">
      <w:pPr>
        <w:tabs>
          <w:tab w:val="left" w:pos="3150"/>
        </w:tabs>
        <w:rPr>
          <w:rFonts w:ascii="Times New Roman" w:hAnsi="Times New Roman" w:cs="Times New Roman"/>
          <w:b/>
          <w:bCs/>
          <w:lang w:val="en-GB"/>
        </w:rPr>
      </w:pPr>
      <w:r w:rsidRPr="00635E6C">
        <w:rPr>
          <w:rFonts w:ascii="Times New Roman" w:hAnsi="Times New Roman" w:cs="Times New Roman"/>
          <w:b/>
          <w:bCs/>
          <w:lang w:val="en-GB"/>
        </w:rPr>
        <w:tab/>
      </w:r>
    </w:p>
    <w:p w14:paraId="5DA96330" w14:textId="06075A32" w:rsidR="001A743C" w:rsidRPr="00635E6C" w:rsidRDefault="001A743C" w:rsidP="00635E6C">
      <w:pPr>
        <w:tabs>
          <w:tab w:val="left" w:pos="3150"/>
        </w:tabs>
        <w:rPr>
          <w:rFonts w:ascii="Times New Roman" w:hAnsi="Times New Roman" w:cs="Times New Roman"/>
          <w:b/>
          <w:bCs/>
          <w:lang w:val="en-GB"/>
        </w:rPr>
      </w:pPr>
    </w:p>
    <w:p w14:paraId="55D58F9F" w14:textId="5971319D" w:rsidR="00D504EE" w:rsidRPr="00635E6C" w:rsidRDefault="001A743C" w:rsidP="00635E6C">
      <w:pPr>
        <w:tabs>
          <w:tab w:val="left" w:pos="3150"/>
        </w:tabs>
        <w:rPr>
          <w:rFonts w:ascii="Times New Roman" w:hAnsi="Times New Roman" w:cs="Times New Roman"/>
          <w:lang w:val="en-GB"/>
        </w:rPr>
      </w:pPr>
      <w:r w:rsidRPr="00635E6C">
        <w:rPr>
          <w:rFonts w:ascii="Times New Roman" w:hAnsi="Times New Roman" w:cs="Times New Roman"/>
          <w:lang w:val="en-GB"/>
        </w:rPr>
        <w:tab/>
      </w:r>
    </w:p>
    <w:p w14:paraId="4B8CDA63" w14:textId="306C153A" w:rsidR="001A743C" w:rsidRPr="00635E6C" w:rsidRDefault="00D504EE" w:rsidP="00635E6C">
      <w:pPr>
        <w:rPr>
          <w:rFonts w:ascii="Times New Roman" w:hAnsi="Times New Roman" w:cs="Times New Roman"/>
          <w:lang w:val="en-GB"/>
        </w:rPr>
        <w:sectPr w:rsidR="001A743C" w:rsidRPr="00635E6C" w:rsidSect="003E4C60">
          <w:pgSz w:w="11906" w:h="16838"/>
          <w:pgMar w:top="1440" w:right="1440" w:bottom="1440" w:left="1440" w:header="708" w:footer="708" w:gutter="0"/>
          <w:pgNumType w:fmt="lowerRoman" w:start="2"/>
          <w:cols w:space="708"/>
          <w:docGrid w:linePitch="360"/>
        </w:sectPr>
      </w:pPr>
      <w:r w:rsidRPr="00635E6C">
        <w:rPr>
          <w:rFonts w:ascii="Times New Roman" w:hAnsi="Times New Roman" w:cs="Times New Roman"/>
          <w:b/>
          <w:bCs/>
          <w:lang w:val="en-GB"/>
        </w:rPr>
        <w:br w:type="page"/>
      </w:r>
    </w:p>
    <w:p w14:paraId="72DBE5AB" w14:textId="253FB93F" w:rsidR="006D2B89" w:rsidRPr="00635E6C" w:rsidRDefault="006D2B89" w:rsidP="00635E6C">
      <w:pPr>
        <w:pStyle w:val="Heading1"/>
        <w:jc w:val="center"/>
        <w:rPr>
          <w:rFonts w:ascii="Times New Roman" w:hAnsi="Times New Roman" w:cs="Times New Roman"/>
          <w:b/>
          <w:bCs/>
          <w:color w:val="auto"/>
          <w:sz w:val="24"/>
          <w:szCs w:val="24"/>
          <w:lang w:val="en-GB"/>
        </w:rPr>
      </w:pPr>
      <w:bookmarkStart w:id="34" w:name="_Toc229744807"/>
      <w:bookmarkStart w:id="35" w:name="_Toc231998535"/>
      <w:r w:rsidRPr="00635E6C">
        <w:rPr>
          <w:rFonts w:ascii="Times New Roman" w:hAnsi="Times New Roman" w:cs="Times New Roman"/>
          <w:b/>
          <w:bCs/>
          <w:color w:val="auto"/>
          <w:sz w:val="24"/>
          <w:szCs w:val="24"/>
          <w:lang w:val="en-GB"/>
        </w:rPr>
        <w:t>CHAPTER 1: INTRODUCTION</w:t>
      </w:r>
      <w:bookmarkEnd w:id="34"/>
      <w:bookmarkEnd w:id="35"/>
    </w:p>
    <w:p w14:paraId="7906B9CB" w14:textId="76663B8F" w:rsidR="006D2B89" w:rsidRPr="00635E6C" w:rsidRDefault="006D2B89" w:rsidP="00635E6C">
      <w:pPr>
        <w:pStyle w:val="Heading2"/>
        <w:rPr>
          <w:rFonts w:ascii="Times New Roman" w:hAnsi="Times New Roman" w:cs="Times New Roman"/>
          <w:b/>
          <w:bCs/>
          <w:color w:val="auto"/>
          <w:sz w:val="24"/>
          <w:szCs w:val="24"/>
          <w:lang w:val="en-GB"/>
        </w:rPr>
      </w:pPr>
      <w:bookmarkStart w:id="36" w:name="_Toc229744808"/>
      <w:bookmarkStart w:id="37" w:name="_Toc231998536"/>
      <w:r w:rsidRPr="00635E6C">
        <w:rPr>
          <w:rFonts w:ascii="Times New Roman" w:hAnsi="Times New Roman" w:cs="Times New Roman"/>
          <w:b/>
          <w:bCs/>
          <w:color w:val="auto"/>
          <w:sz w:val="24"/>
          <w:szCs w:val="24"/>
          <w:lang w:val="en-GB"/>
        </w:rPr>
        <w:t>1.1</w:t>
      </w:r>
      <w:r w:rsidR="00A7008D" w:rsidRPr="00635E6C">
        <w:rPr>
          <w:rFonts w:ascii="Times New Roman" w:hAnsi="Times New Roman" w:cs="Times New Roman"/>
          <w:b/>
          <w:bCs/>
          <w:color w:val="auto"/>
          <w:sz w:val="24"/>
          <w:szCs w:val="24"/>
          <w:lang w:val="en-GB"/>
        </w:rPr>
        <w:t xml:space="preserve"> </w:t>
      </w:r>
      <w:r w:rsidRPr="00635E6C">
        <w:rPr>
          <w:rFonts w:ascii="Times New Roman" w:hAnsi="Times New Roman" w:cs="Times New Roman"/>
          <w:b/>
          <w:bCs/>
          <w:color w:val="auto"/>
          <w:sz w:val="24"/>
          <w:szCs w:val="24"/>
          <w:lang w:val="en-GB"/>
        </w:rPr>
        <w:t>Background</w:t>
      </w:r>
      <w:bookmarkEnd w:id="36"/>
      <w:bookmarkEnd w:id="37"/>
    </w:p>
    <w:p w14:paraId="6E4B2C51" w14:textId="55DC149A" w:rsidR="006D2B89" w:rsidRPr="00635E6C" w:rsidRDefault="003B1550" w:rsidP="00635E6C">
      <w:pPr>
        <w:tabs>
          <w:tab w:val="num" w:pos="720"/>
        </w:tabs>
        <w:rPr>
          <w:rFonts w:ascii="Times New Roman" w:hAnsi="Times New Roman" w:cs="Times New Roman"/>
        </w:rPr>
      </w:pPr>
      <w:r w:rsidRPr="00635E6C">
        <w:rPr>
          <w:rFonts w:ascii="Times New Roman" w:hAnsi="Times New Roman" w:cs="Times New Roman"/>
        </w:rPr>
        <w:t>Electronic waste (e-waste) is the world's fastest growing waste stream. It poses a critical challenge in Kenya's urban centres like Nairobi</w:t>
      </w:r>
      <w:sdt>
        <w:sdtPr>
          <w:rPr>
            <w:rFonts w:ascii="Times New Roman" w:hAnsi="Times New Roman" w:cs="Times New Roman"/>
          </w:rPr>
          <w:id w:val="-410308308"/>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Nge21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 xml:space="preserve"> (Ngethe, 2021)</w:t>
          </w:r>
          <w:r w:rsidRPr="00635E6C">
            <w:rPr>
              <w:rFonts w:ascii="Times New Roman" w:hAnsi="Times New Roman" w:cs="Times New Roman"/>
            </w:rPr>
            <w:fldChar w:fldCharType="end"/>
          </w:r>
        </w:sdtContent>
      </w:sdt>
      <w:r w:rsidRPr="00635E6C">
        <w:rPr>
          <w:rFonts w:ascii="Times New Roman" w:hAnsi="Times New Roman" w:cs="Times New Roman"/>
        </w:rPr>
        <w:t>. Such waste contains hazardous chemicals like lead, mercury, and cadmium. The</w:t>
      </w:r>
      <w:r w:rsidR="0095266C">
        <w:rPr>
          <w:rFonts w:ascii="Times New Roman" w:hAnsi="Times New Roman" w:cs="Times New Roman"/>
        </w:rPr>
        <w:t>se</w:t>
      </w:r>
      <w:r w:rsidRPr="00635E6C">
        <w:rPr>
          <w:rFonts w:ascii="Times New Roman" w:hAnsi="Times New Roman" w:cs="Times New Roman"/>
        </w:rPr>
        <w:t xml:space="preserve"> leach into soil and groundwater when unmanaged. This causes severe health risks including cancer and respiratory diseases. Most Kenyan </w:t>
      </w:r>
      <w:r w:rsidR="004D45FE">
        <w:rPr>
          <w:rFonts w:ascii="Times New Roman" w:hAnsi="Times New Roman" w:cs="Times New Roman"/>
        </w:rPr>
        <w:t>waste owner</w:t>
      </w:r>
      <w:r w:rsidRPr="00635E6C">
        <w:rPr>
          <w:rFonts w:ascii="Times New Roman" w:hAnsi="Times New Roman" w:cs="Times New Roman"/>
        </w:rPr>
        <w:t>s store obsolete gadgets or dump them carelessly. A large amount of e-waste is handled through risky informal recycling methods. Planned obsolescence and poor infrastructure deepen the growing crisis. UNEP, WHO, NEMA, and academic researchers all confirm this growing crisis and its severe environmental impact.</w:t>
      </w:r>
    </w:p>
    <w:p w14:paraId="577F31C9" w14:textId="77777777" w:rsidR="003B1550" w:rsidRPr="00635E6C" w:rsidRDefault="003B1550" w:rsidP="00635E6C">
      <w:pPr>
        <w:tabs>
          <w:tab w:val="num" w:pos="720"/>
        </w:tabs>
        <w:rPr>
          <w:rFonts w:ascii="Times New Roman" w:hAnsi="Times New Roman" w:cs="Times New Roman"/>
        </w:rPr>
      </w:pPr>
      <w:r w:rsidRPr="00635E6C">
        <w:rPr>
          <w:rFonts w:ascii="Times New Roman" w:hAnsi="Times New Roman" w:cs="Times New Roman"/>
        </w:rPr>
        <w:t xml:space="preserve">Mismanagement of e-waste affects urban residents and pickers. They face severe toxic chemical exposure. Hazardous elements leach into local water sources. This leads to permanent public health crises. Unmanaged waste also blocks water drainage channels. This results in flooding and waterborne diseases. Structured e-waste systems could generate revenue and create employment opportunities. Researchers state that formal recycling remains inadequate. Ignoring this problem deepen environmental damage and economic losses nationwide. </w:t>
      </w:r>
    </w:p>
    <w:p w14:paraId="45A5DB4A" w14:textId="74E01745" w:rsidR="003B1550" w:rsidRPr="00635E6C" w:rsidRDefault="003B1550" w:rsidP="00635E6C">
      <w:pPr>
        <w:tabs>
          <w:tab w:val="num" w:pos="720"/>
        </w:tabs>
        <w:rPr>
          <w:rFonts w:ascii="Times New Roman" w:hAnsi="Times New Roman" w:cs="Times New Roman"/>
        </w:rPr>
      </w:pPr>
      <w:r w:rsidRPr="00635E6C">
        <w:rPr>
          <w:rFonts w:ascii="Times New Roman" w:hAnsi="Times New Roman" w:cs="Times New Roman"/>
        </w:rPr>
        <w:t xml:space="preserve">Several efforts have been made to address Kenya's e-waste crisis. NEMA and the Communications Authority have developed regulatory frameworks for disposal. Extended Producer Responsibility policies attempt to hold manufacturers accountable for product disposal. However, enforcement remains weak and largely ineffective across the country. </w:t>
      </w:r>
      <w:sdt>
        <w:sdtPr>
          <w:rPr>
            <w:rFonts w:ascii="Times New Roman" w:hAnsi="Times New Roman" w:cs="Times New Roman"/>
          </w:rPr>
          <w:id w:val="218938885"/>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Sim23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(Simiyu, Franklin , &amp; Richard, 2023)</w:t>
          </w:r>
          <w:r w:rsidRPr="00635E6C">
            <w:rPr>
              <w:rFonts w:ascii="Times New Roman" w:hAnsi="Times New Roman" w:cs="Times New Roman"/>
            </w:rPr>
            <w:fldChar w:fldCharType="end"/>
          </w:r>
        </w:sdtContent>
      </w:sdt>
      <w:r w:rsidRPr="00635E6C">
        <w:rPr>
          <w:rFonts w:ascii="Times New Roman" w:hAnsi="Times New Roman" w:cs="Times New Roman"/>
        </w:rPr>
        <w:t xml:space="preserve"> confirm that 95% of e-waste still reaches the informal sector. </w:t>
      </w:r>
      <w:sdt>
        <w:sdtPr>
          <w:rPr>
            <w:rFonts w:ascii="Times New Roman" w:hAnsi="Times New Roman" w:cs="Times New Roman"/>
          </w:rPr>
          <w:id w:val="679396366"/>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Mug25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(Mugami &amp; Dr. Thomas Mose, 2025)</w:t>
          </w:r>
          <w:r w:rsidRPr="00635E6C">
            <w:rPr>
              <w:rFonts w:ascii="Times New Roman" w:hAnsi="Times New Roman" w:cs="Times New Roman"/>
            </w:rPr>
            <w:fldChar w:fldCharType="end"/>
          </w:r>
        </w:sdtContent>
      </w:sdt>
      <w:r w:rsidRPr="00635E6C">
        <w:rPr>
          <w:rFonts w:ascii="Times New Roman" w:hAnsi="Times New Roman" w:cs="Times New Roman"/>
        </w:rPr>
        <w:t xml:space="preserve"> highlight that internet service providers lack structured collection systems. Existing solutions fail to connect waste generators with certified recycling facilities. A centralized, technology-driven management system remains a critical unaddressed gap.</w:t>
      </w:r>
    </w:p>
    <w:p w14:paraId="03001093" w14:textId="47CE2731" w:rsidR="006D2B89" w:rsidRPr="00635E6C" w:rsidRDefault="003B1550" w:rsidP="00635E6C">
      <w:pPr>
        <w:tabs>
          <w:tab w:val="num" w:pos="720"/>
        </w:tabs>
        <w:rPr>
          <w:rFonts w:ascii="Times New Roman" w:hAnsi="Times New Roman" w:cs="Times New Roman"/>
        </w:rPr>
      </w:pPr>
      <w:r w:rsidRPr="00635E6C">
        <w:rPr>
          <w:rFonts w:ascii="Times New Roman" w:hAnsi="Times New Roman" w:cs="Times New Roman"/>
        </w:rPr>
        <w:t xml:space="preserve">Despite existing regulatory frameworks and policies on managing e-waste, there is still a disconnect in practice. The persistence of the informal sector and lack of accessible, certified disposal channels for the public indicate that current strategies are insufficient. In addition, there is an urgent need to evaluate on how modern infrastructure can bridge the gap to prevent further environmental, economic and public health degradation. </w:t>
      </w:r>
      <w:sdt>
        <w:sdtPr>
          <w:rPr>
            <w:rFonts w:ascii="Times New Roman" w:hAnsi="Times New Roman" w:cs="Times New Roman"/>
          </w:rPr>
          <w:id w:val="-957948112"/>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Mug25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(Mugami &amp; Dr. Thomas Mose, 2025)</w:t>
          </w:r>
          <w:r w:rsidRPr="00635E6C">
            <w:rPr>
              <w:rFonts w:ascii="Times New Roman" w:hAnsi="Times New Roman" w:cs="Times New Roman"/>
            </w:rPr>
            <w:fldChar w:fldCharType="end"/>
          </w:r>
        </w:sdtContent>
      </w:sdt>
      <w:r w:rsidRPr="00635E6C">
        <w:rPr>
          <w:rFonts w:ascii="Times New Roman" w:hAnsi="Times New Roman" w:cs="Times New Roman"/>
        </w:rPr>
        <w:t xml:space="preserve"> support technology-driven approaches to bridging collection gaps. </w:t>
      </w:r>
    </w:p>
    <w:p w14:paraId="34887ED1" w14:textId="4B07CADE" w:rsidR="006D2B89" w:rsidRPr="00635E6C" w:rsidRDefault="006D2B89" w:rsidP="00635E6C">
      <w:pPr>
        <w:pStyle w:val="Heading2"/>
        <w:rPr>
          <w:rFonts w:ascii="Times New Roman" w:hAnsi="Times New Roman" w:cs="Times New Roman"/>
          <w:b/>
          <w:bCs/>
          <w:color w:val="auto"/>
          <w:sz w:val="24"/>
          <w:szCs w:val="24"/>
          <w:lang w:val="en-GB"/>
        </w:rPr>
      </w:pPr>
      <w:bookmarkStart w:id="38" w:name="_Toc229744809"/>
      <w:bookmarkStart w:id="39" w:name="_Toc231998537"/>
      <w:r w:rsidRPr="00635E6C">
        <w:rPr>
          <w:rFonts w:ascii="Times New Roman" w:hAnsi="Times New Roman" w:cs="Times New Roman"/>
          <w:b/>
          <w:bCs/>
          <w:color w:val="auto"/>
          <w:sz w:val="24"/>
          <w:szCs w:val="24"/>
          <w:lang w:val="en-GB"/>
        </w:rPr>
        <w:t>1.2</w:t>
      </w:r>
      <w:r w:rsidR="00A7008D" w:rsidRPr="00635E6C">
        <w:rPr>
          <w:rFonts w:ascii="Times New Roman" w:hAnsi="Times New Roman" w:cs="Times New Roman"/>
          <w:b/>
          <w:bCs/>
          <w:color w:val="auto"/>
          <w:sz w:val="24"/>
          <w:szCs w:val="24"/>
          <w:lang w:val="en-GB"/>
        </w:rPr>
        <w:t xml:space="preserve"> </w:t>
      </w:r>
      <w:r w:rsidRPr="00635E6C">
        <w:rPr>
          <w:rFonts w:ascii="Times New Roman" w:hAnsi="Times New Roman" w:cs="Times New Roman"/>
          <w:b/>
          <w:bCs/>
          <w:color w:val="auto"/>
          <w:sz w:val="24"/>
          <w:szCs w:val="24"/>
          <w:lang w:val="en-GB"/>
        </w:rPr>
        <w:t>Problem Statement</w:t>
      </w:r>
      <w:bookmarkEnd w:id="38"/>
      <w:bookmarkEnd w:id="39"/>
    </w:p>
    <w:p w14:paraId="64055C26" w14:textId="08C5ACBE" w:rsidR="003B1550" w:rsidRPr="00635E6C" w:rsidRDefault="003B1550" w:rsidP="00635E6C">
      <w:pPr>
        <w:rPr>
          <w:rFonts w:ascii="Times New Roman" w:hAnsi="Times New Roman" w:cs="Times New Roman"/>
        </w:rPr>
      </w:pPr>
      <w:r w:rsidRPr="00635E6C">
        <w:rPr>
          <w:rFonts w:ascii="Times New Roman" w:hAnsi="Times New Roman" w:cs="Times New Roman"/>
        </w:rPr>
        <w:t xml:space="preserve">The core problem is the lack of a formal, centralized infrastructure to connect e-waste generators with certified recyclers, forcing majority of hazardous waste into the informal sector. Urban residents, informal waste pickers, and small businesses are most affected. These groups lack safe, accessible channels for proper electronics disposal. Toxins contaminate shared natural resources. </w:t>
      </w:r>
      <w:sdt>
        <w:sdtPr>
          <w:rPr>
            <w:rFonts w:ascii="Times New Roman" w:hAnsi="Times New Roman" w:cs="Times New Roman"/>
          </w:rPr>
          <w:id w:val="-1139334682"/>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Nge21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(Ngethe, 2021)</w:t>
          </w:r>
          <w:r w:rsidRPr="00635E6C">
            <w:rPr>
              <w:rFonts w:ascii="Times New Roman" w:hAnsi="Times New Roman" w:cs="Times New Roman"/>
            </w:rPr>
            <w:fldChar w:fldCharType="end"/>
          </w:r>
        </w:sdtContent>
      </w:sdt>
      <w:r w:rsidRPr="00635E6C">
        <w:rPr>
          <w:rFonts w:ascii="Times New Roman" w:hAnsi="Times New Roman" w:cs="Times New Roman"/>
        </w:rPr>
        <w:t xml:space="preserve"> confirms that poor disposal methods cause permanent environmental damage. </w:t>
      </w:r>
      <w:sdt>
        <w:sdtPr>
          <w:rPr>
            <w:rFonts w:ascii="Times New Roman" w:hAnsi="Times New Roman" w:cs="Times New Roman"/>
          </w:rPr>
          <w:id w:val="-746649811"/>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Sim23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(Simiyu, Franklin , &amp; Richard, 2023)</w:t>
          </w:r>
          <w:r w:rsidRPr="00635E6C">
            <w:rPr>
              <w:rFonts w:ascii="Times New Roman" w:hAnsi="Times New Roman" w:cs="Times New Roman"/>
            </w:rPr>
            <w:fldChar w:fldCharType="end"/>
          </w:r>
        </w:sdtContent>
      </w:sdt>
      <w:r w:rsidRPr="00635E6C">
        <w:rPr>
          <w:rFonts w:ascii="Times New Roman" w:hAnsi="Times New Roman" w:cs="Times New Roman"/>
        </w:rPr>
        <w:t xml:space="preserve"> further document severe public health consequences across Kenyan communities. This crisis directly undermines SDG 3, SDG 11, and SDG 12 globally. </w:t>
      </w:r>
    </w:p>
    <w:p w14:paraId="3CAD067B" w14:textId="77777777" w:rsidR="003B1550" w:rsidRPr="00635E6C" w:rsidRDefault="003B1550" w:rsidP="00635E6C">
      <w:pPr>
        <w:rPr>
          <w:rFonts w:ascii="Times New Roman" w:hAnsi="Times New Roman" w:cs="Times New Roman"/>
        </w:rPr>
      </w:pPr>
      <w:r w:rsidRPr="00635E6C">
        <w:rPr>
          <w:rFonts w:ascii="Times New Roman" w:hAnsi="Times New Roman" w:cs="Times New Roman"/>
        </w:rPr>
        <w:t>These SDGs are concerned with good health and well-being, sustainable cities and communities and responsible consumption and production respectively.</w:t>
      </w:r>
    </w:p>
    <w:p w14:paraId="5F2FF203" w14:textId="6EA7EE7A" w:rsidR="003B1550" w:rsidRPr="00635E6C" w:rsidRDefault="003B1550" w:rsidP="00635E6C">
      <w:pPr>
        <w:rPr>
          <w:rFonts w:ascii="Times New Roman" w:hAnsi="Times New Roman" w:cs="Times New Roman"/>
        </w:rPr>
      </w:pPr>
      <w:r w:rsidRPr="00635E6C">
        <w:rPr>
          <w:rFonts w:ascii="Times New Roman" w:hAnsi="Times New Roman" w:cs="Times New Roman"/>
        </w:rPr>
        <w:t xml:space="preserve">Kenya's waste systems were designed only for decomposable solid waste. Informal handlers use open burning and crude methods to extract materials. These practices release toxic fumes, poisoning surrounding communities and ecosystems permanently. </w:t>
      </w:r>
      <w:sdt>
        <w:sdtPr>
          <w:rPr>
            <w:rFonts w:ascii="Times New Roman" w:hAnsi="Times New Roman" w:cs="Times New Roman"/>
          </w:rPr>
          <w:id w:val="-1726981093"/>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Sim23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(Simiyu, Franklin , &amp; Richard, 2023)</w:t>
          </w:r>
          <w:r w:rsidRPr="00635E6C">
            <w:rPr>
              <w:rFonts w:ascii="Times New Roman" w:hAnsi="Times New Roman" w:cs="Times New Roman"/>
            </w:rPr>
            <w:fldChar w:fldCharType="end"/>
          </w:r>
        </w:sdtContent>
      </w:sdt>
      <w:r w:rsidRPr="00635E6C">
        <w:rPr>
          <w:rFonts w:ascii="Times New Roman" w:hAnsi="Times New Roman" w:cs="Times New Roman"/>
        </w:rPr>
        <w:t xml:space="preserve"> warn that this gap creates compounding environmental consequences. Economically, unstructured disposal wastes recoverable materials like gold and copper. Without intervention, Kenya's rapid tech consumption will intensify this public health emergency.</w:t>
      </w:r>
    </w:p>
    <w:p w14:paraId="262A47A9" w14:textId="56C9FDC7" w:rsidR="006D2B89" w:rsidRPr="00635E6C" w:rsidRDefault="006D2B89" w:rsidP="00635E6C">
      <w:pPr>
        <w:pStyle w:val="Heading2"/>
        <w:rPr>
          <w:rFonts w:ascii="Times New Roman" w:hAnsi="Times New Roman" w:cs="Times New Roman"/>
          <w:b/>
          <w:bCs/>
          <w:color w:val="auto"/>
          <w:sz w:val="24"/>
          <w:szCs w:val="24"/>
          <w:lang w:val="en-GB"/>
        </w:rPr>
      </w:pPr>
      <w:bookmarkStart w:id="40" w:name="_Toc229744810"/>
      <w:bookmarkStart w:id="41" w:name="_Toc231998538"/>
      <w:r w:rsidRPr="00635E6C">
        <w:rPr>
          <w:rFonts w:ascii="Times New Roman" w:hAnsi="Times New Roman" w:cs="Times New Roman"/>
          <w:b/>
          <w:bCs/>
          <w:color w:val="auto"/>
          <w:sz w:val="24"/>
          <w:szCs w:val="24"/>
          <w:lang w:val="en-GB"/>
        </w:rPr>
        <w:t>1.3</w:t>
      </w:r>
      <w:r w:rsidR="00A7008D" w:rsidRPr="00635E6C">
        <w:rPr>
          <w:rFonts w:ascii="Times New Roman" w:hAnsi="Times New Roman" w:cs="Times New Roman"/>
          <w:b/>
          <w:bCs/>
          <w:color w:val="auto"/>
          <w:sz w:val="24"/>
          <w:szCs w:val="24"/>
          <w:lang w:val="en-GB"/>
        </w:rPr>
        <w:t xml:space="preserve"> </w:t>
      </w:r>
      <w:r w:rsidRPr="00635E6C">
        <w:rPr>
          <w:rFonts w:ascii="Times New Roman" w:hAnsi="Times New Roman" w:cs="Times New Roman"/>
          <w:b/>
          <w:bCs/>
          <w:color w:val="auto"/>
          <w:sz w:val="24"/>
          <w:szCs w:val="24"/>
          <w:lang w:val="en-GB"/>
        </w:rPr>
        <w:t>Aim</w:t>
      </w:r>
      <w:bookmarkEnd w:id="40"/>
      <w:bookmarkEnd w:id="41"/>
    </w:p>
    <w:p w14:paraId="4676078B" w14:textId="71D55EF2" w:rsidR="006D2B89" w:rsidRPr="00635E6C" w:rsidRDefault="003B1550" w:rsidP="00635E6C">
      <w:pPr>
        <w:rPr>
          <w:rFonts w:ascii="Times New Roman" w:hAnsi="Times New Roman" w:cs="Times New Roman"/>
        </w:rPr>
      </w:pPr>
      <w:r w:rsidRPr="00635E6C">
        <w:rPr>
          <w:rFonts w:ascii="Times New Roman" w:hAnsi="Times New Roman" w:cs="Times New Roman"/>
        </w:rPr>
        <w:t xml:space="preserve">To develop a web-based E-waste disposal platform where </w:t>
      </w:r>
      <w:r w:rsidR="00962E2A">
        <w:rPr>
          <w:rFonts w:ascii="Times New Roman" w:hAnsi="Times New Roman" w:cs="Times New Roman"/>
        </w:rPr>
        <w:t>waste owners</w:t>
      </w:r>
      <w:r w:rsidRPr="00635E6C">
        <w:rPr>
          <w:rFonts w:ascii="Times New Roman" w:hAnsi="Times New Roman" w:cs="Times New Roman"/>
        </w:rPr>
        <w:t xml:space="preserve"> can interact with certified recycling facilities, enabling automated collection scheduling, recycler verification, and incentive integration to promote formal and safe electronic waste disposal in Nairobi.</w:t>
      </w:r>
    </w:p>
    <w:p w14:paraId="390C2B19" w14:textId="1E1996B5" w:rsidR="006D2B89" w:rsidRPr="00635E6C" w:rsidRDefault="006D2B89" w:rsidP="00635E6C">
      <w:pPr>
        <w:pStyle w:val="Heading2"/>
        <w:rPr>
          <w:rFonts w:ascii="Times New Roman" w:hAnsi="Times New Roman" w:cs="Times New Roman"/>
          <w:b/>
          <w:bCs/>
          <w:color w:val="auto"/>
          <w:sz w:val="24"/>
          <w:szCs w:val="24"/>
          <w:lang w:val="en-GB"/>
        </w:rPr>
      </w:pPr>
      <w:bookmarkStart w:id="42" w:name="_Toc229744811"/>
      <w:bookmarkStart w:id="43" w:name="_Toc231998539"/>
      <w:r w:rsidRPr="00635E6C">
        <w:rPr>
          <w:rFonts w:ascii="Times New Roman" w:hAnsi="Times New Roman" w:cs="Times New Roman"/>
          <w:b/>
          <w:bCs/>
          <w:color w:val="auto"/>
          <w:sz w:val="24"/>
          <w:szCs w:val="24"/>
          <w:lang w:val="en-GB"/>
        </w:rPr>
        <w:t>1.4 Specific Objectives</w:t>
      </w:r>
      <w:bookmarkEnd w:id="42"/>
      <w:bookmarkEnd w:id="43"/>
    </w:p>
    <w:p w14:paraId="73A3D0C4" w14:textId="62CCDCB2" w:rsidR="003B1550" w:rsidRPr="00635E6C" w:rsidRDefault="003B1550" w:rsidP="00635E6C">
      <w:pPr>
        <w:pStyle w:val="ListParagraph"/>
        <w:numPr>
          <w:ilvl w:val="0"/>
          <w:numId w:val="2"/>
        </w:numPr>
        <w:rPr>
          <w:rFonts w:ascii="Times New Roman" w:hAnsi="Times New Roman" w:cs="Times New Roman"/>
        </w:rPr>
      </w:pPr>
      <w:r w:rsidRPr="00635E6C">
        <w:rPr>
          <w:rFonts w:ascii="Times New Roman" w:hAnsi="Times New Roman" w:cs="Times New Roman"/>
        </w:rPr>
        <w:t xml:space="preserve">To investigate e-waste generation patterns and disposal behaviour among urban </w:t>
      </w:r>
      <w:r w:rsidR="00CD10AA">
        <w:rPr>
          <w:rFonts w:ascii="Times New Roman" w:hAnsi="Times New Roman" w:cs="Times New Roman"/>
        </w:rPr>
        <w:t>waste owner</w:t>
      </w:r>
      <w:r w:rsidRPr="00635E6C">
        <w:rPr>
          <w:rFonts w:ascii="Times New Roman" w:hAnsi="Times New Roman" w:cs="Times New Roman"/>
        </w:rPr>
        <w:t>s and small businesses in Nairobi.</w:t>
      </w:r>
    </w:p>
    <w:p w14:paraId="6E8CD960" w14:textId="77777777" w:rsidR="003B1550" w:rsidRPr="00635E6C" w:rsidRDefault="003B1550" w:rsidP="00635E6C">
      <w:pPr>
        <w:pStyle w:val="ListParagraph"/>
        <w:numPr>
          <w:ilvl w:val="0"/>
          <w:numId w:val="2"/>
        </w:numPr>
        <w:rPr>
          <w:rFonts w:ascii="Times New Roman" w:hAnsi="Times New Roman" w:cs="Times New Roman"/>
        </w:rPr>
      </w:pPr>
      <w:r w:rsidRPr="00635E6C">
        <w:rPr>
          <w:rFonts w:ascii="Times New Roman" w:hAnsi="Times New Roman" w:cs="Times New Roman"/>
        </w:rPr>
        <w:t>To analyse existing e-waste disposal efforts to identify infrastructure and awareness gaps in Nairobi.</w:t>
      </w:r>
    </w:p>
    <w:p w14:paraId="5A444452" w14:textId="77777777" w:rsidR="003B1550" w:rsidRPr="00635E6C" w:rsidRDefault="003B1550" w:rsidP="00635E6C">
      <w:pPr>
        <w:pStyle w:val="ListParagraph"/>
        <w:numPr>
          <w:ilvl w:val="0"/>
          <w:numId w:val="2"/>
        </w:numPr>
        <w:rPr>
          <w:rFonts w:ascii="Times New Roman" w:hAnsi="Times New Roman" w:cs="Times New Roman"/>
        </w:rPr>
      </w:pPr>
      <w:r w:rsidRPr="00635E6C">
        <w:rPr>
          <w:rFonts w:ascii="Times New Roman" w:hAnsi="Times New Roman" w:cs="Times New Roman"/>
        </w:rPr>
        <w:t>To design a centralized web-based system incorporating collection scheduling, a certified recycler directory, user incentives, and a public education interface for e-waste management.</w:t>
      </w:r>
    </w:p>
    <w:p w14:paraId="07FDF2C2" w14:textId="77777777" w:rsidR="003B1550" w:rsidRPr="00635E6C" w:rsidRDefault="003B1550" w:rsidP="00635E6C">
      <w:pPr>
        <w:pStyle w:val="ListParagraph"/>
        <w:numPr>
          <w:ilvl w:val="0"/>
          <w:numId w:val="2"/>
        </w:numPr>
        <w:rPr>
          <w:rFonts w:ascii="Times New Roman" w:hAnsi="Times New Roman" w:cs="Times New Roman"/>
        </w:rPr>
      </w:pPr>
      <w:r w:rsidRPr="00635E6C">
        <w:rPr>
          <w:rFonts w:ascii="Times New Roman" w:hAnsi="Times New Roman" w:cs="Times New Roman"/>
        </w:rPr>
        <w:t>To develop the designed e-waste management and tracking system enabling waste generators to connect directly with verified recycling facilities.</w:t>
      </w:r>
    </w:p>
    <w:p w14:paraId="001C87DB" w14:textId="0D19BE0B" w:rsidR="003B1550" w:rsidRPr="00635E6C" w:rsidRDefault="003B1550" w:rsidP="00635E6C">
      <w:pPr>
        <w:pStyle w:val="ListParagraph"/>
        <w:numPr>
          <w:ilvl w:val="0"/>
          <w:numId w:val="2"/>
        </w:numPr>
        <w:rPr>
          <w:rFonts w:ascii="Times New Roman" w:hAnsi="Times New Roman" w:cs="Times New Roman"/>
        </w:rPr>
      </w:pPr>
      <w:r w:rsidRPr="00635E6C">
        <w:rPr>
          <w:rFonts w:ascii="Times New Roman" w:hAnsi="Times New Roman" w:cs="Times New Roman"/>
        </w:rPr>
        <w:t xml:space="preserve">To test </w:t>
      </w:r>
      <w:r w:rsidR="00713F2C" w:rsidRPr="00635E6C">
        <w:rPr>
          <w:rFonts w:ascii="Times New Roman" w:hAnsi="Times New Roman" w:cs="Times New Roman"/>
        </w:rPr>
        <w:t xml:space="preserve">the </w:t>
      </w:r>
      <w:r w:rsidRPr="00635E6C">
        <w:rPr>
          <w:rFonts w:ascii="Times New Roman" w:hAnsi="Times New Roman" w:cs="Times New Roman"/>
        </w:rPr>
        <w:t>developed system to ensure functionality, usability, and compliance with e-waste disposal regulations.</w:t>
      </w:r>
    </w:p>
    <w:p w14:paraId="18454481" w14:textId="56B7684E" w:rsidR="006D2B89" w:rsidRPr="00635E6C" w:rsidRDefault="006D2B89" w:rsidP="00635E6C">
      <w:pPr>
        <w:pStyle w:val="Heading2"/>
        <w:rPr>
          <w:rFonts w:ascii="Times New Roman" w:hAnsi="Times New Roman" w:cs="Times New Roman"/>
          <w:b/>
          <w:bCs/>
          <w:color w:val="auto"/>
          <w:sz w:val="24"/>
          <w:szCs w:val="24"/>
          <w:lang w:val="en-GB"/>
        </w:rPr>
      </w:pPr>
      <w:bookmarkStart w:id="44" w:name="_Toc229744812"/>
      <w:bookmarkStart w:id="45" w:name="_Toc231998540"/>
      <w:r w:rsidRPr="00635E6C">
        <w:rPr>
          <w:rFonts w:ascii="Times New Roman" w:hAnsi="Times New Roman" w:cs="Times New Roman"/>
          <w:b/>
          <w:bCs/>
          <w:color w:val="auto"/>
          <w:sz w:val="24"/>
          <w:szCs w:val="24"/>
          <w:lang w:val="en-GB"/>
        </w:rPr>
        <w:t>1.5 Justification</w:t>
      </w:r>
      <w:bookmarkEnd w:id="44"/>
      <w:bookmarkEnd w:id="45"/>
    </w:p>
    <w:p w14:paraId="03F8BD27" w14:textId="6F0E3F86" w:rsidR="006D2B89" w:rsidRPr="00635E6C" w:rsidRDefault="003B1550" w:rsidP="00635E6C">
      <w:pPr>
        <w:rPr>
          <w:rFonts w:ascii="Times New Roman" w:hAnsi="Times New Roman" w:cs="Times New Roman"/>
        </w:rPr>
      </w:pPr>
      <w:r w:rsidRPr="00635E6C">
        <w:rPr>
          <w:rFonts w:ascii="Times New Roman" w:hAnsi="Times New Roman" w:cs="Times New Roman"/>
        </w:rPr>
        <w:t xml:space="preserve">This study is justified by the requirement to move from the linear model </w:t>
      </w:r>
      <w:r w:rsidR="00696245" w:rsidRPr="00635E6C">
        <w:rPr>
          <w:rFonts w:ascii="Times New Roman" w:hAnsi="Times New Roman" w:cs="Times New Roman"/>
        </w:rPr>
        <w:t>of “</w:t>
      </w:r>
      <w:r w:rsidRPr="00635E6C">
        <w:rPr>
          <w:rFonts w:ascii="Times New Roman" w:hAnsi="Times New Roman" w:cs="Times New Roman"/>
        </w:rPr>
        <w:t xml:space="preserve">take-make-waste" to one that incorporates the principles of a circular economy and ensures that the economic benefits locked in the world’s e-waste are extracted effectively. By </w:t>
      </w:r>
      <w:proofErr w:type="gramStart"/>
      <w:r w:rsidRPr="00635E6C">
        <w:rPr>
          <w:rFonts w:ascii="Times New Roman" w:hAnsi="Times New Roman" w:cs="Times New Roman"/>
        </w:rPr>
        <w:t>taking into account</w:t>
      </w:r>
      <w:proofErr w:type="gramEnd"/>
      <w:r w:rsidRPr="00635E6C">
        <w:rPr>
          <w:rFonts w:ascii="Times New Roman" w:hAnsi="Times New Roman" w:cs="Times New Roman"/>
        </w:rPr>
        <w:t xml:space="preserve"> the gap revealed in studies on the increasing consumption of electronics and the relatively low rate of formal e-waste recycling, this project provides</w:t>
      </w:r>
      <w:r w:rsidR="00F36E06">
        <w:rPr>
          <w:rFonts w:ascii="Times New Roman" w:hAnsi="Times New Roman" w:cs="Times New Roman"/>
        </w:rPr>
        <w:t xml:space="preserve"> s</w:t>
      </w:r>
      <w:r w:rsidRPr="00635E6C">
        <w:rPr>
          <w:rFonts w:ascii="Times New Roman" w:hAnsi="Times New Roman" w:cs="Times New Roman"/>
        </w:rPr>
        <w:t xml:space="preserve">takeholders, which include manufacturers, regulators, and informal recyclers, an essential framework that will allow them to prevent environmental pollution while ensuring the recovery of the secondary raw materials. It should be noted that the mismanagement of e-waste currently constitutes a significant threat to sustainable development, as discussed by </w:t>
      </w:r>
      <w:sdt>
        <w:sdtPr>
          <w:rPr>
            <w:rFonts w:ascii="Times New Roman" w:hAnsi="Times New Roman" w:cs="Times New Roman"/>
          </w:rPr>
          <w:id w:val="-892501335"/>
          <w:citation/>
        </w:sdtPr>
        <w:sdtEndPr/>
        <w:sdtContent>
          <w:r w:rsidRPr="00635E6C">
            <w:rPr>
              <w:rFonts w:ascii="Times New Roman" w:hAnsi="Times New Roman" w:cs="Times New Roman"/>
            </w:rPr>
            <w:fldChar w:fldCharType="begin"/>
          </w:r>
          <w:r w:rsidRPr="00635E6C">
            <w:rPr>
              <w:rFonts w:ascii="Times New Roman" w:hAnsi="Times New Roman" w:cs="Times New Roman"/>
              <w:lang w:val="en-GB"/>
            </w:rPr>
            <w:instrText xml:space="preserve"> CITATION Mad26 \l 2057 </w:instrText>
          </w:r>
          <w:r w:rsidRPr="00635E6C">
            <w:rPr>
              <w:rFonts w:ascii="Times New Roman" w:hAnsi="Times New Roman" w:cs="Times New Roman"/>
            </w:rPr>
            <w:fldChar w:fldCharType="separate"/>
          </w:r>
          <w:r w:rsidR="004C024A" w:rsidRPr="00635E6C">
            <w:rPr>
              <w:rFonts w:ascii="Times New Roman" w:hAnsi="Times New Roman" w:cs="Times New Roman"/>
              <w:noProof/>
              <w:lang w:val="en-GB"/>
            </w:rPr>
            <w:t>(Madan, Gupta , &amp; Pandey, 2026)</w:t>
          </w:r>
          <w:r w:rsidRPr="00635E6C">
            <w:rPr>
              <w:rFonts w:ascii="Times New Roman" w:hAnsi="Times New Roman" w:cs="Times New Roman"/>
            </w:rPr>
            <w:fldChar w:fldCharType="end"/>
          </w:r>
        </w:sdtContent>
      </w:sdt>
      <w:r w:rsidRPr="00635E6C">
        <w:rPr>
          <w:rFonts w:ascii="Times New Roman" w:hAnsi="Times New Roman" w:cs="Times New Roman"/>
        </w:rPr>
        <w:t xml:space="preserve">. </w:t>
      </w:r>
    </w:p>
    <w:p w14:paraId="787D30AB" w14:textId="55296E46" w:rsidR="006D2B89" w:rsidRPr="00635E6C" w:rsidRDefault="006D2B89" w:rsidP="00635E6C">
      <w:pPr>
        <w:pStyle w:val="Heading2"/>
        <w:rPr>
          <w:rFonts w:ascii="Times New Roman" w:hAnsi="Times New Roman" w:cs="Times New Roman"/>
          <w:b/>
          <w:bCs/>
          <w:color w:val="auto"/>
          <w:sz w:val="24"/>
          <w:szCs w:val="24"/>
          <w:lang w:val="en-GB"/>
        </w:rPr>
      </w:pPr>
      <w:bookmarkStart w:id="46" w:name="_Toc229744813"/>
      <w:bookmarkStart w:id="47" w:name="_Toc231998541"/>
      <w:r w:rsidRPr="00635E6C">
        <w:rPr>
          <w:rFonts w:ascii="Times New Roman" w:hAnsi="Times New Roman" w:cs="Times New Roman"/>
          <w:b/>
          <w:bCs/>
          <w:color w:val="auto"/>
          <w:sz w:val="24"/>
          <w:szCs w:val="24"/>
          <w:lang w:val="en-GB"/>
        </w:rPr>
        <w:t>1.6 Scope</w:t>
      </w:r>
      <w:bookmarkEnd w:id="46"/>
      <w:bookmarkEnd w:id="47"/>
    </w:p>
    <w:p w14:paraId="0B87C74C" w14:textId="6C7E87A0" w:rsidR="006D2B89" w:rsidRPr="00635E6C" w:rsidRDefault="003B1550" w:rsidP="00635E6C">
      <w:pPr>
        <w:rPr>
          <w:rFonts w:ascii="Times New Roman" w:hAnsi="Times New Roman" w:cs="Times New Roman"/>
        </w:rPr>
      </w:pPr>
      <w:r w:rsidRPr="00635E6C">
        <w:rPr>
          <w:rFonts w:ascii="Times New Roman" w:hAnsi="Times New Roman" w:cs="Times New Roman"/>
        </w:rPr>
        <w:t>This project focuses on the design and development of a centralized web-based tracking system for e-waste management within the metropolitan area of Nairobi, Kenya.</w:t>
      </w:r>
      <w:r w:rsidRPr="00635E6C">
        <w:rPr>
          <w:rFonts w:ascii="Times New Roman" w:eastAsia="Times New Roman" w:hAnsi="Times New Roman" w:cs="Times New Roman"/>
          <w:color w:val="000000"/>
          <w:kern w:val="0"/>
          <w:lang w:eastAsia="en-KE"/>
          <w14:ligatures w14:val="none"/>
        </w:rPr>
        <w:t xml:space="preserve"> </w:t>
      </w:r>
      <w:r w:rsidRPr="00635E6C">
        <w:rPr>
          <w:rFonts w:ascii="Times New Roman" w:hAnsi="Times New Roman" w:cs="Times New Roman"/>
        </w:rPr>
        <w:t>This entails the identification of the waste producers and their integration into the system via the Internet to NEMA-approved recyclers. This research involve</w:t>
      </w:r>
      <w:r w:rsidR="000E3F48">
        <w:rPr>
          <w:rFonts w:ascii="Times New Roman" w:hAnsi="Times New Roman" w:cs="Times New Roman"/>
        </w:rPr>
        <w:t>d</w:t>
      </w:r>
      <w:r w:rsidRPr="00635E6C">
        <w:rPr>
          <w:rFonts w:ascii="Times New Roman" w:hAnsi="Times New Roman" w:cs="Times New Roman"/>
        </w:rPr>
        <w:t xml:space="preserve"> the development of a functional prototype that will ha</w:t>
      </w:r>
      <w:r w:rsidR="005311A4">
        <w:rPr>
          <w:rFonts w:ascii="Times New Roman" w:hAnsi="Times New Roman" w:cs="Times New Roman"/>
        </w:rPr>
        <w:t>s</w:t>
      </w:r>
      <w:r w:rsidRPr="00635E6C">
        <w:rPr>
          <w:rFonts w:ascii="Times New Roman" w:hAnsi="Times New Roman" w:cs="Times New Roman"/>
        </w:rPr>
        <w:t xml:space="preserve"> a scheduling system and incentives module. However, it does not involve the logistics of transporting the waste, the chemical treatment of the waste, or the industrial e-waste produced by large manufacturing firms. </w:t>
      </w:r>
    </w:p>
    <w:p w14:paraId="72F57005" w14:textId="31784986" w:rsidR="006D2B89" w:rsidRPr="00635E6C" w:rsidRDefault="006D2B89" w:rsidP="00635E6C">
      <w:pPr>
        <w:pStyle w:val="Heading2"/>
        <w:rPr>
          <w:rFonts w:ascii="Times New Roman" w:hAnsi="Times New Roman" w:cs="Times New Roman"/>
          <w:b/>
          <w:bCs/>
          <w:color w:val="auto"/>
          <w:sz w:val="24"/>
          <w:szCs w:val="24"/>
          <w:lang w:val="en-GB"/>
        </w:rPr>
      </w:pPr>
      <w:bookmarkStart w:id="48" w:name="_Toc229744814"/>
      <w:bookmarkStart w:id="49" w:name="_Toc231998542"/>
      <w:r w:rsidRPr="00635E6C">
        <w:rPr>
          <w:rFonts w:ascii="Times New Roman" w:hAnsi="Times New Roman" w:cs="Times New Roman"/>
          <w:b/>
          <w:bCs/>
          <w:color w:val="auto"/>
          <w:sz w:val="24"/>
          <w:szCs w:val="24"/>
          <w:lang w:val="en-GB"/>
        </w:rPr>
        <w:t>1.7 Limitations and Delimitations</w:t>
      </w:r>
      <w:bookmarkEnd w:id="48"/>
      <w:bookmarkEnd w:id="49"/>
    </w:p>
    <w:p w14:paraId="1E84879E" w14:textId="5D4A3FDC" w:rsidR="003B1550" w:rsidRPr="00635E6C" w:rsidRDefault="003B1550" w:rsidP="00635E6C">
      <w:pPr>
        <w:rPr>
          <w:rFonts w:ascii="Times New Roman" w:hAnsi="Times New Roman" w:cs="Times New Roman"/>
        </w:rPr>
      </w:pPr>
      <w:r w:rsidRPr="00635E6C">
        <w:rPr>
          <w:rFonts w:ascii="Times New Roman" w:hAnsi="Times New Roman" w:cs="Times New Roman"/>
        </w:rPr>
        <w:t xml:space="preserve">The main challenge associated with this project </w:t>
      </w:r>
      <w:r w:rsidR="005311A4">
        <w:rPr>
          <w:rFonts w:ascii="Times New Roman" w:hAnsi="Times New Roman" w:cs="Times New Roman"/>
        </w:rPr>
        <w:t xml:space="preserve">was </w:t>
      </w:r>
      <w:r w:rsidRPr="00635E6C">
        <w:rPr>
          <w:rFonts w:ascii="Times New Roman" w:hAnsi="Times New Roman" w:cs="Times New Roman"/>
        </w:rPr>
        <w:t xml:space="preserve">the lack of accessibility to data from the informal sector, especially when dealing with undocumented data. Moreover, another problem facing the project </w:t>
      </w:r>
      <w:r w:rsidR="001C02D0">
        <w:rPr>
          <w:rFonts w:ascii="Times New Roman" w:hAnsi="Times New Roman" w:cs="Times New Roman"/>
        </w:rPr>
        <w:t>was</w:t>
      </w:r>
      <w:r w:rsidRPr="00635E6C">
        <w:rPr>
          <w:rFonts w:ascii="Times New Roman" w:hAnsi="Times New Roman" w:cs="Times New Roman"/>
        </w:rPr>
        <w:t xml:space="preserve"> getting participation from certified recyclers since they may have their own schedule systems. To overcome this challenge, the current research delimits itself to using only NEMA data that is publicly available and survey questions to create the directory of recyclers. In addition, the proposed system can adopt an open API design for further integration with other recyclers' databases.</w:t>
      </w:r>
    </w:p>
    <w:p w14:paraId="7D7BBDCF" w14:textId="77777777" w:rsidR="006D2B89" w:rsidRPr="00635E6C" w:rsidRDefault="006D2B89" w:rsidP="00635E6C">
      <w:pPr>
        <w:rPr>
          <w:rFonts w:ascii="Times New Roman" w:hAnsi="Times New Roman" w:cs="Times New Roman"/>
        </w:rPr>
      </w:pPr>
    </w:p>
    <w:p w14:paraId="0F2D9BBF" w14:textId="77777777" w:rsidR="006D2B89" w:rsidRPr="00635E6C" w:rsidRDefault="006D2B89" w:rsidP="00635E6C">
      <w:pPr>
        <w:rPr>
          <w:rFonts w:ascii="Times New Roman" w:hAnsi="Times New Roman" w:cs="Times New Roman"/>
          <w:lang w:val="en-GB"/>
        </w:rPr>
      </w:pPr>
    </w:p>
    <w:p w14:paraId="318F7838" w14:textId="0B3B6686" w:rsidR="007C0F8F" w:rsidRPr="00635E6C" w:rsidRDefault="0006279B" w:rsidP="00635E6C">
      <w:pPr>
        <w:pStyle w:val="Heading1"/>
        <w:jc w:val="center"/>
        <w:rPr>
          <w:rFonts w:ascii="Times New Roman" w:hAnsi="Times New Roman" w:cs="Times New Roman"/>
          <w:b/>
          <w:bCs/>
          <w:color w:val="auto"/>
          <w:sz w:val="24"/>
          <w:szCs w:val="24"/>
          <w:lang w:val="en-GB"/>
        </w:rPr>
      </w:pPr>
      <w:bookmarkStart w:id="50" w:name="_Toc229744815"/>
      <w:bookmarkStart w:id="51" w:name="_Toc231998543"/>
      <w:r w:rsidRPr="00635E6C">
        <w:rPr>
          <w:rFonts w:ascii="Times New Roman" w:hAnsi="Times New Roman" w:cs="Times New Roman"/>
          <w:b/>
          <w:bCs/>
          <w:color w:val="auto"/>
          <w:sz w:val="24"/>
          <w:szCs w:val="24"/>
          <w:lang w:val="en-GB"/>
        </w:rPr>
        <w:t xml:space="preserve">CHAPTER 2: </w:t>
      </w:r>
      <w:r w:rsidR="0012578D" w:rsidRPr="00635E6C">
        <w:rPr>
          <w:rFonts w:ascii="Times New Roman" w:hAnsi="Times New Roman" w:cs="Times New Roman"/>
          <w:b/>
          <w:bCs/>
          <w:color w:val="auto"/>
          <w:sz w:val="24"/>
          <w:szCs w:val="24"/>
          <w:lang w:val="en-GB"/>
        </w:rPr>
        <w:t>LITERATURE REVIEW</w:t>
      </w:r>
      <w:bookmarkEnd w:id="50"/>
      <w:bookmarkEnd w:id="51"/>
    </w:p>
    <w:p w14:paraId="07240014" w14:textId="7973CC9B" w:rsidR="0012578D" w:rsidRPr="00635E6C" w:rsidRDefault="00B51F40" w:rsidP="00635E6C">
      <w:pPr>
        <w:pStyle w:val="Heading2"/>
        <w:rPr>
          <w:rFonts w:ascii="Times New Roman" w:hAnsi="Times New Roman" w:cs="Times New Roman"/>
          <w:b/>
          <w:bCs/>
          <w:color w:val="auto"/>
          <w:sz w:val="24"/>
          <w:szCs w:val="24"/>
          <w:lang w:val="en-GB"/>
        </w:rPr>
      </w:pPr>
      <w:bookmarkStart w:id="52" w:name="_Toc229744816"/>
      <w:bookmarkStart w:id="53" w:name="_Toc231998544"/>
      <w:r w:rsidRPr="00635E6C">
        <w:rPr>
          <w:rFonts w:ascii="Times New Roman" w:hAnsi="Times New Roman" w:cs="Times New Roman"/>
          <w:b/>
          <w:bCs/>
          <w:color w:val="auto"/>
          <w:sz w:val="24"/>
          <w:szCs w:val="24"/>
          <w:lang w:val="en-GB"/>
        </w:rPr>
        <w:t>2.1 Introduction</w:t>
      </w:r>
      <w:bookmarkEnd w:id="52"/>
      <w:bookmarkEnd w:id="53"/>
    </w:p>
    <w:p w14:paraId="52DA8F55" w14:textId="4C9E1A72" w:rsidR="009A1DD3" w:rsidRPr="00635E6C" w:rsidRDefault="00B51F40" w:rsidP="00635E6C">
      <w:pPr>
        <w:rPr>
          <w:rFonts w:ascii="Times New Roman" w:hAnsi="Times New Roman" w:cs="Times New Roman"/>
          <w:b/>
          <w:bCs/>
          <w:lang w:val="en-GB"/>
        </w:rPr>
      </w:pPr>
      <w:r w:rsidRPr="00635E6C">
        <w:rPr>
          <w:rFonts w:ascii="Times New Roman" w:hAnsi="Times New Roman" w:cs="Times New Roman"/>
          <w:lang w:val="en-GB"/>
        </w:rPr>
        <w:t>Th</w:t>
      </w:r>
      <w:r w:rsidR="00E06DBA" w:rsidRPr="00635E6C">
        <w:rPr>
          <w:rFonts w:ascii="Times New Roman" w:hAnsi="Times New Roman" w:cs="Times New Roman"/>
          <w:lang w:val="en-GB"/>
        </w:rPr>
        <w:t>is section</w:t>
      </w:r>
      <w:r w:rsidRPr="00635E6C">
        <w:rPr>
          <w:rFonts w:ascii="Times New Roman" w:hAnsi="Times New Roman" w:cs="Times New Roman"/>
          <w:lang w:val="en-GB"/>
        </w:rPr>
        <w:t xml:space="preserve"> review</w:t>
      </w:r>
      <w:r w:rsidR="00E06DBA" w:rsidRPr="00635E6C">
        <w:rPr>
          <w:rFonts w:ascii="Times New Roman" w:hAnsi="Times New Roman" w:cs="Times New Roman"/>
          <w:lang w:val="en-GB"/>
        </w:rPr>
        <w:t>s</w:t>
      </w:r>
      <w:r w:rsidRPr="00635E6C">
        <w:rPr>
          <w:rFonts w:ascii="Times New Roman" w:hAnsi="Times New Roman" w:cs="Times New Roman"/>
          <w:lang w:val="en-GB"/>
        </w:rPr>
        <w:t xml:space="preserve"> existi</w:t>
      </w:r>
      <w:r w:rsidR="00B85344" w:rsidRPr="00635E6C">
        <w:rPr>
          <w:rFonts w:ascii="Times New Roman" w:hAnsi="Times New Roman" w:cs="Times New Roman"/>
          <w:lang w:val="en-GB"/>
        </w:rPr>
        <w:t xml:space="preserve">ng research </w:t>
      </w:r>
      <w:r w:rsidR="00E06DBA" w:rsidRPr="00635E6C">
        <w:rPr>
          <w:rFonts w:ascii="Times New Roman" w:hAnsi="Times New Roman" w:cs="Times New Roman"/>
          <w:lang w:val="en-GB"/>
        </w:rPr>
        <w:t>about e-waste management globally and locally. It</w:t>
      </w:r>
      <w:r w:rsidR="00394C82" w:rsidRPr="00635E6C">
        <w:rPr>
          <w:rFonts w:ascii="Times New Roman" w:hAnsi="Times New Roman" w:cs="Times New Roman"/>
          <w:lang w:val="en-GB"/>
        </w:rPr>
        <w:t xml:space="preserve"> </w:t>
      </w:r>
      <w:r w:rsidR="00E06DBA" w:rsidRPr="00635E6C">
        <w:rPr>
          <w:rFonts w:ascii="Times New Roman" w:hAnsi="Times New Roman" w:cs="Times New Roman"/>
          <w:lang w:val="en-GB"/>
        </w:rPr>
        <w:t>explore</w:t>
      </w:r>
      <w:r w:rsidR="00394C82" w:rsidRPr="00635E6C">
        <w:rPr>
          <w:rFonts w:ascii="Times New Roman" w:hAnsi="Times New Roman" w:cs="Times New Roman"/>
          <w:lang w:val="en-GB"/>
        </w:rPr>
        <w:t>s</w:t>
      </w:r>
      <w:r w:rsidR="00E06DBA" w:rsidRPr="00635E6C">
        <w:rPr>
          <w:rFonts w:ascii="Times New Roman" w:hAnsi="Times New Roman" w:cs="Times New Roman"/>
          <w:lang w:val="en-GB"/>
        </w:rPr>
        <w:t xml:space="preserve"> the</w:t>
      </w:r>
      <w:r w:rsidR="00375938" w:rsidRPr="00635E6C">
        <w:rPr>
          <w:rFonts w:ascii="Times New Roman" w:hAnsi="Times New Roman" w:cs="Times New Roman"/>
          <w:lang w:val="en-GB"/>
        </w:rPr>
        <w:t xml:space="preserve"> theoretical foundations of circular economies</w:t>
      </w:r>
      <w:r w:rsidR="00390E4C" w:rsidRPr="00635E6C">
        <w:rPr>
          <w:rFonts w:ascii="Times New Roman" w:hAnsi="Times New Roman" w:cs="Times New Roman"/>
          <w:lang w:val="en-GB"/>
        </w:rPr>
        <w:t xml:space="preserve">, </w:t>
      </w:r>
      <w:r w:rsidR="00375938" w:rsidRPr="00635E6C">
        <w:rPr>
          <w:rFonts w:ascii="Times New Roman" w:hAnsi="Times New Roman" w:cs="Times New Roman"/>
          <w:lang w:val="en-GB"/>
        </w:rPr>
        <w:t>examine</w:t>
      </w:r>
      <w:r w:rsidR="00390E4C" w:rsidRPr="00635E6C">
        <w:rPr>
          <w:rFonts w:ascii="Times New Roman" w:hAnsi="Times New Roman" w:cs="Times New Roman"/>
          <w:lang w:val="en-GB"/>
        </w:rPr>
        <w:t>s</w:t>
      </w:r>
      <w:r w:rsidR="009F2FFA" w:rsidRPr="00635E6C">
        <w:rPr>
          <w:rFonts w:ascii="Times New Roman" w:hAnsi="Times New Roman" w:cs="Times New Roman"/>
          <w:lang w:val="en-GB"/>
        </w:rPr>
        <w:t xml:space="preserve"> </w:t>
      </w:r>
      <w:r w:rsidR="00375938" w:rsidRPr="00635E6C">
        <w:rPr>
          <w:rFonts w:ascii="Times New Roman" w:hAnsi="Times New Roman" w:cs="Times New Roman"/>
          <w:lang w:val="en-GB"/>
        </w:rPr>
        <w:t xml:space="preserve">disposal behaviours among </w:t>
      </w:r>
      <w:r w:rsidR="00CD10AA">
        <w:rPr>
          <w:rFonts w:ascii="Times New Roman" w:hAnsi="Times New Roman" w:cs="Times New Roman"/>
          <w:lang w:val="en-GB"/>
        </w:rPr>
        <w:t>waste owner</w:t>
      </w:r>
      <w:r w:rsidR="00375938" w:rsidRPr="00635E6C">
        <w:rPr>
          <w:rFonts w:ascii="Times New Roman" w:hAnsi="Times New Roman" w:cs="Times New Roman"/>
          <w:lang w:val="en-GB"/>
        </w:rPr>
        <w:t>s</w:t>
      </w:r>
      <w:r w:rsidR="007F6570" w:rsidRPr="00635E6C">
        <w:rPr>
          <w:rFonts w:ascii="Times New Roman" w:hAnsi="Times New Roman" w:cs="Times New Roman"/>
          <w:lang w:val="en-GB"/>
        </w:rPr>
        <w:t xml:space="preserve"> and analyses </w:t>
      </w:r>
      <w:r w:rsidR="00375938" w:rsidRPr="00635E6C">
        <w:rPr>
          <w:rFonts w:ascii="Times New Roman" w:hAnsi="Times New Roman" w:cs="Times New Roman"/>
          <w:lang w:val="en-GB"/>
        </w:rPr>
        <w:t xml:space="preserve">technological gaps in existing management systems. </w:t>
      </w:r>
      <w:r w:rsidR="0089401E" w:rsidRPr="00635E6C">
        <w:rPr>
          <w:rFonts w:ascii="Times New Roman" w:hAnsi="Times New Roman" w:cs="Times New Roman"/>
          <w:lang w:val="en-GB"/>
        </w:rPr>
        <w:t xml:space="preserve">How digital interventions can connect </w:t>
      </w:r>
      <w:r w:rsidR="004D45FE">
        <w:rPr>
          <w:rFonts w:ascii="Times New Roman" w:hAnsi="Times New Roman" w:cs="Times New Roman"/>
          <w:lang w:val="en-GB"/>
        </w:rPr>
        <w:t>waste owner</w:t>
      </w:r>
      <w:r w:rsidR="0089401E" w:rsidRPr="00635E6C">
        <w:rPr>
          <w:rFonts w:ascii="Times New Roman" w:hAnsi="Times New Roman" w:cs="Times New Roman"/>
          <w:lang w:val="en-GB"/>
        </w:rPr>
        <w:t>s to certified recycling facilities will be reviewed. Th</w:t>
      </w:r>
      <w:r w:rsidR="00A250F2" w:rsidRPr="00635E6C">
        <w:rPr>
          <w:rFonts w:ascii="Times New Roman" w:hAnsi="Times New Roman" w:cs="Times New Roman"/>
          <w:lang w:val="en-GB"/>
        </w:rPr>
        <w:t>is</w:t>
      </w:r>
      <w:r w:rsidR="0089401E" w:rsidRPr="00635E6C">
        <w:rPr>
          <w:rFonts w:ascii="Times New Roman" w:hAnsi="Times New Roman" w:cs="Times New Roman"/>
          <w:lang w:val="en-GB"/>
        </w:rPr>
        <w:t xml:space="preserve"> chapter through research</w:t>
      </w:r>
      <w:r w:rsidR="00A250F2" w:rsidRPr="00635E6C">
        <w:rPr>
          <w:rFonts w:ascii="Times New Roman" w:hAnsi="Times New Roman" w:cs="Times New Roman"/>
          <w:lang w:val="en-GB"/>
        </w:rPr>
        <w:t>,</w:t>
      </w:r>
      <w:r w:rsidR="0089401E" w:rsidRPr="00635E6C">
        <w:rPr>
          <w:rFonts w:ascii="Times New Roman" w:hAnsi="Times New Roman" w:cs="Times New Roman"/>
          <w:lang w:val="en-GB"/>
        </w:rPr>
        <w:t xml:space="preserve"> justifies a centralized waste management system. Ultimately, the review concludes by identifying research gaps that this project intends to fill.</w:t>
      </w:r>
    </w:p>
    <w:p w14:paraId="008F22BB" w14:textId="254F22A4" w:rsidR="009A1DD3" w:rsidRPr="00635E6C" w:rsidRDefault="009A1DD3" w:rsidP="00635E6C">
      <w:pPr>
        <w:pStyle w:val="Heading2"/>
        <w:rPr>
          <w:rFonts w:ascii="Times New Roman" w:hAnsi="Times New Roman" w:cs="Times New Roman"/>
          <w:b/>
          <w:bCs/>
          <w:color w:val="auto"/>
          <w:sz w:val="24"/>
          <w:szCs w:val="24"/>
          <w:lang w:val="en-GB"/>
        </w:rPr>
      </w:pPr>
      <w:bookmarkStart w:id="54" w:name="_Toc229744817"/>
      <w:bookmarkStart w:id="55" w:name="_Toc231998545"/>
      <w:r w:rsidRPr="00635E6C">
        <w:rPr>
          <w:rFonts w:ascii="Times New Roman" w:hAnsi="Times New Roman" w:cs="Times New Roman"/>
          <w:b/>
          <w:bCs/>
          <w:color w:val="auto"/>
          <w:sz w:val="24"/>
          <w:szCs w:val="24"/>
          <w:lang w:val="en-GB"/>
        </w:rPr>
        <w:t>2.2 E-waste Generation Patterns and Disposal Behaviour in Nairobi</w:t>
      </w:r>
      <w:bookmarkEnd w:id="54"/>
      <w:bookmarkEnd w:id="55"/>
    </w:p>
    <w:p w14:paraId="135B3E57" w14:textId="2D68D06D" w:rsidR="00370CC9" w:rsidRPr="00635E6C" w:rsidRDefault="006A020E" w:rsidP="00635E6C">
      <w:pPr>
        <w:rPr>
          <w:rFonts w:ascii="Times New Roman" w:hAnsi="Times New Roman" w:cs="Times New Roman"/>
          <w:lang w:val="en-GB"/>
        </w:rPr>
      </w:pPr>
      <w:r w:rsidRPr="00635E6C">
        <w:rPr>
          <w:rFonts w:ascii="Times New Roman" w:hAnsi="Times New Roman" w:cs="Times New Roman"/>
          <w:lang w:val="en-GB"/>
        </w:rPr>
        <w:t>Th</w:t>
      </w:r>
      <w:r w:rsidR="00203176" w:rsidRPr="00635E6C">
        <w:rPr>
          <w:rFonts w:ascii="Times New Roman" w:hAnsi="Times New Roman" w:cs="Times New Roman"/>
          <w:lang w:val="en-GB"/>
        </w:rPr>
        <w:t>e management of e-waste in Nairobi is characteri</w:t>
      </w:r>
      <w:r w:rsidR="002E5005" w:rsidRPr="00635E6C">
        <w:rPr>
          <w:rFonts w:ascii="Times New Roman" w:hAnsi="Times New Roman" w:cs="Times New Roman"/>
          <w:lang w:val="en-GB"/>
        </w:rPr>
        <w:t>zed by a combination of</w:t>
      </w:r>
      <w:r w:rsidR="00CF3714" w:rsidRPr="00635E6C">
        <w:rPr>
          <w:rFonts w:ascii="Times New Roman" w:hAnsi="Times New Roman" w:cs="Times New Roman"/>
          <w:lang w:val="en-GB"/>
        </w:rPr>
        <w:t xml:space="preserve"> </w:t>
      </w:r>
      <w:r w:rsidR="004D45FE">
        <w:rPr>
          <w:rFonts w:ascii="Times New Roman" w:hAnsi="Times New Roman" w:cs="Times New Roman"/>
          <w:lang w:val="en-GB"/>
        </w:rPr>
        <w:t>waste owner</w:t>
      </w:r>
      <w:r w:rsidR="00CF3714" w:rsidRPr="00635E6C">
        <w:rPr>
          <w:rFonts w:ascii="Times New Roman" w:hAnsi="Times New Roman" w:cs="Times New Roman"/>
          <w:lang w:val="en-GB"/>
        </w:rPr>
        <w:t>s and small businesses as well a</w:t>
      </w:r>
      <w:r w:rsidR="00D34F67" w:rsidRPr="00635E6C">
        <w:rPr>
          <w:rFonts w:ascii="Times New Roman" w:hAnsi="Times New Roman" w:cs="Times New Roman"/>
          <w:lang w:val="en-GB"/>
        </w:rPr>
        <w:t xml:space="preserve">s the regulatory expectations. </w:t>
      </w:r>
      <w:r w:rsidR="004330B8" w:rsidRPr="00635E6C">
        <w:rPr>
          <w:rFonts w:ascii="Times New Roman" w:hAnsi="Times New Roman" w:cs="Times New Roman"/>
          <w:lang w:val="en-GB"/>
        </w:rPr>
        <w:t xml:space="preserve">Even as </w:t>
      </w:r>
      <w:r w:rsidR="00ED5FFC" w:rsidRPr="00635E6C">
        <w:rPr>
          <w:rFonts w:ascii="Times New Roman" w:hAnsi="Times New Roman" w:cs="Times New Roman"/>
          <w:lang w:val="en-GB"/>
        </w:rPr>
        <w:t>the policies</w:t>
      </w:r>
      <w:r w:rsidR="00FF3DC3" w:rsidRPr="00635E6C">
        <w:rPr>
          <w:rFonts w:ascii="Times New Roman" w:hAnsi="Times New Roman" w:cs="Times New Roman"/>
          <w:lang w:val="en-GB"/>
        </w:rPr>
        <w:t xml:space="preserve"> stress on the importance </w:t>
      </w:r>
      <w:r w:rsidR="00704CA3" w:rsidRPr="00635E6C">
        <w:rPr>
          <w:rFonts w:ascii="Times New Roman" w:hAnsi="Times New Roman" w:cs="Times New Roman"/>
          <w:lang w:val="en-GB"/>
        </w:rPr>
        <w:t>of proper</w:t>
      </w:r>
      <w:r w:rsidR="00FF3DC3" w:rsidRPr="00635E6C">
        <w:rPr>
          <w:rFonts w:ascii="Times New Roman" w:hAnsi="Times New Roman" w:cs="Times New Roman"/>
          <w:lang w:val="en-GB"/>
        </w:rPr>
        <w:t xml:space="preserve"> disposal</w:t>
      </w:r>
      <w:r w:rsidR="00704CA3" w:rsidRPr="00635E6C">
        <w:rPr>
          <w:rFonts w:ascii="Times New Roman" w:hAnsi="Times New Roman" w:cs="Times New Roman"/>
          <w:lang w:val="en-GB"/>
        </w:rPr>
        <w:t xml:space="preserve"> and recycling of e-waste</w:t>
      </w:r>
      <w:r w:rsidR="00A23FC2" w:rsidRPr="00635E6C">
        <w:rPr>
          <w:rFonts w:ascii="Times New Roman" w:hAnsi="Times New Roman" w:cs="Times New Roman"/>
          <w:lang w:val="en-GB"/>
        </w:rPr>
        <w:t>, such practices are rarely observed</w:t>
      </w:r>
      <w:r w:rsidR="00370CC9" w:rsidRPr="00635E6C">
        <w:rPr>
          <w:rFonts w:ascii="Times New Roman" w:hAnsi="Times New Roman" w:cs="Times New Roman"/>
          <w:lang w:val="en-GB"/>
        </w:rPr>
        <w:t xml:space="preserve"> resulting to harmful effects on the environment and health.</w:t>
      </w:r>
    </w:p>
    <w:p w14:paraId="1FFD745E" w14:textId="1EA4EA4B" w:rsidR="00E10423" w:rsidRPr="00635E6C" w:rsidRDefault="00E10423" w:rsidP="00635E6C">
      <w:pPr>
        <w:rPr>
          <w:rFonts w:ascii="Times New Roman" w:hAnsi="Times New Roman" w:cs="Times New Roman"/>
          <w:b/>
          <w:bCs/>
          <w:lang w:val="en-GB"/>
        </w:rPr>
      </w:pPr>
      <w:r w:rsidRPr="00635E6C">
        <w:rPr>
          <w:rFonts w:ascii="Times New Roman" w:hAnsi="Times New Roman" w:cs="Times New Roman"/>
          <w:b/>
          <w:bCs/>
          <w:lang w:val="en-GB"/>
        </w:rPr>
        <w:t xml:space="preserve">2.2.1 </w:t>
      </w:r>
      <w:r w:rsidR="004D45FE">
        <w:rPr>
          <w:rFonts w:ascii="Times New Roman" w:hAnsi="Times New Roman" w:cs="Times New Roman"/>
          <w:b/>
          <w:bCs/>
          <w:lang w:val="en-GB"/>
        </w:rPr>
        <w:t>Household</w:t>
      </w:r>
      <w:r w:rsidR="00B06573" w:rsidRPr="00635E6C">
        <w:rPr>
          <w:rFonts w:ascii="Times New Roman" w:hAnsi="Times New Roman" w:cs="Times New Roman"/>
          <w:b/>
          <w:bCs/>
          <w:lang w:val="en-GB"/>
        </w:rPr>
        <w:t xml:space="preserve"> Disposal Behaviour</w:t>
      </w:r>
    </w:p>
    <w:p w14:paraId="5965FF4E" w14:textId="1AE6A281" w:rsidR="00E10423" w:rsidRPr="00635E6C" w:rsidRDefault="004D45FE" w:rsidP="00635E6C">
      <w:pPr>
        <w:rPr>
          <w:rFonts w:ascii="Times New Roman" w:hAnsi="Times New Roman" w:cs="Times New Roman"/>
          <w:lang w:val="en-GB"/>
        </w:rPr>
      </w:pPr>
      <w:r>
        <w:rPr>
          <w:rFonts w:ascii="Times New Roman" w:hAnsi="Times New Roman" w:cs="Times New Roman"/>
          <w:lang w:val="en-GB"/>
        </w:rPr>
        <w:t>Household</w:t>
      </w:r>
      <w:r w:rsidR="00E10423" w:rsidRPr="00635E6C">
        <w:rPr>
          <w:rFonts w:ascii="Times New Roman" w:hAnsi="Times New Roman" w:cs="Times New Roman"/>
          <w:lang w:val="en-GB"/>
        </w:rPr>
        <w:t xml:space="preserve">s in Nairobi </w:t>
      </w:r>
      <w:r w:rsidR="0064267F" w:rsidRPr="00635E6C">
        <w:rPr>
          <w:rFonts w:ascii="Times New Roman" w:hAnsi="Times New Roman" w:cs="Times New Roman"/>
          <w:lang w:val="en-GB"/>
        </w:rPr>
        <w:t>often</w:t>
      </w:r>
      <w:r w:rsidR="00E10423" w:rsidRPr="00635E6C">
        <w:rPr>
          <w:rFonts w:ascii="Times New Roman" w:hAnsi="Times New Roman" w:cs="Times New Roman"/>
          <w:lang w:val="en-GB"/>
        </w:rPr>
        <w:t xml:space="preserve"> manage their obsolete electronics in unsafe</w:t>
      </w:r>
      <w:r w:rsidR="008E0426" w:rsidRPr="00635E6C">
        <w:rPr>
          <w:rFonts w:ascii="Times New Roman" w:hAnsi="Times New Roman" w:cs="Times New Roman"/>
          <w:lang w:val="en-GB"/>
        </w:rPr>
        <w:t>ly</w:t>
      </w:r>
      <w:r w:rsidR="00E10423" w:rsidRPr="00635E6C">
        <w:rPr>
          <w:rFonts w:ascii="Times New Roman" w:hAnsi="Times New Roman" w:cs="Times New Roman"/>
          <w:lang w:val="en-GB"/>
        </w:rPr>
        <w:t xml:space="preserve">. </w:t>
      </w:r>
      <w:r w:rsidR="009D332D" w:rsidRPr="00635E6C">
        <w:rPr>
          <w:rFonts w:ascii="Times New Roman" w:hAnsi="Times New Roman" w:cs="Times New Roman"/>
          <w:lang w:val="en-GB"/>
        </w:rPr>
        <w:t>Instead of using</w:t>
      </w:r>
      <w:r w:rsidR="001561A7" w:rsidRPr="00635E6C">
        <w:rPr>
          <w:rFonts w:ascii="Times New Roman" w:hAnsi="Times New Roman" w:cs="Times New Roman"/>
          <w:lang w:val="en-GB"/>
        </w:rPr>
        <w:t xml:space="preserve"> designated </w:t>
      </w:r>
      <w:r w:rsidR="005B3355" w:rsidRPr="00635E6C">
        <w:rPr>
          <w:rFonts w:ascii="Times New Roman" w:hAnsi="Times New Roman" w:cs="Times New Roman"/>
          <w:lang w:val="en-GB"/>
        </w:rPr>
        <w:t>collection points</w:t>
      </w:r>
      <w:r w:rsidR="00C3146C" w:rsidRPr="00635E6C">
        <w:rPr>
          <w:rFonts w:ascii="Times New Roman" w:hAnsi="Times New Roman" w:cs="Times New Roman"/>
          <w:lang w:val="en-GB"/>
        </w:rPr>
        <w:t xml:space="preserve">, </w:t>
      </w:r>
      <w:r>
        <w:rPr>
          <w:rFonts w:ascii="Times New Roman" w:hAnsi="Times New Roman" w:cs="Times New Roman"/>
          <w:lang w:val="en-GB"/>
        </w:rPr>
        <w:t>household</w:t>
      </w:r>
      <w:r w:rsidR="00C3146C" w:rsidRPr="00635E6C">
        <w:rPr>
          <w:rFonts w:ascii="Times New Roman" w:hAnsi="Times New Roman" w:cs="Times New Roman"/>
          <w:lang w:val="en-GB"/>
        </w:rPr>
        <w:t xml:space="preserve">s </w:t>
      </w:r>
      <w:r w:rsidR="00E10423" w:rsidRPr="00635E6C">
        <w:rPr>
          <w:rFonts w:ascii="Times New Roman" w:hAnsi="Times New Roman" w:cs="Times New Roman"/>
          <w:lang w:val="en-GB"/>
        </w:rPr>
        <w:t>store their outdated devices within</w:t>
      </w:r>
      <w:r w:rsidR="006F3EF6" w:rsidRPr="00635E6C">
        <w:rPr>
          <w:rFonts w:ascii="Times New Roman" w:hAnsi="Times New Roman" w:cs="Times New Roman"/>
          <w:lang w:val="en-GB"/>
        </w:rPr>
        <w:t xml:space="preserve"> </w:t>
      </w:r>
      <w:r w:rsidR="00E10423" w:rsidRPr="00635E6C">
        <w:rPr>
          <w:rFonts w:ascii="Times New Roman" w:hAnsi="Times New Roman" w:cs="Times New Roman"/>
          <w:lang w:val="en-GB"/>
        </w:rPr>
        <w:t>their houses, disposing their electronics either within garbage bins or selling them to scrap dealers who recycle them using inappropriate means (</w:t>
      </w:r>
      <w:proofErr w:type="spellStart"/>
      <w:r w:rsidR="00E10423" w:rsidRPr="00635E6C">
        <w:rPr>
          <w:rFonts w:ascii="Times New Roman" w:hAnsi="Times New Roman" w:cs="Times New Roman"/>
          <w:lang w:val="en-GB"/>
        </w:rPr>
        <w:t>Ngethe</w:t>
      </w:r>
      <w:proofErr w:type="spellEnd"/>
      <w:r w:rsidR="00E10423" w:rsidRPr="00635E6C">
        <w:rPr>
          <w:rFonts w:ascii="Times New Roman" w:hAnsi="Times New Roman" w:cs="Times New Roman"/>
          <w:lang w:val="en-GB"/>
        </w:rPr>
        <w:t xml:space="preserve">, 2021). The act of improper disposal poses significant harm to the environment as harmful chemicals such as lead and cadmium contaminate both the soil and groundwater. It causes a health hazard by inhalation, consumption, and contact exposure to toxic fumes, particles, and chemicals. Diseases associated with poor practices of disposal include respiratory ailments and cancerous tumours (Simiyu, Franklin, &amp; Richard, 2023). Notwithstanding, NEMA guidelines stipulate that </w:t>
      </w:r>
      <w:r>
        <w:rPr>
          <w:rFonts w:ascii="Times New Roman" w:hAnsi="Times New Roman" w:cs="Times New Roman"/>
          <w:lang w:val="en-GB"/>
        </w:rPr>
        <w:t>household</w:t>
      </w:r>
      <w:r w:rsidR="00E10423" w:rsidRPr="00635E6C">
        <w:rPr>
          <w:rFonts w:ascii="Times New Roman" w:hAnsi="Times New Roman" w:cs="Times New Roman"/>
          <w:lang w:val="en-GB"/>
        </w:rPr>
        <w:t xml:space="preserve">s must separate electronic wastes from </w:t>
      </w:r>
      <w:r>
        <w:rPr>
          <w:rFonts w:ascii="Times New Roman" w:hAnsi="Times New Roman" w:cs="Times New Roman"/>
          <w:lang w:val="en-GB"/>
        </w:rPr>
        <w:t>household</w:t>
      </w:r>
      <w:r w:rsidR="00E10423" w:rsidRPr="00635E6C">
        <w:rPr>
          <w:rFonts w:ascii="Times New Roman" w:hAnsi="Times New Roman" w:cs="Times New Roman"/>
          <w:lang w:val="en-GB"/>
        </w:rPr>
        <w:t xml:space="preserve"> waste (NEMA, 2025).</w:t>
      </w:r>
    </w:p>
    <w:p w14:paraId="39004647" w14:textId="77777777" w:rsidR="00E10423" w:rsidRPr="00635E6C" w:rsidRDefault="00E10423" w:rsidP="00635E6C">
      <w:pPr>
        <w:rPr>
          <w:rFonts w:ascii="Times New Roman" w:hAnsi="Times New Roman" w:cs="Times New Roman"/>
          <w:lang w:val="en-GB"/>
        </w:rPr>
      </w:pPr>
    </w:p>
    <w:p w14:paraId="5A94DDB2" w14:textId="137F3C5C" w:rsidR="00E10423" w:rsidRPr="00635E6C" w:rsidRDefault="00E10423" w:rsidP="00635E6C">
      <w:pPr>
        <w:rPr>
          <w:rFonts w:ascii="Times New Roman" w:hAnsi="Times New Roman" w:cs="Times New Roman"/>
          <w:b/>
          <w:bCs/>
          <w:lang w:val="en-GB"/>
        </w:rPr>
      </w:pPr>
      <w:r w:rsidRPr="00635E6C">
        <w:rPr>
          <w:rFonts w:ascii="Times New Roman" w:hAnsi="Times New Roman" w:cs="Times New Roman"/>
          <w:b/>
          <w:bCs/>
          <w:lang w:val="en-GB"/>
        </w:rPr>
        <w:t>2.2.2 S</w:t>
      </w:r>
      <w:r w:rsidR="00125C80" w:rsidRPr="00635E6C">
        <w:rPr>
          <w:rFonts w:ascii="Times New Roman" w:hAnsi="Times New Roman" w:cs="Times New Roman"/>
          <w:b/>
          <w:bCs/>
          <w:lang w:val="en-GB"/>
        </w:rPr>
        <w:t xml:space="preserve">mall </w:t>
      </w:r>
      <w:r w:rsidR="00A94831" w:rsidRPr="00635E6C">
        <w:rPr>
          <w:rFonts w:ascii="Times New Roman" w:hAnsi="Times New Roman" w:cs="Times New Roman"/>
          <w:b/>
          <w:bCs/>
          <w:lang w:val="en-GB"/>
        </w:rPr>
        <w:t>and Medium Enterprises Disposal Behaviour</w:t>
      </w:r>
    </w:p>
    <w:p w14:paraId="1C09CF95" w14:textId="77777777" w:rsidR="00E10423" w:rsidRPr="00635E6C" w:rsidRDefault="00E10423" w:rsidP="00635E6C">
      <w:pPr>
        <w:rPr>
          <w:rFonts w:ascii="Times New Roman" w:hAnsi="Times New Roman" w:cs="Times New Roman"/>
          <w:lang w:val="en-GB"/>
        </w:rPr>
      </w:pPr>
      <w:r w:rsidRPr="00635E6C">
        <w:rPr>
          <w:rFonts w:ascii="Times New Roman" w:hAnsi="Times New Roman" w:cs="Times New Roman"/>
          <w:lang w:val="en-GB"/>
        </w:rPr>
        <w:t>Small and Medium Enterprises (SMEs) are key contributors to e-waste in Nairobi. Since they lack an appropriate mechanism of handling their wastes, they engage in dumping them in informal ways (</w:t>
      </w:r>
      <w:proofErr w:type="spellStart"/>
      <w:r w:rsidRPr="00635E6C">
        <w:rPr>
          <w:rFonts w:ascii="Times New Roman" w:hAnsi="Times New Roman" w:cs="Times New Roman"/>
          <w:lang w:val="en-GB"/>
        </w:rPr>
        <w:t>Mugami</w:t>
      </w:r>
      <w:proofErr w:type="spellEnd"/>
      <w:r w:rsidRPr="00635E6C">
        <w:rPr>
          <w:rFonts w:ascii="Times New Roman" w:hAnsi="Times New Roman" w:cs="Times New Roman"/>
          <w:lang w:val="en-GB"/>
        </w:rPr>
        <w:t xml:space="preserve"> &amp; Mose, 2025). It is important to note that SMEs are rarely covered under any available collection scheme and therefore dispose of their bulky waste via the informal means. They contribute to a greater extent to the creation of e-waste. Examples of common contributors include cyber cafes and retail shops.</w:t>
      </w:r>
    </w:p>
    <w:p w14:paraId="6B8E7AA0" w14:textId="77777777" w:rsidR="00AC39F2" w:rsidRPr="00635E6C" w:rsidRDefault="00AC39F2" w:rsidP="00635E6C">
      <w:pPr>
        <w:rPr>
          <w:rFonts w:ascii="Times New Roman" w:hAnsi="Times New Roman" w:cs="Times New Roman"/>
          <w:lang w:val="en-GB"/>
        </w:rPr>
      </w:pPr>
    </w:p>
    <w:p w14:paraId="5C40200C" w14:textId="2BD027AA" w:rsidR="00E10423" w:rsidRPr="00635E6C" w:rsidRDefault="00E10423" w:rsidP="00635E6C">
      <w:pPr>
        <w:rPr>
          <w:rFonts w:ascii="Times New Roman" w:hAnsi="Times New Roman" w:cs="Times New Roman"/>
          <w:b/>
          <w:bCs/>
          <w:lang w:val="en-GB"/>
        </w:rPr>
      </w:pPr>
      <w:r w:rsidRPr="00635E6C">
        <w:rPr>
          <w:rFonts w:ascii="Times New Roman" w:hAnsi="Times New Roman" w:cs="Times New Roman"/>
          <w:b/>
          <w:bCs/>
          <w:lang w:val="en-GB"/>
        </w:rPr>
        <w:t xml:space="preserve">2.2.3 </w:t>
      </w:r>
      <w:r w:rsidR="003F2D05" w:rsidRPr="00635E6C">
        <w:rPr>
          <w:rFonts w:ascii="Times New Roman" w:hAnsi="Times New Roman" w:cs="Times New Roman"/>
          <w:b/>
          <w:bCs/>
          <w:lang w:val="en-GB"/>
        </w:rPr>
        <w:t>Regulatory Guidelines vs Practice</w:t>
      </w:r>
    </w:p>
    <w:p w14:paraId="12E57A10" w14:textId="638B37FF" w:rsidR="00E10423" w:rsidRPr="00635E6C" w:rsidRDefault="00E10423" w:rsidP="00635E6C">
      <w:pPr>
        <w:rPr>
          <w:rFonts w:ascii="Times New Roman" w:hAnsi="Times New Roman" w:cs="Times New Roman"/>
          <w:lang w:val="en-GB"/>
        </w:rPr>
      </w:pPr>
      <w:r w:rsidRPr="00635E6C">
        <w:rPr>
          <w:rFonts w:ascii="Times New Roman" w:hAnsi="Times New Roman" w:cs="Times New Roman"/>
          <w:lang w:val="en-GB"/>
        </w:rPr>
        <w:t xml:space="preserve">According to the guidelines set by NEMA, manufacturers, importers, and distributors are held responsible for the safe disposal of their products from manufacturing right through disposal (NEMA, 2025). Contrarily, the enforcement of such laws seems inefficient and public practices contravene the rules. This creates market stalemate where the </w:t>
      </w:r>
      <w:proofErr w:type="gramStart"/>
      <w:r w:rsidRPr="00635E6C">
        <w:rPr>
          <w:rFonts w:ascii="Times New Roman" w:hAnsi="Times New Roman" w:cs="Times New Roman"/>
          <w:lang w:val="en-GB"/>
        </w:rPr>
        <w:t>amount</w:t>
      </w:r>
      <w:proofErr w:type="gramEnd"/>
      <w:r w:rsidRPr="00635E6C">
        <w:rPr>
          <w:rFonts w:ascii="Times New Roman" w:hAnsi="Times New Roman" w:cs="Times New Roman"/>
          <w:lang w:val="en-GB"/>
        </w:rPr>
        <w:t xml:space="preserve"> of e-wastes generated increases sharply yet inefficient in waste management. Consequently, toxic materials are deposited in the surrounding while valuable metals like gold, copper, and plastics are left to rot. In this respect, this project </w:t>
      </w:r>
      <w:proofErr w:type="spellStart"/>
      <w:r w:rsidR="00EF2D18">
        <w:rPr>
          <w:rFonts w:ascii="Times New Roman" w:hAnsi="Times New Roman" w:cs="Times New Roman"/>
          <w:lang w:val="en-GB"/>
        </w:rPr>
        <w:t>consider</w:t>
      </w:r>
      <w:r w:rsidR="00751411">
        <w:rPr>
          <w:rFonts w:ascii="Times New Roman" w:hAnsi="Times New Roman" w:cs="Times New Roman"/>
          <w:lang w:val="en-GB"/>
        </w:rPr>
        <w:t>e</w:t>
      </w:r>
      <w:r w:rsidRPr="00635E6C">
        <w:rPr>
          <w:rFonts w:ascii="Times New Roman" w:hAnsi="Times New Roman" w:cs="Times New Roman"/>
          <w:lang w:val="en-GB"/>
        </w:rPr>
        <w:t>r</w:t>
      </w:r>
      <w:r w:rsidR="00751411">
        <w:rPr>
          <w:rFonts w:ascii="Times New Roman" w:hAnsi="Times New Roman" w:cs="Times New Roman"/>
          <w:lang w:val="en-GB"/>
        </w:rPr>
        <w:t>d</w:t>
      </w:r>
      <w:proofErr w:type="spellEnd"/>
      <w:r w:rsidRPr="00635E6C">
        <w:rPr>
          <w:rFonts w:ascii="Times New Roman" w:hAnsi="Times New Roman" w:cs="Times New Roman"/>
          <w:lang w:val="en-GB"/>
        </w:rPr>
        <w:t xml:space="preserve"> the downstream supply chain process that involves transfer of e-waste from consumers to recyclers.</w:t>
      </w:r>
    </w:p>
    <w:p w14:paraId="6341A082" w14:textId="294C7382" w:rsidR="00CB2044" w:rsidRPr="00635E6C" w:rsidRDefault="00CB2044" w:rsidP="00635E6C">
      <w:pPr>
        <w:pStyle w:val="Heading2"/>
        <w:rPr>
          <w:rFonts w:ascii="Times New Roman" w:hAnsi="Times New Roman" w:cs="Times New Roman"/>
          <w:b/>
          <w:bCs/>
          <w:color w:val="auto"/>
          <w:sz w:val="24"/>
          <w:szCs w:val="24"/>
          <w:lang w:val="en-GB"/>
        </w:rPr>
      </w:pPr>
      <w:bookmarkStart w:id="56" w:name="_Toc229744818"/>
      <w:bookmarkStart w:id="57" w:name="_Toc231998546"/>
      <w:r w:rsidRPr="00635E6C">
        <w:rPr>
          <w:rFonts w:ascii="Times New Roman" w:hAnsi="Times New Roman" w:cs="Times New Roman"/>
          <w:b/>
          <w:bCs/>
          <w:color w:val="auto"/>
          <w:sz w:val="24"/>
          <w:szCs w:val="24"/>
          <w:lang w:val="en-GB"/>
        </w:rPr>
        <w:t>2.3</w:t>
      </w:r>
      <w:r w:rsidR="00F462CF" w:rsidRPr="00635E6C">
        <w:rPr>
          <w:rFonts w:ascii="Times New Roman" w:hAnsi="Times New Roman" w:cs="Times New Roman"/>
          <w:b/>
          <w:bCs/>
          <w:color w:val="auto"/>
          <w:sz w:val="24"/>
          <w:szCs w:val="24"/>
          <w:lang w:val="en-GB"/>
        </w:rPr>
        <w:t xml:space="preserve"> </w:t>
      </w:r>
      <w:r w:rsidR="00B47C43" w:rsidRPr="00635E6C">
        <w:rPr>
          <w:rFonts w:ascii="Times New Roman" w:hAnsi="Times New Roman" w:cs="Times New Roman"/>
          <w:b/>
          <w:bCs/>
          <w:color w:val="auto"/>
          <w:sz w:val="24"/>
          <w:szCs w:val="24"/>
          <w:lang w:val="en-GB"/>
        </w:rPr>
        <w:t xml:space="preserve">Challenges </w:t>
      </w:r>
      <w:r w:rsidR="002101CD" w:rsidRPr="00635E6C">
        <w:rPr>
          <w:rFonts w:ascii="Times New Roman" w:hAnsi="Times New Roman" w:cs="Times New Roman"/>
          <w:b/>
          <w:bCs/>
          <w:color w:val="auto"/>
          <w:sz w:val="24"/>
          <w:szCs w:val="24"/>
          <w:lang w:val="en-GB"/>
        </w:rPr>
        <w:t>and Infrastructure Gaps in Existing E-Waste Disposal Efforts</w:t>
      </w:r>
      <w:bookmarkEnd w:id="56"/>
      <w:bookmarkEnd w:id="57"/>
    </w:p>
    <w:p w14:paraId="0FABB1F5" w14:textId="5157B414" w:rsidR="0055441C" w:rsidRPr="00635E6C" w:rsidRDefault="0055441C" w:rsidP="00635E6C">
      <w:pPr>
        <w:rPr>
          <w:rFonts w:ascii="Times New Roman" w:hAnsi="Times New Roman" w:cs="Times New Roman"/>
          <w:lang w:val="en-GB"/>
        </w:rPr>
      </w:pPr>
      <w:r w:rsidRPr="00635E6C">
        <w:rPr>
          <w:rFonts w:ascii="Times New Roman" w:hAnsi="Times New Roman" w:cs="Times New Roman"/>
          <w:lang w:val="en-GB"/>
        </w:rPr>
        <w:t>Although certain policy instruments exist and there are some efforts made towards recycling, there is still an issue of insufficient disposal of electronic waste. Among the problems that can be found in Nairobi, lack of awareness, dominance of informal sectors, and weak enforcement of existing policies should be named. All three aspects combined pose a major limitation to the existing infrastructure, and a more efficient approach is required that will involve the latest technologies.</w:t>
      </w:r>
    </w:p>
    <w:p w14:paraId="48D6C92A" w14:textId="77777777" w:rsidR="0055441C" w:rsidRPr="00635E6C" w:rsidRDefault="0055441C" w:rsidP="00635E6C">
      <w:pPr>
        <w:rPr>
          <w:rFonts w:ascii="Times New Roman" w:hAnsi="Times New Roman" w:cs="Times New Roman"/>
          <w:lang w:val="en-GB"/>
        </w:rPr>
      </w:pPr>
    </w:p>
    <w:p w14:paraId="72F01CD5" w14:textId="005404B7" w:rsidR="0055441C" w:rsidRPr="00635E6C" w:rsidRDefault="0055441C" w:rsidP="00635E6C">
      <w:pPr>
        <w:rPr>
          <w:rFonts w:ascii="Times New Roman" w:hAnsi="Times New Roman" w:cs="Times New Roman"/>
          <w:b/>
          <w:bCs/>
          <w:lang w:val="en-GB"/>
        </w:rPr>
      </w:pPr>
      <w:r w:rsidRPr="00635E6C">
        <w:rPr>
          <w:rFonts w:ascii="Times New Roman" w:hAnsi="Times New Roman" w:cs="Times New Roman"/>
          <w:b/>
          <w:bCs/>
          <w:lang w:val="en-GB"/>
        </w:rPr>
        <w:t xml:space="preserve">2.3.1 </w:t>
      </w:r>
      <w:r w:rsidR="00D116AD" w:rsidRPr="00635E6C">
        <w:rPr>
          <w:rFonts w:ascii="Times New Roman" w:hAnsi="Times New Roman" w:cs="Times New Roman"/>
          <w:b/>
          <w:bCs/>
          <w:lang w:val="en-GB"/>
        </w:rPr>
        <w:t>Awareness and Accessibility issues</w:t>
      </w:r>
    </w:p>
    <w:p w14:paraId="008F09A6" w14:textId="3446B8CA" w:rsidR="0055441C" w:rsidRPr="00635E6C" w:rsidRDefault="0055441C" w:rsidP="00635E6C">
      <w:pPr>
        <w:rPr>
          <w:rFonts w:ascii="Times New Roman" w:hAnsi="Times New Roman" w:cs="Times New Roman"/>
          <w:lang w:val="en-GB"/>
        </w:rPr>
      </w:pPr>
      <w:r w:rsidRPr="00635E6C">
        <w:rPr>
          <w:rFonts w:ascii="Times New Roman" w:hAnsi="Times New Roman" w:cs="Times New Roman"/>
          <w:lang w:val="en-GB"/>
        </w:rPr>
        <w:t xml:space="preserve">A rather small number of people (20% or less) knows about certified drop-off </w:t>
      </w:r>
      <w:r w:rsidR="00D116AD" w:rsidRPr="00635E6C">
        <w:rPr>
          <w:rFonts w:ascii="Times New Roman" w:hAnsi="Times New Roman" w:cs="Times New Roman"/>
          <w:lang w:val="en-GB"/>
        </w:rPr>
        <w:t>centres</w:t>
      </w:r>
      <w:r w:rsidRPr="00635E6C">
        <w:rPr>
          <w:rFonts w:ascii="Times New Roman" w:hAnsi="Times New Roman" w:cs="Times New Roman"/>
          <w:lang w:val="en-GB"/>
        </w:rPr>
        <w:t xml:space="preserve"> for electronic products and knows how to recycle them (Madan, Gupta, &amp; Pandey, 2026). Most of the families hire scrap dealers who are collecting items from their homes. Certified recyclers offer only passive means and cannot offer such services. As a result, lack of awareness and access to relevant information can cause hazardous effects for citizens as they will face harmful elements present in electronics.</w:t>
      </w:r>
    </w:p>
    <w:p w14:paraId="0A71D8EF" w14:textId="77777777" w:rsidR="0055441C" w:rsidRPr="00635E6C" w:rsidRDefault="0055441C" w:rsidP="00635E6C">
      <w:pPr>
        <w:rPr>
          <w:rFonts w:ascii="Times New Roman" w:hAnsi="Times New Roman" w:cs="Times New Roman"/>
          <w:lang w:val="en-GB"/>
        </w:rPr>
      </w:pPr>
    </w:p>
    <w:p w14:paraId="4C9C0212" w14:textId="77777777" w:rsidR="0055441C" w:rsidRPr="00635E6C" w:rsidRDefault="0055441C" w:rsidP="00635E6C">
      <w:pPr>
        <w:rPr>
          <w:rFonts w:ascii="Times New Roman" w:hAnsi="Times New Roman" w:cs="Times New Roman"/>
          <w:b/>
          <w:bCs/>
          <w:lang w:val="en-GB"/>
        </w:rPr>
      </w:pPr>
      <w:r w:rsidRPr="00635E6C">
        <w:rPr>
          <w:rFonts w:ascii="Times New Roman" w:hAnsi="Times New Roman" w:cs="Times New Roman"/>
          <w:b/>
          <w:bCs/>
          <w:lang w:val="en-GB"/>
        </w:rPr>
        <w:t>2.3.2 Predominance of Informal Sector</w:t>
      </w:r>
    </w:p>
    <w:p w14:paraId="18084931" w14:textId="502871DA" w:rsidR="0055441C" w:rsidRPr="00635E6C" w:rsidRDefault="0055441C" w:rsidP="00635E6C">
      <w:pPr>
        <w:rPr>
          <w:rFonts w:ascii="Times New Roman" w:hAnsi="Times New Roman" w:cs="Times New Roman"/>
          <w:lang w:val="en-GB"/>
        </w:rPr>
      </w:pPr>
      <w:r w:rsidRPr="00635E6C">
        <w:rPr>
          <w:rFonts w:ascii="Times New Roman" w:hAnsi="Times New Roman" w:cs="Times New Roman"/>
          <w:lang w:val="en-GB"/>
        </w:rPr>
        <w:t xml:space="preserve">Despite the presence of different measures, this problem arises because of dominance of informal waste management sectors in the community. Families tend to keep their electronic devices in storage and do not dispose of them as digital brokering platforms </w:t>
      </w:r>
      <w:r w:rsidR="007521F7">
        <w:rPr>
          <w:rFonts w:ascii="Times New Roman" w:hAnsi="Times New Roman" w:cs="Times New Roman"/>
          <w:lang w:val="en-GB"/>
        </w:rPr>
        <w:t>we</w:t>
      </w:r>
      <w:r w:rsidRPr="00635E6C">
        <w:rPr>
          <w:rFonts w:ascii="Times New Roman" w:hAnsi="Times New Roman" w:cs="Times New Roman"/>
          <w:lang w:val="en-GB"/>
        </w:rPr>
        <w:t>re not functioning (</w:t>
      </w:r>
      <w:proofErr w:type="spellStart"/>
      <w:r w:rsidRPr="00635E6C">
        <w:rPr>
          <w:rFonts w:ascii="Times New Roman" w:hAnsi="Times New Roman" w:cs="Times New Roman"/>
          <w:lang w:val="en-GB"/>
        </w:rPr>
        <w:t>Ngethe</w:t>
      </w:r>
      <w:proofErr w:type="spellEnd"/>
      <w:r w:rsidRPr="00635E6C">
        <w:rPr>
          <w:rFonts w:ascii="Times New Roman" w:hAnsi="Times New Roman" w:cs="Times New Roman"/>
          <w:lang w:val="en-GB"/>
        </w:rPr>
        <w:t>, 2021; Simiyu, Franklin, &amp; Richard, 2023). Nevertheless, informal collectors offer instant solutions and engage in crude recycling, which results in pollution of communities and loss of valuable materials. Copper and gold are some of the substances that get lost. As a result, this problem emerges because of the structural issues that exist in formal systems.</w:t>
      </w:r>
    </w:p>
    <w:p w14:paraId="10EC941A" w14:textId="77777777" w:rsidR="0055441C" w:rsidRPr="00635E6C" w:rsidRDefault="0055441C" w:rsidP="00635E6C">
      <w:pPr>
        <w:rPr>
          <w:rFonts w:ascii="Times New Roman" w:hAnsi="Times New Roman" w:cs="Times New Roman"/>
          <w:lang w:val="en-GB"/>
        </w:rPr>
      </w:pPr>
    </w:p>
    <w:p w14:paraId="5EFA5EDE" w14:textId="77777777" w:rsidR="0055441C" w:rsidRPr="00635E6C" w:rsidRDefault="0055441C" w:rsidP="00635E6C">
      <w:pPr>
        <w:rPr>
          <w:rFonts w:ascii="Times New Roman" w:hAnsi="Times New Roman" w:cs="Times New Roman"/>
          <w:b/>
          <w:bCs/>
          <w:lang w:val="en-GB"/>
        </w:rPr>
      </w:pPr>
      <w:r w:rsidRPr="00635E6C">
        <w:rPr>
          <w:rFonts w:ascii="Times New Roman" w:hAnsi="Times New Roman" w:cs="Times New Roman"/>
          <w:b/>
          <w:bCs/>
          <w:lang w:val="en-GB"/>
        </w:rPr>
        <w:t>2.3.3 Poor Enforcement of Policy Measures</w:t>
      </w:r>
    </w:p>
    <w:p w14:paraId="22632D7F" w14:textId="7AEC4625" w:rsidR="003F13C8" w:rsidRPr="00635E6C" w:rsidRDefault="0055441C" w:rsidP="00635E6C">
      <w:pPr>
        <w:rPr>
          <w:rFonts w:ascii="Times New Roman" w:hAnsi="Times New Roman" w:cs="Times New Roman"/>
          <w:lang w:val="en-GB"/>
        </w:rPr>
      </w:pPr>
      <w:r w:rsidRPr="00635E6C">
        <w:rPr>
          <w:rFonts w:ascii="Times New Roman" w:hAnsi="Times New Roman" w:cs="Times New Roman"/>
          <w:lang w:val="en-GB"/>
        </w:rPr>
        <w:t xml:space="preserve">One of the approaches that Kenya introduced is extended producer responsibility, according to which companies must take charge of disposing of their products (NEMA, 2025). However, the implementation of the concept is inefficient because of unbalanced obligations and capabilities. For instance, corporate businesses have many tools and duties while </w:t>
      </w:r>
      <w:r w:rsidR="004D45FE">
        <w:rPr>
          <w:rFonts w:ascii="Times New Roman" w:hAnsi="Times New Roman" w:cs="Times New Roman"/>
          <w:lang w:val="en-GB"/>
        </w:rPr>
        <w:t>household</w:t>
      </w:r>
      <w:r w:rsidRPr="00635E6C">
        <w:rPr>
          <w:rFonts w:ascii="Times New Roman" w:hAnsi="Times New Roman" w:cs="Times New Roman"/>
          <w:lang w:val="en-GB"/>
        </w:rPr>
        <w:t>s and SMEs do not have enough means to perform their actions efficiently. Therefore, there is an evident gap within the existing policy instruments.</w:t>
      </w:r>
    </w:p>
    <w:p w14:paraId="7B6CC430" w14:textId="78B78522" w:rsidR="003F13C8" w:rsidRPr="00635E6C" w:rsidRDefault="003F13C8" w:rsidP="00635E6C">
      <w:pPr>
        <w:pStyle w:val="Heading2"/>
        <w:rPr>
          <w:rFonts w:ascii="Times New Roman" w:hAnsi="Times New Roman" w:cs="Times New Roman"/>
          <w:b/>
          <w:bCs/>
          <w:color w:val="auto"/>
          <w:sz w:val="24"/>
          <w:szCs w:val="24"/>
          <w:lang w:val="en-GB"/>
        </w:rPr>
      </w:pPr>
      <w:bookmarkStart w:id="58" w:name="_Toc229744819"/>
      <w:bookmarkStart w:id="59" w:name="_Toc231998547"/>
      <w:r w:rsidRPr="00635E6C">
        <w:rPr>
          <w:rFonts w:ascii="Times New Roman" w:hAnsi="Times New Roman" w:cs="Times New Roman"/>
          <w:b/>
          <w:bCs/>
          <w:color w:val="auto"/>
          <w:sz w:val="24"/>
          <w:szCs w:val="24"/>
          <w:lang w:val="en-GB"/>
        </w:rPr>
        <w:t>2.</w:t>
      </w:r>
      <w:r w:rsidR="009D492D" w:rsidRPr="00635E6C">
        <w:rPr>
          <w:rFonts w:ascii="Times New Roman" w:hAnsi="Times New Roman" w:cs="Times New Roman"/>
          <w:b/>
          <w:bCs/>
          <w:color w:val="auto"/>
          <w:sz w:val="24"/>
          <w:szCs w:val="24"/>
          <w:lang w:val="en-GB"/>
        </w:rPr>
        <w:t>4</w:t>
      </w:r>
      <w:r w:rsidRPr="00635E6C">
        <w:rPr>
          <w:rFonts w:ascii="Times New Roman" w:hAnsi="Times New Roman" w:cs="Times New Roman"/>
          <w:b/>
          <w:bCs/>
          <w:color w:val="auto"/>
          <w:sz w:val="24"/>
          <w:szCs w:val="24"/>
          <w:lang w:val="en-GB"/>
        </w:rPr>
        <w:t xml:space="preserve"> </w:t>
      </w:r>
      <w:r w:rsidR="009D492D" w:rsidRPr="00635E6C">
        <w:rPr>
          <w:rFonts w:ascii="Times New Roman" w:hAnsi="Times New Roman" w:cs="Times New Roman"/>
          <w:b/>
          <w:bCs/>
          <w:color w:val="auto"/>
          <w:sz w:val="24"/>
          <w:szCs w:val="24"/>
          <w:lang w:val="en-GB"/>
        </w:rPr>
        <w:t>Review of Existing Systems</w:t>
      </w:r>
      <w:bookmarkEnd w:id="58"/>
      <w:bookmarkEnd w:id="59"/>
    </w:p>
    <w:p w14:paraId="05B5A907" w14:textId="42EF9A8F" w:rsidR="000B52BF" w:rsidRPr="00635E6C" w:rsidRDefault="0066100B" w:rsidP="00635E6C">
      <w:pPr>
        <w:rPr>
          <w:rFonts w:ascii="Times New Roman" w:hAnsi="Times New Roman" w:cs="Times New Roman"/>
          <w:lang w:val="en-GB"/>
        </w:rPr>
      </w:pPr>
      <w:r w:rsidRPr="00635E6C">
        <w:rPr>
          <w:rFonts w:ascii="Times New Roman" w:hAnsi="Times New Roman" w:cs="Times New Roman"/>
          <w:lang w:val="en-GB"/>
        </w:rPr>
        <w:t>Several</w:t>
      </w:r>
      <w:r w:rsidR="0083416D" w:rsidRPr="00635E6C">
        <w:rPr>
          <w:rFonts w:ascii="Times New Roman" w:hAnsi="Times New Roman" w:cs="Times New Roman"/>
          <w:lang w:val="en-GB"/>
        </w:rPr>
        <w:t xml:space="preserve"> systems for addressing the problem of e-waste in the city of Nairobi have been put in place. Such systems are governed by the National Environment Management Authority (NEMA) whose mandate is to ensure the maintenance of a register of authorized persons who handle waste (NEMA, 2025). The three major systems </w:t>
      </w:r>
      <w:r w:rsidR="00DD5C73" w:rsidRPr="00635E6C">
        <w:rPr>
          <w:rFonts w:ascii="Times New Roman" w:hAnsi="Times New Roman" w:cs="Times New Roman"/>
          <w:lang w:val="en-GB"/>
        </w:rPr>
        <w:t>analysed</w:t>
      </w:r>
      <w:r w:rsidR="0083416D" w:rsidRPr="00635E6C">
        <w:rPr>
          <w:rFonts w:ascii="Times New Roman" w:hAnsi="Times New Roman" w:cs="Times New Roman"/>
          <w:lang w:val="en-GB"/>
        </w:rPr>
        <w:t xml:space="preserve"> herein are discussed in the subsequent sections below.</w:t>
      </w:r>
    </w:p>
    <w:p w14:paraId="3EA2BBD5" w14:textId="2699D684" w:rsidR="00D30BCA" w:rsidRPr="00635E6C" w:rsidRDefault="00D30BCA" w:rsidP="00635E6C">
      <w:pPr>
        <w:pStyle w:val="Heading3"/>
        <w:rPr>
          <w:rFonts w:ascii="Times New Roman" w:hAnsi="Times New Roman" w:cs="Times New Roman"/>
          <w:b/>
          <w:bCs/>
          <w:color w:val="auto"/>
          <w:sz w:val="24"/>
          <w:szCs w:val="24"/>
          <w:lang w:val="en-GB"/>
        </w:rPr>
      </w:pPr>
      <w:bookmarkStart w:id="60" w:name="_Toc229744820"/>
      <w:bookmarkStart w:id="61" w:name="_Toc231998548"/>
      <w:r w:rsidRPr="00635E6C">
        <w:rPr>
          <w:rFonts w:ascii="Times New Roman" w:hAnsi="Times New Roman" w:cs="Times New Roman"/>
          <w:b/>
          <w:bCs/>
          <w:color w:val="auto"/>
          <w:sz w:val="24"/>
          <w:szCs w:val="24"/>
          <w:lang w:val="en-GB"/>
        </w:rPr>
        <w:t>2.4.1 Computers for Schools Kenya (CFSK)</w:t>
      </w:r>
      <w:bookmarkEnd w:id="60"/>
      <w:bookmarkEnd w:id="61"/>
    </w:p>
    <w:p w14:paraId="6BD01092" w14:textId="42007944" w:rsidR="00D30BCA" w:rsidRPr="00635E6C" w:rsidRDefault="00CA7FA1" w:rsidP="00635E6C">
      <w:pPr>
        <w:rPr>
          <w:rFonts w:ascii="Times New Roman" w:hAnsi="Times New Roman" w:cs="Times New Roman"/>
        </w:rPr>
      </w:pPr>
      <w:r w:rsidRPr="00635E6C">
        <w:rPr>
          <w:rFonts w:ascii="Times New Roman" w:hAnsi="Times New Roman" w:cs="Times New Roman"/>
        </w:rPr>
        <w:t xml:space="preserve">Computers for Schools Kenya (CFSK) operates a specialized e-waste </w:t>
      </w:r>
      <w:r w:rsidR="00A93D9E" w:rsidRPr="00635E6C">
        <w:rPr>
          <w:rFonts w:ascii="Times New Roman" w:hAnsi="Times New Roman" w:cs="Times New Roman"/>
        </w:rPr>
        <w:t>centre</w:t>
      </w:r>
      <w:r w:rsidRPr="00635E6C">
        <w:rPr>
          <w:rFonts w:ascii="Times New Roman" w:hAnsi="Times New Roman" w:cs="Times New Roman"/>
        </w:rPr>
        <w:t xml:space="preserve"> that dismantl</w:t>
      </w:r>
      <w:r w:rsidR="00CF4B91" w:rsidRPr="00635E6C">
        <w:rPr>
          <w:rFonts w:ascii="Times New Roman" w:hAnsi="Times New Roman" w:cs="Times New Roman"/>
        </w:rPr>
        <w:t>es</w:t>
      </w:r>
      <w:r w:rsidRPr="00635E6C">
        <w:rPr>
          <w:rFonts w:ascii="Times New Roman" w:hAnsi="Times New Roman" w:cs="Times New Roman"/>
        </w:rPr>
        <w:t xml:space="preserve"> and refurbish</w:t>
      </w:r>
      <w:r w:rsidR="0097236A" w:rsidRPr="00635E6C">
        <w:rPr>
          <w:rFonts w:ascii="Times New Roman" w:hAnsi="Times New Roman" w:cs="Times New Roman"/>
        </w:rPr>
        <w:t>es</w:t>
      </w:r>
      <w:r w:rsidRPr="00635E6C">
        <w:rPr>
          <w:rFonts w:ascii="Times New Roman" w:hAnsi="Times New Roman" w:cs="Times New Roman"/>
        </w:rPr>
        <w:t xml:space="preserve"> ICT equipment.</w:t>
      </w:r>
      <w:r w:rsidR="00A733E8" w:rsidRPr="00635E6C">
        <w:rPr>
          <w:rFonts w:ascii="Times New Roman" w:hAnsi="Times New Roman" w:cs="Times New Roman"/>
        </w:rPr>
        <w:t xml:space="preserve"> The operation is carried out using a centralized approach, whereby the hardware is physically separated by categorizing it into groups such as motherboards, plastics, and metals to allow for future reutilization in educational settings. Even though CFSK is very efficient when it comes to prolonging the lifespan of computers, its structure and process are mainly institutional in nature and are reactionary in terms of how it works. The program does not have an online consumer interface, which makes it impossible for consumers to initiate a request or measure their contribution to the environment</w:t>
      </w:r>
      <w:r w:rsidR="0097236A" w:rsidRPr="00635E6C">
        <w:rPr>
          <w:rFonts w:ascii="Times New Roman" w:hAnsi="Times New Roman" w:cs="Times New Roman"/>
        </w:rPr>
        <w:t xml:space="preserve"> (CFSK, 202</w:t>
      </w:r>
      <w:r w:rsidR="00C75ED8" w:rsidRPr="00635E6C">
        <w:rPr>
          <w:rFonts w:ascii="Times New Roman" w:hAnsi="Times New Roman" w:cs="Times New Roman"/>
        </w:rPr>
        <w:t>5</w:t>
      </w:r>
      <w:r w:rsidR="0097236A" w:rsidRPr="00635E6C">
        <w:rPr>
          <w:rFonts w:ascii="Times New Roman" w:hAnsi="Times New Roman" w:cs="Times New Roman"/>
        </w:rPr>
        <w:t>)</w:t>
      </w:r>
      <w:r w:rsidR="00A733E8" w:rsidRPr="00635E6C">
        <w:rPr>
          <w:rFonts w:ascii="Times New Roman" w:hAnsi="Times New Roman" w:cs="Times New Roman"/>
        </w:rPr>
        <w:t>.</w:t>
      </w:r>
    </w:p>
    <w:p w14:paraId="473D5954" w14:textId="2EA461E9" w:rsidR="00A93D9E" w:rsidRPr="00635E6C" w:rsidRDefault="000B52BF" w:rsidP="00635E6C">
      <w:pPr>
        <w:pStyle w:val="Heading3"/>
        <w:rPr>
          <w:rFonts w:ascii="Times New Roman" w:hAnsi="Times New Roman" w:cs="Times New Roman"/>
          <w:b/>
          <w:bCs/>
          <w:color w:val="auto"/>
          <w:sz w:val="24"/>
          <w:szCs w:val="24"/>
          <w:lang w:val="en-GB"/>
        </w:rPr>
      </w:pPr>
      <w:bookmarkStart w:id="62" w:name="_Toc229744821"/>
      <w:bookmarkStart w:id="63" w:name="_Toc231998549"/>
      <w:r w:rsidRPr="00635E6C">
        <w:rPr>
          <w:rFonts w:ascii="Times New Roman" w:hAnsi="Times New Roman" w:cs="Times New Roman"/>
          <w:b/>
          <w:bCs/>
          <w:color w:val="auto"/>
          <w:sz w:val="24"/>
          <w:szCs w:val="24"/>
          <w:lang w:val="en-GB"/>
        </w:rPr>
        <w:t>2.4.2 The WEEE Centre</w:t>
      </w:r>
      <w:bookmarkEnd w:id="62"/>
      <w:bookmarkEnd w:id="63"/>
    </w:p>
    <w:p w14:paraId="0FDF0126" w14:textId="192E2588" w:rsidR="000B52BF" w:rsidRPr="00635E6C" w:rsidRDefault="00FB4AF9" w:rsidP="00635E6C">
      <w:pPr>
        <w:rPr>
          <w:rFonts w:ascii="Times New Roman" w:hAnsi="Times New Roman" w:cs="Times New Roman"/>
        </w:rPr>
      </w:pPr>
      <w:r w:rsidRPr="00635E6C">
        <w:rPr>
          <w:rFonts w:ascii="Times New Roman" w:hAnsi="Times New Roman" w:cs="Times New Roman"/>
        </w:rPr>
        <w:t xml:space="preserve">The WEEE Centre is an ISO-certified facility that specializes in </w:t>
      </w:r>
      <w:r w:rsidR="00315724" w:rsidRPr="00635E6C">
        <w:rPr>
          <w:rFonts w:ascii="Times New Roman" w:hAnsi="Times New Roman" w:cs="Times New Roman"/>
        </w:rPr>
        <w:t>professional 'urban mining' and safe disposal of information-bearing data. The approach taken in running this business involves a hub-and-spokes approach, with over 100 collection points within Nairobi city limits and a simple web interface where collection orders are made. Despite the technological prowess, this model is still passive in nature, with no live tracking dashboard provided through the web system for following up on the movement of one's waste. Additionally, the lack of any incentive/reward module reduces the chances of winning over consumers from the more appealing "instant money" services offered by the scrap traders</w:t>
      </w:r>
      <w:r w:rsidR="00C75ED8" w:rsidRPr="00635E6C">
        <w:rPr>
          <w:rFonts w:ascii="Times New Roman" w:hAnsi="Times New Roman" w:cs="Times New Roman"/>
        </w:rPr>
        <w:t xml:space="preserve"> (WEEE Centre, 2025)</w:t>
      </w:r>
      <w:r w:rsidR="00315724" w:rsidRPr="00635E6C">
        <w:rPr>
          <w:rFonts w:ascii="Times New Roman" w:hAnsi="Times New Roman" w:cs="Times New Roman"/>
        </w:rPr>
        <w:t>.</w:t>
      </w:r>
    </w:p>
    <w:p w14:paraId="223A40A1" w14:textId="6EC3346C" w:rsidR="00022537" w:rsidRPr="00635E6C" w:rsidRDefault="00022537" w:rsidP="00635E6C">
      <w:pPr>
        <w:pStyle w:val="Heading3"/>
        <w:rPr>
          <w:rFonts w:ascii="Times New Roman" w:hAnsi="Times New Roman" w:cs="Times New Roman"/>
          <w:b/>
          <w:bCs/>
          <w:color w:val="auto"/>
          <w:sz w:val="24"/>
          <w:szCs w:val="24"/>
          <w:lang w:val="en-GB"/>
        </w:rPr>
      </w:pPr>
      <w:bookmarkStart w:id="64" w:name="_Toc229744822"/>
      <w:bookmarkStart w:id="65" w:name="_Toc231998550"/>
      <w:r w:rsidRPr="00635E6C">
        <w:rPr>
          <w:rFonts w:ascii="Times New Roman" w:hAnsi="Times New Roman" w:cs="Times New Roman"/>
          <w:b/>
          <w:bCs/>
          <w:color w:val="auto"/>
          <w:sz w:val="24"/>
          <w:szCs w:val="24"/>
          <w:lang w:val="en-GB"/>
        </w:rPr>
        <w:t>2.4.3 East African Compliant Recycling (EACR) and Stima Recyclers</w:t>
      </w:r>
      <w:bookmarkEnd w:id="64"/>
      <w:bookmarkEnd w:id="65"/>
    </w:p>
    <w:p w14:paraId="7515345C" w14:textId="5B1CB314" w:rsidR="00082B44" w:rsidRPr="00635E6C" w:rsidRDefault="00082B44" w:rsidP="00635E6C">
      <w:pPr>
        <w:rPr>
          <w:rFonts w:ascii="Times New Roman" w:hAnsi="Times New Roman" w:cs="Times New Roman"/>
        </w:rPr>
      </w:pPr>
      <w:r w:rsidRPr="00635E6C">
        <w:rPr>
          <w:rFonts w:ascii="Times New Roman" w:hAnsi="Times New Roman" w:cs="Times New Roman"/>
        </w:rPr>
        <w:t>East African Compliant Recycling (EACR) and Stima Recyclers primarily serve as Producer Responsibility Organizations (PRO) which oversee logistics at the downstream level for electronics producers</w:t>
      </w:r>
      <w:r w:rsidR="00087EE4" w:rsidRPr="00635E6C">
        <w:rPr>
          <w:rFonts w:ascii="Times New Roman" w:hAnsi="Times New Roman" w:cs="Times New Roman"/>
        </w:rPr>
        <w:t xml:space="preserve"> </w:t>
      </w:r>
      <w:r w:rsidR="00D020FE" w:rsidRPr="00635E6C">
        <w:rPr>
          <w:rFonts w:ascii="Times New Roman" w:hAnsi="Times New Roman" w:cs="Times New Roman"/>
        </w:rPr>
        <w:t>(EACR, 2025).</w:t>
      </w:r>
      <w:r w:rsidR="00087EE4" w:rsidRPr="00635E6C">
        <w:rPr>
          <w:rFonts w:ascii="Times New Roman" w:hAnsi="Times New Roman" w:cs="Times New Roman"/>
        </w:rPr>
        <w:t xml:space="preserve"> This </w:t>
      </w:r>
      <w:r w:rsidRPr="00635E6C">
        <w:rPr>
          <w:rFonts w:ascii="Times New Roman" w:hAnsi="Times New Roman" w:cs="Times New Roman"/>
        </w:rPr>
        <w:t>type of system is put in place to facilitate international environmental compliance and to issue periodic reports to the governing agencies such as NEMA. There exists a constant visibility gap in the current system, where the entire process becomes invisible after devices are handed in by consumers</w:t>
      </w:r>
      <w:r w:rsidR="00087EE4" w:rsidRPr="00635E6C">
        <w:rPr>
          <w:rFonts w:ascii="Times New Roman" w:hAnsi="Times New Roman" w:cs="Times New Roman"/>
        </w:rPr>
        <w:t xml:space="preserve"> </w:t>
      </w:r>
      <w:r w:rsidR="00E058BE" w:rsidRPr="00635E6C">
        <w:rPr>
          <w:rFonts w:ascii="Times New Roman" w:hAnsi="Times New Roman" w:cs="Times New Roman"/>
        </w:rPr>
        <w:t>(Simiyu, Franklin, &amp; Richard, 2023)</w:t>
      </w:r>
      <w:r w:rsidRPr="00635E6C">
        <w:rPr>
          <w:rFonts w:ascii="Times New Roman" w:hAnsi="Times New Roman" w:cs="Times New Roman"/>
        </w:rPr>
        <w:t xml:space="preserve">. In the absence of a digital brokerage application that connects homes with the certified </w:t>
      </w:r>
      <w:r w:rsidR="0006388E" w:rsidRPr="00635E6C">
        <w:rPr>
          <w:rFonts w:ascii="Times New Roman" w:hAnsi="Times New Roman" w:cs="Times New Roman"/>
        </w:rPr>
        <w:t>centres</w:t>
      </w:r>
      <w:r w:rsidRPr="00635E6C">
        <w:rPr>
          <w:rFonts w:ascii="Times New Roman" w:hAnsi="Times New Roman" w:cs="Times New Roman"/>
        </w:rPr>
        <w:t>, consumers find it difficult to identify authorized recyclers</w:t>
      </w:r>
      <w:r w:rsidR="00087EE4" w:rsidRPr="00635E6C">
        <w:rPr>
          <w:rFonts w:ascii="Times New Roman" w:hAnsi="Times New Roman" w:cs="Times New Roman"/>
        </w:rPr>
        <w:t xml:space="preserve"> </w:t>
      </w:r>
      <w:r w:rsidR="00D020FE" w:rsidRPr="00635E6C">
        <w:rPr>
          <w:rFonts w:ascii="Times New Roman" w:hAnsi="Times New Roman" w:cs="Times New Roman"/>
        </w:rPr>
        <w:t>(</w:t>
      </w:r>
      <w:proofErr w:type="spellStart"/>
      <w:r w:rsidR="00D020FE" w:rsidRPr="00635E6C">
        <w:rPr>
          <w:rFonts w:ascii="Times New Roman" w:hAnsi="Times New Roman" w:cs="Times New Roman"/>
        </w:rPr>
        <w:t>Mugami</w:t>
      </w:r>
      <w:proofErr w:type="spellEnd"/>
      <w:r w:rsidR="00D020FE" w:rsidRPr="00635E6C">
        <w:rPr>
          <w:rFonts w:ascii="Times New Roman" w:hAnsi="Times New Roman" w:cs="Times New Roman"/>
        </w:rPr>
        <w:t xml:space="preserve"> &amp; Mose, 2025)</w:t>
      </w:r>
      <w:r w:rsidRPr="00635E6C">
        <w:rPr>
          <w:rFonts w:ascii="Times New Roman" w:hAnsi="Times New Roman" w:cs="Times New Roman"/>
        </w:rPr>
        <w:t>.</w:t>
      </w:r>
    </w:p>
    <w:p w14:paraId="18CEE2AC" w14:textId="77777777" w:rsidR="00220986" w:rsidRPr="00635E6C" w:rsidRDefault="00220986" w:rsidP="00635E6C">
      <w:pPr>
        <w:rPr>
          <w:rFonts w:ascii="Times New Roman" w:hAnsi="Times New Roman" w:cs="Times New Roman"/>
        </w:rPr>
      </w:pPr>
    </w:p>
    <w:p w14:paraId="029A443C" w14:textId="6EA96834" w:rsidR="007A7486" w:rsidRPr="00635E6C" w:rsidRDefault="00220986" w:rsidP="00635E6C">
      <w:pPr>
        <w:pStyle w:val="Heading2"/>
        <w:rPr>
          <w:rFonts w:ascii="Times New Roman" w:hAnsi="Times New Roman" w:cs="Times New Roman"/>
          <w:b/>
          <w:bCs/>
          <w:color w:val="auto"/>
          <w:sz w:val="24"/>
          <w:szCs w:val="24"/>
          <w:lang w:val="en-GB"/>
        </w:rPr>
      </w:pPr>
      <w:bookmarkStart w:id="66" w:name="_Toc229744823"/>
      <w:bookmarkStart w:id="67" w:name="_Toc231998551"/>
      <w:r w:rsidRPr="00635E6C">
        <w:rPr>
          <w:rFonts w:ascii="Times New Roman" w:hAnsi="Times New Roman" w:cs="Times New Roman"/>
          <w:b/>
          <w:bCs/>
          <w:color w:val="auto"/>
          <w:sz w:val="24"/>
          <w:szCs w:val="24"/>
          <w:lang w:val="en-GB"/>
        </w:rPr>
        <w:t xml:space="preserve">2.5 </w:t>
      </w:r>
      <w:r w:rsidR="00901EAB" w:rsidRPr="00635E6C">
        <w:rPr>
          <w:rFonts w:ascii="Times New Roman" w:hAnsi="Times New Roman" w:cs="Times New Roman"/>
          <w:b/>
          <w:bCs/>
          <w:color w:val="auto"/>
          <w:sz w:val="24"/>
          <w:szCs w:val="24"/>
          <w:lang w:val="en-GB"/>
        </w:rPr>
        <w:t>Conceptual Framework</w:t>
      </w:r>
      <w:bookmarkEnd w:id="66"/>
      <w:bookmarkEnd w:id="67"/>
    </w:p>
    <w:p w14:paraId="0E839D97" w14:textId="08F1654E" w:rsidR="003A46C6" w:rsidRPr="00635E6C" w:rsidRDefault="007A7486" w:rsidP="00635E6C">
      <w:pPr>
        <w:rPr>
          <w:rFonts w:ascii="Times New Roman" w:hAnsi="Times New Roman" w:cs="Times New Roman"/>
        </w:rPr>
      </w:pPr>
      <w:r w:rsidRPr="00635E6C">
        <w:rPr>
          <w:rFonts w:ascii="Times New Roman" w:hAnsi="Times New Roman" w:cs="Times New Roman"/>
        </w:rPr>
        <w:t>The proposed s</w:t>
      </w:r>
      <w:r w:rsidR="003A46C6" w:rsidRPr="00635E6C">
        <w:rPr>
          <w:rFonts w:ascii="Times New Roman" w:hAnsi="Times New Roman" w:cs="Times New Roman"/>
        </w:rPr>
        <w:t>y</w:t>
      </w:r>
      <w:r w:rsidR="005F1B54" w:rsidRPr="00635E6C">
        <w:rPr>
          <w:rFonts w:ascii="Times New Roman" w:hAnsi="Times New Roman" w:cs="Times New Roman"/>
        </w:rPr>
        <w:t>stem</w:t>
      </w:r>
      <w:r w:rsidR="003A46C6" w:rsidRPr="00635E6C">
        <w:rPr>
          <w:rFonts w:ascii="Times New Roman" w:hAnsi="Times New Roman" w:cs="Times New Roman"/>
        </w:rPr>
        <w:t xml:space="preserve"> aims at reducing</w:t>
      </w:r>
      <w:r w:rsidRPr="00635E6C">
        <w:rPr>
          <w:rFonts w:ascii="Times New Roman" w:hAnsi="Times New Roman" w:cs="Times New Roman"/>
        </w:rPr>
        <w:t xml:space="preserve"> fragmentation in e-waste management by enabling a coordinated collection ecosystem through an Input Processing Output and Storage (IPOS) framework with three primary actors: the</w:t>
      </w:r>
      <w:r w:rsidR="004D45FE">
        <w:rPr>
          <w:rFonts w:ascii="Times New Roman" w:hAnsi="Times New Roman" w:cs="Times New Roman"/>
        </w:rPr>
        <w:t xml:space="preserve"> waste </w:t>
      </w:r>
      <w:proofErr w:type="gramStart"/>
      <w:r w:rsidR="004D45FE">
        <w:rPr>
          <w:rFonts w:ascii="Times New Roman" w:hAnsi="Times New Roman" w:cs="Times New Roman"/>
        </w:rPr>
        <w:t>owner</w:t>
      </w:r>
      <w:r w:rsidRPr="00635E6C">
        <w:rPr>
          <w:rFonts w:ascii="Times New Roman" w:hAnsi="Times New Roman" w:cs="Times New Roman"/>
        </w:rPr>
        <w:t xml:space="preserve"> ,</w:t>
      </w:r>
      <w:proofErr w:type="gramEnd"/>
      <w:r w:rsidRPr="00635E6C">
        <w:rPr>
          <w:rFonts w:ascii="Times New Roman" w:hAnsi="Times New Roman" w:cs="Times New Roman"/>
        </w:rPr>
        <w:t xml:space="preserve"> the Certified Recycler, and the System</w:t>
      </w:r>
      <w:r w:rsidRPr="00635E6C">
        <w:rPr>
          <w:rFonts w:ascii="Times New Roman" w:hAnsi="Times New Roman" w:cs="Times New Roman"/>
          <w:b/>
          <w:bCs/>
        </w:rPr>
        <w:t xml:space="preserve"> </w:t>
      </w:r>
      <w:r w:rsidRPr="00635E6C">
        <w:rPr>
          <w:rFonts w:ascii="Times New Roman" w:hAnsi="Times New Roman" w:cs="Times New Roman"/>
        </w:rPr>
        <w:t xml:space="preserve">Administrator. </w:t>
      </w:r>
      <w:r w:rsidR="005F1B54" w:rsidRPr="00635E6C">
        <w:rPr>
          <w:rFonts w:ascii="Times New Roman" w:hAnsi="Times New Roman" w:cs="Times New Roman"/>
        </w:rPr>
        <w:t xml:space="preserve"> </w:t>
      </w:r>
      <w:r w:rsidRPr="00635E6C">
        <w:rPr>
          <w:rFonts w:ascii="Times New Roman" w:hAnsi="Times New Roman" w:cs="Times New Roman"/>
        </w:rPr>
        <w:t>At the input stage,</w:t>
      </w:r>
      <w:r w:rsidR="00D418B1">
        <w:rPr>
          <w:rFonts w:ascii="Times New Roman" w:hAnsi="Times New Roman" w:cs="Times New Roman"/>
        </w:rPr>
        <w:t xml:space="preserve"> waste owners </w:t>
      </w:r>
      <w:r w:rsidRPr="00635E6C">
        <w:rPr>
          <w:rFonts w:ascii="Times New Roman" w:hAnsi="Times New Roman" w:cs="Times New Roman"/>
        </w:rPr>
        <w:t xml:space="preserve">provide waste details and location data. Certified recyclers submit their credentials and collection capacity. The system administrator validates and approves recycler licenses.  During processing, the </w:t>
      </w:r>
      <w:r w:rsidR="008C3AF1">
        <w:rPr>
          <w:rFonts w:ascii="Times New Roman" w:hAnsi="Times New Roman" w:cs="Times New Roman"/>
        </w:rPr>
        <w:t>v</w:t>
      </w:r>
      <w:r w:rsidRPr="00635E6C">
        <w:rPr>
          <w:rFonts w:ascii="Times New Roman" w:hAnsi="Times New Roman" w:cs="Times New Roman"/>
        </w:rPr>
        <w:t>erification</w:t>
      </w:r>
      <w:r w:rsidRPr="00635E6C">
        <w:rPr>
          <w:rFonts w:ascii="Times New Roman" w:hAnsi="Times New Roman" w:cs="Times New Roman"/>
          <w:b/>
          <w:bCs/>
        </w:rPr>
        <w:t xml:space="preserve"> </w:t>
      </w:r>
      <w:r w:rsidRPr="00635E6C">
        <w:rPr>
          <w:rFonts w:ascii="Times New Roman" w:hAnsi="Times New Roman" w:cs="Times New Roman"/>
        </w:rPr>
        <w:t>Module checks NEMA compliance</w:t>
      </w:r>
      <w:r w:rsidR="003A46C6" w:rsidRPr="00635E6C">
        <w:rPr>
          <w:rFonts w:ascii="Times New Roman" w:hAnsi="Times New Roman" w:cs="Times New Roman"/>
        </w:rPr>
        <w:t>. T</w:t>
      </w:r>
      <w:r w:rsidRPr="00635E6C">
        <w:rPr>
          <w:rFonts w:ascii="Times New Roman" w:hAnsi="Times New Roman" w:cs="Times New Roman"/>
        </w:rPr>
        <w:t xml:space="preserve">he Matching Engine connects users to local collection points based on proximity, and the Incentive Engine processes rewards </w:t>
      </w:r>
      <w:r w:rsidR="003A46C6" w:rsidRPr="00635E6C">
        <w:rPr>
          <w:rFonts w:ascii="Times New Roman" w:hAnsi="Times New Roman" w:cs="Times New Roman"/>
        </w:rPr>
        <w:t>once a successful disposal is</w:t>
      </w:r>
      <w:r w:rsidRPr="00635E6C">
        <w:rPr>
          <w:rFonts w:ascii="Times New Roman" w:hAnsi="Times New Roman" w:cs="Times New Roman"/>
        </w:rPr>
        <w:t xml:space="preserve"> confirmed. </w:t>
      </w:r>
    </w:p>
    <w:p w14:paraId="693BD0D3" w14:textId="77777777" w:rsidR="003A46C6" w:rsidRPr="00635E6C" w:rsidRDefault="003A46C6" w:rsidP="00635E6C">
      <w:pPr>
        <w:rPr>
          <w:rFonts w:ascii="Times New Roman" w:hAnsi="Times New Roman" w:cs="Times New Roman"/>
        </w:rPr>
      </w:pPr>
    </w:p>
    <w:p w14:paraId="73387142" w14:textId="3161EE3F" w:rsidR="007A7486" w:rsidRPr="00635E6C" w:rsidRDefault="007A7486" w:rsidP="00635E6C">
      <w:pPr>
        <w:rPr>
          <w:rFonts w:ascii="Times New Roman" w:hAnsi="Times New Roman" w:cs="Times New Roman"/>
        </w:rPr>
      </w:pPr>
      <w:r w:rsidRPr="00635E6C">
        <w:rPr>
          <w:rFonts w:ascii="Times New Roman" w:hAnsi="Times New Roman" w:cs="Times New Roman"/>
        </w:rPr>
        <w:t xml:space="preserve">At the output stage, </w:t>
      </w:r>
      <w:r w:rsidR="004D45FE">
        <w:rPr>
          <w:rFonts w:ascii="Times New Roman" w:hAnsi="Times New Roman" w:cs="Times New Roman"/>
        </w:rPr>
        <w:t>waste owner</w:t>
      </w:r>
      <w:r w:rsidRPr="00635E6C">
        <w:rPr>
          <w:rFonts w:ascii="Times New Roman" w:hAnsi="Times New Roman" w:cs="Times New Roman"/>
        </w:rPr>
        <w:t>s receive a Safe Disposal</w:t>
      </w:r>
      <w:r w:rsidRPr="00635E6C">
        <w:rPr>
          <w:rFonts w:ascii="Times New Roman" w:hAnsi="Times New Roman" w:cs="Times New Roman"/>
          <w:b/>
          <w:bCs/>
        </w:rPr>
        <w:t xml:space="preserve"> </w:t>
      </w:r>
      <w:r w:rsidRPr="00635E6C">
        <w:rPr>
          <w:rFonts w:ascii="Times New Roman" w:hAnsi="Times New Roman" w:cs="Times New Roman"/>
        </w:rPr>
        <w:t>Certificate</w:t>
      </w:r>
      <w:r w:rsidR="003A46C6" w:rsidRPr="00635E6C">
        <w:rPr>
          <w:rFonts w:ascii="Times New Roman" w:hAnsi="Times New Roman" w:cs="Times New Roman"/>
        </w:rPr>
        <w:t>. They also receive incentive notifications, which encourage proper e-waste handling. R</w:t>
      </w:r>
      <w:r w:rsidRPr="00635E6C">
        <w:rPr>
          <w:rFonts w:ascii="Times New Roman" w:hAnsi="Times New Roman" w:cs="Times New Roman"/>
        </w:rPr>
        <w:t>ecyclers get collection confirmations, and the administrator receives Compliance</w:t>
      </w:r>
      <w:r w:rsidRPr="00635E6C">
        <w:rPr>
          <w:rFonts w:ascii="Times New Roman" w:hAnsi="Times New Roman" w:cs="Times New Roman"/>
          <w:b/>
          <w:bCs/>
        </w:rPr>
        <w:t xml:space="preserve"> </w:t>
      </w:r>
      <w:r w:rsidRPr="00635E6C">
        <w:rPr>
          <w:rFonts w:ascii="Times New Roman" w:hAnsi="Times New Roman" w:cs="Times New Roman"/>
        </w:rPr>
        <w:t xml:space="preserve">Reports and system audit data. All information is stored in a Centralized Database, which maintains synced copies of transaction history, user profiles, and disposal audit trails. Feedback loops are integrated to ensure system control, such as notifying </w:t>
      </w:r>
      <w:r w:rsidR="004D45FE">
        <w:rPr>
          <w:rFonts w:ascii="Times New Roman" w:hAnsi="Times New Roman" w:cs="Times New Roman"/>
        </w:rPr>
        <w:t>waste owner</w:t>
      </w:r>
      <w:r w:rsidRPr="00635E6C">
        <w:rPr>
          <w:rFonts w:ascii="Times New Roman" w:hAnsi="Times New Roman" w:cs="Times New Roman"/>
        </w:rPr>
        <w:t>s of earned incentives and providing the administrator with real-time alerts regarding system compliance status.</w:t>
      </w:r>
    </w:p>
    <w:p w14:paraId="28A34EDC" w14:textId="77777777" w:rsidR="005F1B54" w:rsidRPr="00635E6C" w:rsidRDefault="005F1B54" w:rsidP="00635E6C">
      <w:pPr>
        <w:rPr>
          <w:rFonts w:ascii="Times New Roman" w:hAnsi="Times New Roman" w:cs="Times New Roman"/>
        </w:rPr>
      </w:pPr>
    </w:p>
    <w:p w14:paraId="2E04F4E0" w14:textId="73AFF0F1" w:rsidR="00B54D5F" w:rsidRPr="00635E6C" w:rsidRDefault="008C673E" w:rsidP="00635E6C">
      <w:pPr>
        <w:keepNext/>
        <w:rPr>
          <w:rFonts w:ascii="Times New Roman" w:hAnsi="Times New Roman" w:cs="Times New Roman"/>
        </w:rPr>
      </w:pPr>
      <w:r w:rsidRPr="00635E6C">
        <w:rPr>
          <w:rFonts w:ascii="Times New Roman" w:hAnsi="Times New Roman" w:cs="Times New Roman"/>
          <w:noProof/>
        </w:rPr>
        <w:drawing>
          <wp:inline distT="0" distB="0" distL="0" distR="0" wp14:anchorId="5E0788ED" wp14:editId="7B2E6213">
            <wp:extent cx="5731510" cy="3767455"/>
            <wp:effectExtent l="0" t="0" r="2540" b="4445"/>
            <wp:docPr id="780765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67455"/>
                    </a:xfrm>
                    <a:prstGeom prst="rect">
                      <a:avLst/>
                    </a:prstGeom>
                    <a:noFill/>
                    <a:ln>
                      <a:noFill/>
                    </a:ln>
                  </pic:spPr>
                </pic:pic>
              </a:graphicData>
            </a:graphic>
          </wp:inline>
        </w:drawing>
      </w:r>
    </w:p>
    <w:p w14:paraId="4629D8BF" w14:textId="5C8468E4" w:rsidR="00901EAB" w:rsidRPr="00635E6C" w:rsidRDefault="00B54D5F" w:rsidP="00635E6C">
      <w:pPr>
        <w:pStyle w:val="Caption"/>
        <w:spacing w:line="360" w:lineRule="auto"/>
        <w:rPr>
          <w:rFonts w:ascii="Times New Roman" w:hAnsi="Times New Roman" w:cs="Times New Roman"/>
          <w:color w:val="auto"/>
          <w:sz w:val="24"/>
          <w:szCs w:val="24"/>
          <w:lang w:val="en-GB"/>
        </w:rPr>
      </w:pPr>
      <w:bookmarkStart w:id="68" w:name="_Toc229745000"/>
      <w:bookmarkStart w:id="69" w:name="_Toc229745064"/>
      <w:bookmarkStart w:id="70" w:name="_Toc229746797"/>
      <w:r w:rsidRPr="00635E6C">
        <w:rPr>
          <w:rFonts w:ascii="Times New Roman" w:hAnsi="Times New Roman" w:cs="Times New Roman"/>
          <w:color w:val="auto"/>
          <w:sz w:val="24"/>
          <w:szCs w:val="24"/>
        </w:rPr>
        <w:t xml:space="preserve">Figure </w:t>
      </w:r>
      <w:r w:rsidRPr="00635E6C">
        <w:rPr>
          <w:rFonts w:ascii="Times New Roman" w:hAnsi="Times New Roman" w:cs="Times New Roman"/>
          <w:color w:val="auto"/>
          <w:sz w:val="24"/>
          <w:szCs w:val="24"/>
        </w:rPr>
        <w:fldChar w:fldCharType="begin"/>
      </w:r>
      <w:r w:rsidRPr="00635E6C">
        <w:rPr>
          <w:rFonts w:ascii="Times New Roman" w:hAnsi="Times New Roman" w:cs="Times New Roman"/>
          <w:color w:val="auto"/>
          <w:sz w:val="24"/>
          <w:szCs w:val="24"/>
        </w:rPr>
        <w:instrText xml:space="preserve"> SEQ Figure \* ARABIC </w:instrText>
      </w:r>
      <w:r w:rsidRPr="00635E6C">
        <w:rPr>
          <w:rFonts w:ascii="Times New Roman" w:hAnsi="Times New Roman" w:cs="Times New Roman"/>
          <w:color w:val="auto"/>
          <w:sz w:val="24"/>
          <w:szCs w:val="24"/>
        </w:rPr>
        <w:fldChar w:fldCharType="separate"/>
      </w:r>
      <w:r w:rsidR="00AB6838" w:rsidRPr="00635E6C">
        <w:rPr>
          <w:rFonts w:ascii="Times New Roman" w:hAnsi="Times New Roman" w:cs="Times New Roman"/>
          <w:noProof/>
          <w:color w:val="auto"/>
          <w:sz w:val="24"/>
          <w:szCs w:val="24"/>
        </w:rPr>
        <w:t>1</w:t>
      </w:r>
      <w:r w:rsidRPr="00635E6C">
        <w:rPr>
          <w:rFonts w:ascii="Times New Roman" w:hAnsi="Times New Roman" w:cs="Times New Roman"/>
          <w:color w:val="auto"/>
          <w:sz w:val="24"/>
          <w:szCs w:val="24"/>
        </w:rPr>
        <w:fldChar w:fldCharType="end"/>
      </w:r>
      <w:r w:rsidRPr="00635E6C">
        <w:rPr>
          <w:rFonts w:ascii="Times New Roman" w:hAnsi="Times New Roman" w:cs="Times New Roman"/>
          <w:color w:val="auto"/>
          <w:sz w:val="24"/>
          <w:szCs w:val="24"/>
        </w:rPr>
        <w:t>: E-Waste Framework</w:t>
      </w:r>
      <w:bookmarkEnd w:id="68"/>
      <w:bookmarkEnd w:id="69"/>
      <w:bookmarkEnd w:id="70"/>
    </w:p>
    <w:p w14:paraId="11C1E482" w14:textId="59873D9F" w:rsidR="00B54D5F" w:rsidRPr="00635E6C" w:rsidRDefault="00B54D5F" w:rsidP="00635E6C">
      <w:pPr>
        <w:rPr>
          <w:rFonts w:ascii="Times New Roman" w:hAnsi="Times New Roman" w:cs="Times New Roman"/>
          <w:lang w:val="en-GB"/>
        </w:rPr>
      </w:pPr>
      <w:r w:rsidRPr="00635E6C">
        <w:rPr>
          <w:rFonts w:ascii="Times New Roman" w:hAnsi="Times New Roman" w:cs="Times New Roman"/>
          <w:lang w:val="en-GB"/>
        </w:rPr>
        <w:br w:type="page"/>
      </w:r>
    </w:p>
    <w:p w14:paraId="5102D5F7" w14:textId="7B5AB6E3" w:rsidR="00221437" w:rsidRPr="00635E6C" w:rsidRDefault="00221437" w:rsidP="00635E6C">
      <w:pPr>
        <w:pStyle w:val="Heading1"/>
        <w:jc w:val="center"/>
        <w:rPr>
          <w:rFonts w:ascii="Times New Roman" w:hAnsi="Times New Roman" w:cs="Times New Roman"/>
          <w:b/>
          <w:bCs/>
          <w:color w:val="auto"/>
          <w:sz w:val="24"/>
          <w:szCs w:val="24"/>
          <w:lang w:val="en-GB"/>
        </w:rPr>
      </w:pPr>
      <w:bookmarkStart w:id="71" w:name="_Toc229744824"/>
      <w:bookmarkStart w:id="72" w:name="_Toc231998552"/>
      <w:r w:rsidRPr="00635E6C">
        <w:rPr>
          <w:rFonts w:ascii="Times New Roman" w:hAnsi="Times New Roman" w:cs="Times New Roman"/>
          <w:b/>
          <w:bCs/>
          <w:color w:val="auto"/>
          <w:sz w:val="24"/>
          <w:szCs w:val="24"/>
          <w:lang w:val="en-GB"/>
        </w:rPr>
        <w:t>CHAPTER 3: METHODOLOGY</w:t>
      </w:r>
      <w:bookmarkEnd w:id="71"/>
      <w:bookmarkEnd w:id="72"/>
    </w:p>
    <w:p w14:paraId="305A51CF" w14:textId="77777777" w:rsidR="00C0753D" w:rsidRPr="00635E6C" w:rsidRDefault="00C0753D" w:rsidP="00635E6C">
      <w:pPr>
        <w:pStyle w:val="Heading2"/>
        <w:rPr>
          <w:rFonts w:ascii="Times New Roman" w:hAnsi="Times New Roman" w:cs="Times New Roman"/>
          <w:b/>
          <w:bCs/>
          <w:color w:val="auto"/>
          <w:sz w:val="24"/>
          <w:szCs w:val="24"/>
          <w:lang w:val="en-GB"/>
        </w:rPr>
      </w:pPr>
      <w:bookmarkStart w:id="73" w:name="_Toc229744825"/>
      <w:bookmarkStart w:id="74" w:name="_Toc231998553"/>
      <w:r w:rsidRPr="00635E6C">
        <w:rPr>
          <w:rFonts w:ascii="Times New Roman" w:hAnsi="Times New Roman" w:cs="Times New Roman"/>
          <w:b/>
          <w:bCs/>
          <w:color w:val="auto"/>
          <w:sz w:val="24"/>
          <w:szCs w:val="24"/>
          <w:lang w:val="en-GB"/>
        </w:rPr>
        <w:t>3.1 Introduction</w:t>
      </w:r>
      <w:bookmarkEnd w:id="73"/>
      <w:bookmarkEnd w:id="74"/>
    </w:p>
    <w:p w14:paraId="14013A22" w14:textId="65F31D05"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 xml:space="preserve">This section describes the research methodology used to develop the proposed centralized e-waste disposal system. This chapter explains how Object-Oriented Analysis and Design (OOAD) and Agile methodology </w:t>
      </w:r>
      <w:r w:rsidR="00275F26">
        <w:rPr>
          <w:rFonts w:ascii="Times New Roman" w:hAnsi="Times New Roman" w:cs="Times New Roman"/>
          <w:lang w:val="en-GB"/>
        </w:rPr>
        <w:t xml:space="preserve">were </w:t>
      </w:r>
      <w:r w:rsidRPr="00635E6C">
        <w:rPr>
          <w:rFonts w:ascii="Times New Roman" w:hAnsi="Times New Roman" w:cs="Times New Roman"/>
          <w:lang w:val="en-GB"/>
        </w:rPr>
        <w:t xml:space="preserve">adopted for the accomplishment of project goals. The detailed description of the tools and techniques adopted for requirements gathering, system design, iteration, and rigorous testing is explained in the following sections. This chapter also shows that the proposed solution can realistically be implemented. </w:t>
      </w:r>
    </w:p>
    <w:p w14:paraId="0E1FEC38" w14:textId="77777777" w:rsidR="00C0753D" w:rsidRPr="00635E6C" w:rsidRDefault="00C0753D" w:rsidP="00635E6C">
      <w:pPr>
        <w:pStyle w:val="Heading2"/>
        <w:rPr>
          <w:rFonts w:ascii="Times New Roman" w:hAnsi="Times New Roman" w:cs="Times New Roman"/>
          <w:b/>
          <w:bCs/>
          <w:color w:val="auto"/>
          <w:sz w:val="24"/>
          <w:szCs w:val="24"/>
          <w:lang w:val="en-GB"/>
        </w:rPr>
      </w:pPr>
      <w:bookmarkStart w:id="75" w:name="_Toc229744826"/>
      <w:bookmarkStart w:id="76" w:name="_Toc231998554"/>
      <w:r w:rsidRPr="00635E6C">
        <w:rPr>
          <w:rFonts w:ascii="Times New Roman" w:hAnsi="Times New Roman" w:cs="Times New Roman"/>
          <w:b/>
          <w:bCs/>
          <w:color w:val="auto"/>
          <w:sz w:val="24"/>
          <w:szCs w:val="24"/>
          <w:lang w:val="en-GB"/>
        </w:rPr>
        <w:t>3.2 Research Approach: Object-Oriented Analysis and Design (OOAD)</w:t>
      </w:r>
      <w:bookmarkEnd w:id="75"/>
      <w:bookmarkEnd w:id="76"/>
    </w:p>
    <w:p w14:paraId="79B5C6DB" w14:textId="6222DBEB"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The project</w:t>
      </w:r>
      <w:r w:rsidR="00C82893">
        <w:rPr>
          <w:rFonts w:ascii="Times New Roman" w:hAnsi="Times New Roman" w:cs="Times New Roman"/>
          <w:lang w:val="en-GB"/>
        </w:rPr>
        <w:t xml:space="preserve"> </w:t>
      </w:r>
      <w:r w:rsidRPr="00635E6C">
        <w:rPr>
          <w:rFonts w:ascii="Times New Roman" w:hAnsi="Times New Roman" w:cs="Times New Roman"/>
          <w:lang w:val="en-GB"/>
        </w:rPr>
        <w:t>use</w:t>
      </w:r>
      <w:r w:rsidR="00C82893">
        <w:rPr>
          <w:rFonts w:ascii="Times New Roman" w:hAnsi="Times New Roman" w:cs="Times New Roman"/>
          <w:lang w:val="en-GB"/>
        </w:rPr>
        <w:t>d</w:t>
      </w:r>
      <w:r w:rsidRPr="00635E6C">
        <w:rPr>
          <w:rFonts w:ascii="Times New Roman" w:hAnsi="Times New Roman" w:cs="Times New Roman"/>
          <w:lang w:val="en-GB"/>
        </w:rPr>
        <w:t xml:space="preserve"> OOAD to guide system development. The difference between SSAD and OOAD lies in the orientation toward data flow rather than 'objects'</w:t>
      </w:r>
      <w:sdt>
        <w:sdtPr>
          <w:rPr>
            <w:rFonts w:ascii="Times New Roman" w:hAnsi="Times New Roman" w:cs="Times New Roman"/>
            <w:lang w:val="en-GB"/>
          </w:rPr>
          <w:id w:val="656423535"/>
          <w:citation/>
        </w:sdtPr>
        <w:sdtEndPr/>
        <w:sdtContent>
          <w:r w:rsidRPr="00635E6C">
            <w:rPr>
              <w:rFonts w:ascii="Times New Roman" w:hAnsi="Times New Roman" w:cs="Times New Roman"/>
              <w:lang w:val="en-GB"/>
            </w:rPr>
            <w:fldChar w:fldCharType="begin"/>
          </w:r>
          <w:r w:rsidRPr="00635E6C">
            <w:rPr>
              <w:rFonts w:ascii="Times New Roman" w:hAnsi="Times New Roman" w:cs="Times New Roman"/>
              <w:lang w:val="en-GB"/>
            </w:rPr>
            <w:instrText xml:space="preserve"> CITATION Dat25 \l 2057 </w:instrText>
          </w:r>
          <w:r w:rsidRPr="00635E6C">
            <w:rPr>
              <w:rFonts w:ascii="Times New Roman" w:hAnsi="Times New Roman" w:cs="Times New Roman"/>
              <w:lang w:val="en-GB"/>
            </w:rPr>
            <w:fldChar w:fldCharType="separate"/>
          </w:r>
          <w:r w:rsidR="004C024A" w:rsidRPr="00635E6C">
            <w:rPr>
              <w:rFonts w:ascii="Times New Roman" w:hAnsi="Times New Roman" w:cs="Times New Roman"/>
              <w:noProof/>
              <w:lang w:val="en-GB"/>
            </w:rPr>
            <w:t xml:space="preserve"> (Dathan &amp; Sarnath, 2025)</w:t>
          </w:r>
          <w:r w:rsidRPr="00635E6C">
            <w:rPr>
              <w:rFonts w:ascii="Times New Roman" w:hAnsi="Times New Roman" w:cs="Times New Roman"/>
              <w:lang w:val="en-GB"/>
            </w:rPr>
            <w:fldChar w:fldCharType="end"/>
          </w:r>
        </w:sdtContent>
      </w:sdt>
      <w:r w:rsidRPr="00635E6C">
        <w:rPr>
          <w:rFonts w:ascii="Times New Roman" w:hAnsi="Times New Roman" w:cs="Times New Roman"/>
          <w:lang w:val="en-GB"/>
        </w:rPr>
        <w:t>. For instance, some of the objects in our case are Recycler, Waste Item, and Pickup Request. This approach aligns with our project requirements, as the modular and scalable nature of such systems has been proven in literature. OOAD is suitable for user-centred and complex systems because it supports code reuse and easier maintenance. The gathering of functional and non-functional requirements w</w:t>
      </w:r>
      <w:r w:rsidR="00404D1B">
        <w:rPr>
          <w:rFonts w:ascii="Times New Roman" w:hAnsi="Times New Roman" w:cs="Times New Roman"/>
          <w:lang w:val="en-GB"/>
        </w:rPr>
        <w:t xml:space="preserve">as </w:t>
      </w:r>
      <w:r w:rsidRPr="00635E6C">
        <w:rPr>
          <w:rFonts w:ascii="Times New Roman" w:hAnsi="Times New Roman" w:cs="Times New Roman"/>
          <w:lang w:val="en-GB"/>
        </w:rPr>
        <w:t xml:space="preserve">conducted through interviews with recyclers and </w:t>
      </w:r>
      <w:r w:rsidR="004D45FE">
        <w:rPr>
          <w:rFonts w:ascii="Times New Roman" w:hAnsi="Times New Roman" w:cs="Times New Roman"/>
          <w:lang w:val="en-GB"/>
        </w:rPr>
        <w:t>waste owner</w:t>
      </w:r>
      <w:r w:rsidRPr="00635E6C">
        <w:rPr>
          <w:rFonts w:ascii="Times New Roman" w:hAnsi="Times New Roman" w:cs="Times New Roman"/>
          <w:lang w:val="en-GB"/>
        </w:rPr>
        <w:t>s, observation of existing disposal processes, and a review of related literature on e-waste disposal systems.</w:t>
      </w:r>
    </w:p>
    <w:p w14:paraId="4D9AA755" w14:textId="77777777" w:rsidR="00C0753D" w:rsidRPr="00635E6C" w:rsidRDefault="00C0753D" w:rsidP="00635E6C">
      <w:pPr>
        <w:pStyle w:val="Heading2"/>
        <w:rPr>
          <w:rFonts w:ascii="Times New Roman" w:hAnsi="Times New Roman" w:cs="Times New Roman"/>
          <w:b/>
          <w:bCs/>
          <w:color w:val="auto"/>
          <w:sz w:val="24"/>
          <w:szCs w:val="24"/>
          <w:lang w:val="en-GB"/>
        </w:rPr>
      </w:pPr>
      <w:bookmarkStart w:id="77" w:name="_Toc229744827"/>
      <w:bookmarkStart w:id="78" w:name="_Toc231998555"/>
      <w:r w:rsidRPr="00635E6C">
        <w:rPr>
          <w:rFonts w:ascii="Times New Roman" w:hAnsi="Times New Roman" w:cs="Times New Roman"/>
          <w:b/>
          <w:bCs/>
          <w:color w:val="auto"/>
          <w:sz w:val="24"/>
          <w:szCs w:val="24"/>
          <w:lang w:val="en-GB"/>
        </w:rPr>
        <w:t>3.3 Scrum Methodology</w:t>
      </w:r>
      <w:bookmarkEnd w:id="77"/>
      <w:bookmarkEnd w:id="78"/>
    </w:p>
    <w:p w14:paraId="411257BF" w14:textId="0B9C52CB"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Following the scrum framework, the SDLC task will be implemented through the following steps</w:t>
      </w:r>
      <w:sdt>
        <w:sdtPr>
          <w:rPr>
            <w:rFonts w:ascii="Times New Roman" w:hAnsi="Times New Roman" w:cs="Times New Roman"/>
            <w:lang w:val="en-GB"/>
          </w:rPr>
          <w:id w:val="-1299756032"/>
          <w:citation/>
        </w:sdtPr>
        <w:sdtEndPr/>
        <w:sdtContent>
          <w:r w:rsidRPr="00635E6C">
            <w:rPr>
              <w:rFonts w:ascii="Times New Roman" w:hAnsi="Times New Roman" w:cs="Times New Roman"/>
              <w:lang w:val="en-GB"/>
            </w:rPr>
            <w:fldChar w:fldCharType="begin"/>
          </w:r>
          <w:r w:rsidRPr="00635E6C">
            <w:rPr>
              <w:rFonts w:ascii="Times New Roman" w:hAnsi="Times New Roman" w:cs="Times New Roman"/>
              <w:lang w:val="en-GB"/>
            </w:rPr>
            <w:instrText xml:space="preserve"> CITATION Hro22 \l 2057 </w:instrText>
          </w:r>
          <w:r w:rsidRPr="00635E6C">
            <w:rPr>
              <w:rFonts w:ascii="Times New Roman" w:hAnsi="Times New Roman" w:cs="Times New Roman"/>
              <w:lang w:val="en-GB"/>
            </w:rPr>
            <w:fldChar w:fldCharType="separate"/>
          </w:r>
          <w:r w:rsidR="004C024A" w:rsidRPr="00635E6C">
            <w:rPr>
              <w:rFonts w:ascii="Times New Roman" w:hAnsi="Times New Roman" w:cs="Times New Roman"/>
              <w:noProof/>
              <w:lang w:val="en-GB"/>
            </w:rPr>
            <w:t xml:space="preserve"> (Hron &amp; Obwegeser, 2022)</w:t>
          </w:r>
          <w:r w:rsidRPr="00635E6C">
            <w:rPr>
              <w:rFonts w:ascii="Times New Roman" w:hAnsi="Times New Roman" w:cs="Times New Roman"/>
              <w:lang w:val="en-GB"/>
            </w:rPr>
            <w:fldChar w:fldCharType="end"/>
          </w:r>
        </w:sdtContent>
      </w:sdt>
      <w:r w:rsidRPr="00635E6C">
        <w:rPr>
          <w:rFonts w:ascii="Times New Roman" w:hAnsi="Times New Roman" w:cs="Times New Roman"/>
          <w:lang w:val="en-GB"/>
        </w:rPr>
        <w:t>:</w:t>
      </w:r>
    </w:p>
    <w:p w14:paraId="77BD1B7E" w14:textId="77777777" w:rsidR="00C0753D" w:rsidRPr="00635E6C" w:rsidRDefault="00C0753D" w:rsidP="00635E6C">
      <w:pPr>
        <w:pStyle w:val="Heading3"/>
        <w:rPr>
          <w:rFonts w:ascii="Times New Roman" w:hAnsi="Times New Roman" w:cs="Times New Roman"/>
          <w:b/>
          <w:bCs/>
          <w:color w:val="auto"/>
          <w:sz w:val="24"/>
          <w:szCs w:val="24"/>
          <w:lang w:val="en-GB"/>
        </w:rPr>
      </w:pPr>
      <w:bookmarkStart w:id="79" w:name="_Toc229744828"/>
      <w:bookmarkStart w:id="80" w:name="_Toc231998556"/>
      <w:r w:rsidRPr="00635E6C">
        <w:rPr>
          <w:rFonts w:ascii="Times New Roman" w:hAnsi="Times New Roman" w:cs="Times New Roman"/>
          <w:b/>
          <w:bCs/>
          <w:color w:val="auto"/>
          <w:sz w:val="24"/>
          <w:szCs w:val="24"/>
          <w:lang w:val="en-GB"/>
        </w:rPr>
        <w:t>3.3.1 Product Backlog</w:t>
      </w:r>
      <w:bookmarkEnd w:id="79"/>
      <w:bookmarkEnd w:id="80"/>
    </w:p>
    <w:p w14:paraId="2CD49A33" w14:textId="60AD9D71"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The project appli</w:t>
      </w:r>
      <w:r w:rsidR="00403636">
        <w:rPr>
          <w:rFonts w:ascii="Times New Roman" w:hAnsi="Times New Roman" w:cs="Times New Roman"/>
          <w:lang w:val="en-GB"/>
        </w:rPr>
        <w:t>ed</w:t>
      </w:r>
      <w:r w:rsidRPr="00635E6C">
        <w:rPr>
          <w:rFonts w:ascii="Times New Roman" w:hAnsi="Times New Roman" w:cs="Times New Roman"/>
          <w:lang w:val="en-GB"/>
        </w:rPr>
        <w:t xml:space="preserve"> the Agile paradigm using the Scrum Framework. This approach supports iterative development, allowing changes to be made as requirements evolve. Examples include easier disposal processes and environmental reporting.</w:t>
      </w:r>
    </w:p>
    <w:p w14:paraId="3DDD5C4D" w14:textId="77777777" w:rsidR="00AB6838" w:rsidRPr="00635E6C" w:rsidRDefault="00C0753D" w:rsidP="00635E6C">
      <w:pPr>
        <w:keepNext/>
        <w:rPr>
          <w:rFonts w:ascii="Times New Roman" w:hAnsi="Times New Roman" w:cs="Times New Roman"/>
        </w:rPr>
      </w:pPr>
      <w:r w:rsidRPr="00635E6C">
        <w:rPr>
          <w:rFonts w:ascii="Times New Roman" w:hAnsi="Times New Roman" w:cs="Times New Roman"/>
          <w:noProof/>
          <w:lang w:val="en-GB"/>
        </w:rPr>
        <w:drawing>
          <wp:inline distT="0" distB="0" distL="0" distR="0" wp14:anchorId="77C3BEB0" wp14:editId="2B774FAA">
            <wp:extent cx="5732780" cy="4206240"/>
            <wp:effectExtent l="0" t="0" r="1270" b="3810"/>
            <wp:docPr id="15012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4206240"/>
                    </a:xfrm>
                    <a:prstGeom prst="rect">
                      <a:avLst/>
                    </a:prstGeom>
                    <a:noFill/>
                    <a:ln>
                      <a:noFill/>
                    </a:ln>
                  </pic:spPr>
                </pic:pic>
              </a:graphicData>
            </a:graphic>
          </wp:inline>
        </w:drawing>
      </w:r>
    </w:p>
    <w:p w14:paraId="732C5FE1" w14:textId="067ECB15" w:rsidR="00C0753D" w:rsidRPr="00635E6C" w:rsidRDefault="00AB6838" w:rsidP="00635E6C">
      <w:pPr>
        <w:pStyle w:val="Caption"/>
        <w:spacing w:line="360" w:lineRule="auto"/>
        <w:rPr>
          <w:rFonts w:ascii="Times New Roman" w:hAnsi="Times New Roman" w:cs="Times New Roman"/>
          <w:color w:val="auto"/>
          <w:sz w:val="24"/>
          <w:szCs w:val="24"/>
          <w:lang w:val="en-GB"/>
        </w:rPr>
      </w:pPr>
      <w:bookmarkStart w:id="81" w:name="_Toc229746798"/>
      <w:r w:rsidRPr="00635E6C">
        <w:rPr>
          <w:rFonts w:ascii="Times New Roman" w:hAnsi="Times New Roman" w:cs="Times New Roman"/>
          <w:color w:val="auto"/>
          <w:sz w:val="24"/>
          <w:szCs w:val="24"/>
        </w:rPr>
        <w:t xml:space="preserve">Figure </w:t>
      </w:r>
      <w:r w:rsidRPr="00635E6C">
        <w:rPr>
          <w:rFonts w:ascii="Times New Roman" w:hAnsi="Times New Roman" w:cs="Times New Roman"/>
          <w:color w:val="auto"/>
          <w:sz w:val="24"/>
          <w:szCs w:val="24"/>
        </w:rPr>
        <w:fldChar w:fldCharType="begin"/>
      </w:r>
      <w:r w:rsidRPr="00635E6C">
        <w:rPr>
          <w:rFonts w:ascii="Times New Roman" w:hAnsi="Times New Roman" w:cs="Times New Roman"/>
          <w:color w:val="auto"/>
          <w:sz w:val="24"/>
          <w:szCs w:val="24"/>
        </w:rPr>
        <w:instrText xml:space="preserve"> SEQ Figure \* ARABIC </w:instrText>
      </w:r>
      <w:r w:rsidRPr="00635E6C">
        <w:rPr>
          <w:rFonts w:ascii="Times New Roman" w:hAnsi="Times New Roman" w:cs="Times New Roman"/>
          <w:color w:val="auto"/>
          <w:sz w:val="24"/>
          <w:szCs w:val="24"/>
        </w:rPr>
        <w:fldChar w:fldCharType="separate"/>
      </w:r>
      <w:r w:rsidRPr="00635E6C">
        <w:rPr>
          <w:rFonts w:ascii="Times New Roman" w:hAnsi="Times New Roman" w:cs="Times New Roman"/>
          <w:noProof/>
          <w:color w:val="auto"/>
          <w:sz w:val="24"/>
          <w:szCs w:val="24"/>
        </w:rPr>
        <w:t>2</w:t>
      </w:r>
      <w:r w:rsidRPr="00635E6C">
        <w:rPr>
          <w:rFonts w:ascii="Times New Roman" w:hAnsi="Times New Roman" w:cs="Times New Roman"/>
          <w:color w:val="auto"/>
          <w:sz w:val="24"/>
          <w:szCs w:val="24"/>
        </w:rPr>
        <w:fldChar w:fldCharType="end"/>
      </w:r>
      <w:r w:rsidRPr="00635E6C">
        <w:rPr>
          <w:rFonts w:ascii="Times New Roman" w:hAnsi="Times New Roman" w:cs="Times New Roman"/>
          <w:color w:val="auto"/>
          <w:sz w:val="24"/>
          <w:szCs w:val="24"/>
        </w:rPr>
        <w:t>: Scrum Framework</w:t>
      </w:r>
      <w:bookmarkEnd w:id="81"/>
      <w:r w:rsidR="001507F8" w:rsidRPr="00635E6C">
        <w:rPr>
          <w:rFonts w:ascii="Times New Roman" w:hAnsi="Times New Roman" w:cs="Times New Roman"/>
          <w:color w:val="auto"/>
          <w:sz w:val="24"/>
          <w:szCs w:val="24"/>
        </w:rPr>
        <w:t xml:space="preserve"> </w:t>
      </w:r>
      <w:r w:rsidR="00FC6F01" w:rsidRPr="00635E6C">
        <w:rPr>
          <w:rFonts w:ascii="Times New Roman" w:hAnsi="Times New Roman" w:cs="Times New Roman"/>
          <w:color w:val="auto"/>
          <w:sz w:val="24"/>
          <w:szCs w:val="24"/>
        </w:rPr>
        <w:t>(Hron</w:t>
      </w:r>
      <w:r w:rsidR="000B3B67" w:rsidRPr="00635E6C">
        <w:rPr>
          <w:rFonts w:ascii="Times New Roman" w:hAnsi="Times New Roman" w:cs="Times New Roman"/>
          <w:color w:val="auto"/>
          <w:sz w:val="24"/>
          <w:szCs w:val="24"/>
        </w:rPr>
        <w:t xml:space="preserve"> &amp; Obwegeser</w:t>
      </w:r>
      <w:r w:rsidR="001507F8" w:rsidRPr="00635E6C">
        <w:rPr>
          <w:rFonts w:ascii="Times New Roman" w:hAnsi="Times New Roman" w:cs="Times New Roman"/>
          <w:color w:val="auto"/>
          <w:sz w:val="24"/>
          <w:szCs w:val="24"/>
        </w:rPr>
        <w:t>, 202</w:t>
      </w:r>
      <w:r w:rsidR="00FC6F01" w:rsidRPr="00635E6C">
        <w:rPr>
          <w:rFonts w:ascii="Times New Roman" w:hAnsi="Times New Roman" w:cs="Times New Roman"/>
          <w:color w:val="auto"/>
          <w:sz w:val="24"/>
          <w:szCs w:val="24"/>
        </w:rPr>
        <w:t>2</w:t>
      </w:r>
      <w:r w:rsidR="001507F8" w:rsidRPr="00635E6C">
        <w:rPr>
          <w:rFonts w:ascii="Times New Roman" w:hAnsi="Times New Roman" w:cs="Times New Roman"/>
          <w:color w:val="auto"/>
          <w:sz w:val="24"/>
          <w:szCs w:val="24"/>
        </w:rPr>
        <w:t>)</w:t>
      </w:r>
      <w:r w:rsidR="00FC6F01" w:rsidRPr="00635E6C">
        <w:rPr>
          <w:rFonts w:ascii="Times New Roman" w:hAnsi="Times New Roman" w:cs="Times New Roman"/>
          <w:color w:val="auto"/>
          <w:sz w:val="24"/>
          <w:szCs w:val="24"/>
        </w:rPr>
        <w:t>.</w:t>
      </w:r>
    </w:p>
    <w:p w14:paraId="573D5FF4" w14:textId="16476894" w:rsidR="00890F88" w:rsidRPr="00635E6C" w:rsidRDefault="00890F88" w:rsidP="00635E6C">
      <w:pPr>
        <w:rPr>
          <w:rFonts w:ascii="Times New Roman" w:hAnsi="Times New Roman" w:cs="Times New Roman"/>
          <w:lang w:val="en-GB"/>
        </w:rPr>
      </w:pPr>
      <w:r w:rsidRPr="00635E6C">
        <w:rPr>
          <w:rFonts w:ascii="Times New Roman" w:hAnsi="Times New Roman" w:cs="Times New Roman"/>
          <w:lang w:val="en-GB"/>
        </w:rPr>
        <w:t>Under roles and backlog specification, the role of Product owner w</w:t>
      </w:r>
      <w:r w:rsidR="00403636">
        <w:rPr>
          <w:rFonts w:ascii="Times New Roman" w:hAnsi="Times New Roman" w:cs="Times New Roman"/>
          <w:lang w:val="en-GB"/>
        </w:rPr>
        <w:t>as</w:t>
      </w:r>
      <w:r w:rsidR="000C4D99">
        <w:rPr>
          <w:rFonts w:ascii="Times New Roman" w:hAnsi="Times New Roman" w:cs="Times New Roman"/>
          <w:lang w:val="en-GB"/>
        </w:rPr>
        <w:t xml:space="preserve"> </w:t>
      </w:r>
      <w:r w:rsidRPr="00635E6C">
        <w:rPr>
          <w:rFonts w:ascii="Times New Roman" w:hAnsi="Times New Roman" w:cs="Times New Roman"/>
          <w:lang w:val="en-GB"/>
        </w:rPr>
        <w:t xml:space="preserve">assumed by the developer. This ensures the system meets the environmental requirements of stakeholders, such as local recycling centres. The product backlog </w:t>
      </w:r>
      <w:r w:rsidR="000C4D99">
        <w:rPr>
          <w:rFonts w:ascii="Times New Roman" w:hAnsi="Times New Roman" w:cs="Times New Roman"/>
          <w:lang w:val="en-GB"/>
        </w:rPr>
        <w:t>was arran</w:t>
      </w:r>
      <w:r w:rsidR="002C1D62">
        <w:rPr>
          <w:rFonts w:ascii="Times New Roman" w:hAnsi="Times New Roman" w:cs="Times New Roman"/>
          <w:lang w:val="en-GB"/>
        </w:rPr>
        <w:t>g</w:t>
      </w:r>
      <w:r w:rsidRPr="00635E6C">
        <w:rPr>
          <w:rFonts w:ascii="Times New Roman" w:hAnsi="Times New Roman" w:cs="Times New Roman"/>
          <w:lang w:val="en-GB"/>
        </w:rPr>
        <w:t xml:space="preserve">ed based on the most important system requirements. High- priority features include location tracking for disposal sites and a categorization engine to distinguish between hazardous and non-hazardous electronic waste. </w:t>
      </w:r>
    </w:p>
    <w:p w14:paraId="6896F7BE" w14:textId="44A69DA1" w:rsidR="00890F88" w:rsidRPr="00635E6C" w:rsidRDefault="00890F88" w:rsidP="00635E6C">
      <w:pPr>
        <w:rPr>
          <w:rFonts w:ascii="Times New Roman" w:hAnsi="Times New Roman" w:cs="Times New Roman"/>
          <w:lang w:val="en-GB"/>
        </w:rPr>
      </w:pPr>
      <w:r w:rsidRPr="00635E6C">
        <w:rPr>
          <w:rFonts w:ascii="Times New Roman" w:hAnsi="Times New Roman" w:cs="Times New Roman"/>
          <w:lang w:val="en-GB"/>
        </w:rPr>
        <w:t xml:space="preserve">Regarding sprint iterations and goals, the project </w:t>
      </w:r>
      <w:r w:rsidR="00936411">
        <w:rPr>
          <w:rFonts w:ascii="Times New Roman" w:hAnsi="Times New Roman" w:cs="Times New Roman"/>
          <w:lang w:val="en-GB"/>
        </w:rPr>
        <w:t xml:space="preserve">was </w:t>
      </w:r>
      <w:r w:rsidRPr="00635E6C">
        <w:rPr>
          <w:rFonts w:ascii="Times New Roman" w:hAnsi="Times New Roman" w:cs="Times New Roman"/>
          <w:lang w:val="en-GB"/>
        </w:rPr>
        <w:t xml:space="preserve">executed in two-week sprints. Sprint </w:t>
      </w:r>
      <w:proofErr w:type="gramStart"/>
      <w:r w:rsidR="00741B87">
        <w:rPr>
          <w:rFonts w:ascii="Times New Roman" w:hAnsi="Times New Roman" w:cs="Times New Roman"/>
          <w:lang w:val="en-GB"/>
        </w:rPr>
        <w:t xml:space="preserve">1 </w:t>
      </w:r>
      <w:r w:rsidRPr="00635E6C">
        <w:rPr>
          <w:rFonts w:ascii="Times New Roman" w:hAnsi="Times New Roman" w:cs="Times New Roman"/>
          <w:lang w:val="en-GB"/>
        </w:rPr>
        <w:t xml:space="preserve"> mainly</w:t>
      </w:r>
      <w:proofErr w:type="gramEnd"/>
      <w:r w:rsidRPr="00635E6C">
        <w:rPr>
          <w:rFonts w:ascii="Times New Roman" w:hAnsi="Times New Roman" w:cs="Times New Roman"/>
          <w:lang w:val="en-GB"/>
        </w:rPr>
        <w:t xml:space="preserve"> focus</w:t>
      </w:r>
      <w:r w:rsidR="00741B87">
        <w:rPr>
          <w:rFonts w:ascii="Times New Roman" w:hAnsi="Times New Roman" w:cs="Times New Roman"/>
          <w:lang w:val="en-GB"/>
        </w:rPr>
        <w:t>ed on</w:t>
      </w:r>
      <w:r w:rsidRPr="00635E6C">
        <w:rPr>
          <w:rFonts w:ascii="Times New Roman" w:hAnsi="Times New Roman" w:cs="Times New Roman"/>
          <w:lang w:val="en-GB"/>
        </w:rPr>
        <w:t xml:space="preserve"> designing the database for storing e-waste information such as weight and toxicity level of e-waste. Sprint 2 will focus on the user interface, specifically the drop-off locator so users can view nearby collection points using GPS.</w:t>
      </w:r>
    </w:p>
    <w:p w14:paraId="1757DD12" w14:textId="77777777" w:rsidR="00890F88" w:rsidRPr="00635E6C" w:rsidRDefault="00890F88" w:rsidP="00635E6C">
      <w:pPr>
        <w:rPr>
          <w:rFonts w:ascii="Times New Roman" w:hAnsi="Times New Roman" w:cs="Times New Roman"/>
          <w:lang w:val="en-GB"/>
        </w:rPr>
      </w:pPr>
    </w:p>
    <w:p w14:paraId="02AB27A4" w14:textId="77777777" w:rsidR="00890F88" w:rsidRPr="00635E6C" w:rsidRDefault="00890F88" w:rsidP="00635E6C">
      <w:pPr>
        <w:rPr>
          <w:rFonts w:ascii="Times New Roman" w:hAnsi="Times New Roman" w:cs="Times New Roman"/>
          <w:lang w:val="en-GB"/>
        </w:rPr>
      </w:pPr>
      <w:r w:rsidRPr="00635E6C">
        <w:rPr>
          <w:rFonts w:ascii="Times New Roman" w:hAnsi="Times New Roman" w:cs="Times New Roman"/>
          <w:lang w:val="en-GB"/>
        </w:rPr>
        <w:t>Given the nature of this project, the daily scrum will be practiced as a Self-Audit at the start of each day. The previous day’s work will be reviewed to ensure it meets the project requirements and environmental standards. This helps keep the system aligned with the project objectives. At the conclusion of each sprint, a project increment, a functional software module will be produced. For example, after sprint 2, a functional map interface will be presented for a sprint review. If the feedback indicates that users need to filter facilities by the type of waste accepted, this requirement will be added back into the product backlog for subsequent sprints.</w:t>
      </w:r>
    </w:p>
    <w:p w14:paraId="7B1C7C77" w14:textId="77777777" w:rsidR="00890F88" w:rsidRPr="00635E6C" w:rsidRDefault="00890F88" w:rsidP="00635E6C">
      <w:pPr>
        <w:rPr>
          <w:rFonts w:ascii="Times New Roman" w:hAnsi="Times New Roman" w:cs="Times New Roman"/>
          <w:lang w:val="en-GB"/>
        </w:rPr>
      </w:pPr>
      <w:r w:rsidRPr="00635E6C">
        <w:rPr>
          <w:rFonts w:ascii="Times New Roman" w:hAnsi="Times New Roman" w:cs="Times New Roman"/>
          <w:lang w:val="en-GB"/>
        </w:rPr>
        <w:t xml:space="preserve">For sprint retrospective and process optimization, the sprint review shall be applied to improve the pace of development. In case the integration of the Google Maps API for disposing off the locations takes more time than planned in sprint 2, the scope shall be altered in sprint 3. This helps the project stay on schedule while maintaining system quality. </w:t>
      </w:r>
    </w:p>
    <w:p w14:paraId="0F01E867" w14:textId="77777777" w:rsidR="00890F88" w:rsidRPr="00635E6C" w:rsidRDefault="00890F88" w:rsidP="00635E6C">
      <w:pPr>
        <w:rPr>
          <w:rFonts w:ascii="Times New Roman" w:hAnsi="Times New Roman" w:cs="Times New Roman"/>
          <w:lang w:val="en-GB"/>
        </w:rPr>
      </w:pPr>
    </w:p>
    <w:p w14:paraId="4A9DF810" w14:textId="77777777" w:rsidR="00C0753D" w:rsidRPr="00635E6C" w:rsidRDefault="00C0753D" w:rsidP="00635E6C">
      <w:pPr>
        <w:pStyle w:val="Heading3"/>
        <w:rPr>
          <w:rFonts w:ascii="Times New Roman" w:hAnsi="Times New Roman" w:cs="Times New Roman"/>
          <w:b/>
          <w:bCs/>
          <w:color w:val="auto"/>
          <w:sz w:val="24"/>
          <w:szCs w:val="24"/>
          <w:lang w:val="en-GB"/>
        </w:rPr>
      </w:pPr>
      <w:bookmarkStart w:id="82" w:name="_Toc229744829"/>
      <w:bookmarkStart w:id="83" w:name="_Toc231998557"/>
      <w:r w:rsidRPr="00635E6C">
        <w:rPr>
          <w:rFonts w:ascii="Times New Roman" w:hAnsi="Times New Roman" w:cs="Times New Roman"/>
          <w:b/>
          <w:bCs/>
          <w:color w:val="auto"/>
          <w:sz w:val="24"/>
          <w:szCs w:val="24"/>
          <w:lang w:val="en-GB"/>
        </w:rPr>
        <w:t>3.3.2 Sprint Planning</w:t>
      </w:r>
      <w:bookmarkEnd w:id="82"/>
      <w:bookmarkEnd w:id="83"/>
    </w:p>
    <w:p w14:paraId="29425B8D" w14:textId="26026991"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The OOAD philosophy w</w:t>
      </w:r>
      <w:r w:rsidR="0082008A">
        <w:rPr>
          <w:rFonts w:ascii="Times New Roman" w:hAnsi="Times New Roman" w:cs="Times New Roman"/>
          <w:lang w:val="en-GB"/>
        </w:rPr>
        <w:t>a</w:t>
      </w:r>
      <w:r w:rsidR="007E6F7A">
        <w:rPr>
          <w:rFonts w:ascii="Times New Roman" w:hAnsi="Times New Roman" w:cs="Times New Roman"/>
          <w:lang w:val="en-GB"/>
        </w:rPr>
        <w:t>s</w:t>
      </w:r>
      <w:r w:rsidRPr="00635E6C">
        <w:rPr>
          <w:rFonts w:ascii="Times New Roman" w:hAnsi="Times New Roman" w:cs="Times New Roman"/>
          <w:lang w:val="en-GB"/>
        </w:rPr>
        <w:t xml:space="preserve"> applied practically through these phases to turn the objectives into a technical solution:</w:t>
      </w:r>
    </w:p>
    <w:p w14:paraId="36E9A805" w14:textId="3D29D2A7" w:rsidR="00C164AA" w:rsidRPr="00635E6C" w:rsidRDefault="00C164AA" w:rsidP="00635E6C">
      <w:pPr>
        <w:rPr>
          <w:rFonts w:ascii="Times New Roman" w:hAnsi="Times New Roman" w:cs="Times New Roman"/>
          <w:lang w:val="en-GB"/>
        </w:rPr>
      </w:pPr>
      <w:r w:rsidRPr="00635E6C">
        <w:rPr>
          <w:rFonts w:ascii="Times New Roman" w:hAnsi="Times New Roman" w:cs="Times New Roman"/>
          <w:lang w:val="en-GB"/>
        </w:rPr>
        <w:t xml:space="preserve">Object identification and modelling - Entities of the e-waste problem </w:t>
      </w:r>
      <w:r w:rsidR="000D6393">
        <w:rPr>
          <w:rFonts w:ascii="Times New Roman" w:hAnsi="Times New Roman" w:cs="Times New Roman"/>
          <w:lang w:val="en-GB"/>
        </w:rPr>
        <w:t>were</w:t>
      </w:r>
      <w:r w:rsidRPr="00635E6C">
        <w:rPr>
          <w:rFonts w:ascii="Times New Roman" w:hAnsi="Times New Roman" w:cs="Times New Roman"/>
          <w:lang w:val="en-GB"/>
        </w:rPr>
        <w:t xml:space="preserve"> identified. These w</w:t>
      </w:r>
      <w:r w:rsidR="00941620">
        <w:rPr>
          <w:rFonts w:ascii="Times New Roman" w:hAnsi="Times New Roman" w:cs="Times New Roman"/>
          <w:lang w:val="en-GB"/>
        </w:rPr>
        <w:t xml:space="preserve">ere </w:t>
      </w:r>
      <w:r w:rsidRPr="00635E6C">
        <w:rPr>
          <w:rFonts w:ascii="Times New Roman" w:hAnsi="Times New Roman" w:cs="Times New Roman"/>
          <w:lang w:val="en-GB"/>
        </w:rPr>
        <w:t xml:space="preserve">modelled into distinct objects such as </w:t>
      </w:r>
      <w:proofErr w:type="spellStart"/>
      <w:r w:rsidRPr="00635E6C">
        <w:rPr>
          <w:rFonts w:ascii="Times New Roman" w:hAnsi="Times New Roman" w:cs="Times New Roman"/>
          <w:lang w:val="en-GB"/>
        </w:rPr>
        <w:t>WasteItem</w:t>
      </w:r>
      <w:proofErr w:type="spellEnd"/>
      <w:r w:rsidRPr="00635E6C">
        <w:rPr>
          <w:rFonts w:ascii="Times New Roman" w:hAnsi="Times New Roman" w:cs="Times New Roman"/>
          <w:lang w:val="en-GB"/>
        </w:rPr>
        <w:t xml:space="preserve"> which contain</w:t>
      </w:r>
      <w:r w:rsidR="000304C5">
        <w:rPr>
          <w:rFonts w:ascii="Times New Roman" w:hAnsi="Times New Roman" w:cs="Times New Roman"/>
          <w:lang w:val="en-GB"/>
        </w:rPr>
        <w:t>ed</w:t>
      </w:r>
      <w:r w:rsidRPr="00635E6C">
        <w:rPr>
          <w:rFonts w:ascii="Times New Roman" w:hAnsi="Times New Roman" w:cs="Times New Roman"/>
          <w:lang w:val="en-GB"/>
        </w:rPr>
        <w:t xml:space="preserve"> attributes like material type, weight and toxicity level. </w:t>
      </w:r>
      <w:proofErr w:type="spellStart"/>
      <w:proofErr w:type="gramStart"/>
      <w:r w:rsidRPr="00635E6C">
        <w:rPr>
          <w:rFonts w:ascii="Times New Roman" w:hAnsi="Times New Roman" w:cs="Times New Roman"/>
          <w:lang w:val="en-GB"/>
        </w:rPr>
        <w:t>CollectionPoint</w:t>
      </w:r>
      <w:proofErr w:type="spellEnd"/>
      <w:r w:rsidRPr="00635E6C">
        <w:rPr>
          <w:rFonts w:ascii="Times New Roman" w:hAnsi="Times New Roman" w:cs="Times New Roman"/>
          <w:lang w:val="en-GB"/>
        </w:rPr>
        <w:t xml:space="preserve">  store</w:t>
      </w:r>
      <w:r w:rsidR="000304C5">
        <w:rPr>
          <w:rFonts w:ascii="Times New Roman" w:hAnsi="Times New Roman" w:cs="Times New Roman"/>
          <w:lang w:val="en-GB"/>
        </w:rPr>
        <w:t>d</w:t>
      </w:r>
      <w:proofErr w:type="gramEnd"/>
      <w:r w:rsidRPr="00635E6C">
        <w:rPr>
          <w:rFonts w:ascii="Times New Roman" w:hAnsi="Times New Roman" w:cs="Times New Roman"/>
          <w:lang w:val="en-GB"/>
        </w:rPr>
        <w:t xml:space="preserve"> geo-location coordinates and operating hours. User</w:t>
      </w:r>
      <w:r w:rsidR="00815EDD">
        <w:rPr>
          <w:rFonts w:ascii="Times New Roman" w:hAnsi="Times New Roman" w:cs="Times New Roman"/>
          <w:lang w:val="en-GB"/>
        </w:rPr>
        <w:t xml:space="preserve"> </w:t>
      </w:r>
      <w:r w:rsidRPr="00635E6C">
        <w:rPr>
          <w:rFonts w:ascii="Times New Roman" w:hAnsi="Times New Roman" w:cs="Times New Roman"/>
          <w:lang w:val="en-GB"/>
        </w:rPr>
        <w:t>manage</w:t>
      </w:r>
      <w:r w:rsidR="00815EDD">
        <w:rPr>
          <w:rFonts w:ascii="Times New Roman" w:hAnsi="Times New Roman" w:cs="Times New Roman"/>
          <w:lang w:val="en-GB"/>
        </w:rPr>
        <w:t>d</w:t>
      </w:r>
      <w:r w:rsidRPr="00635E6C">
        <w:rPr>
          <w:rFonts w:ascii="Times New Roman" w:hAnsi="Times New Roman" w:cs="Times New Roman"/>
          <w:lang w:val="en-GB"/>
        </w:rPr>
        <w:t xml:space="preserve"> disposal history and reward points. This makes the system easier to understand and organize.</w:t>
      </w:r>
    </w:p>
    <w:p w14:paraId="3CDF91D9" w14:textId="5C605126" w:rsidR="00C164AA" w:rsidRPr="00635E6C" w:rsidRDefault="00C164AA" w:rsidP="00635E6C">
      <w:pPr>
        <w:rPr>
          <w:rFonts w:ascii="Times New Roman" w:hAnsi="Times New Roman" w:cs="Times New Roman"/>
          <w:lang w:val="en-GB"/>
        </w:rPr>
      </w:pPr>
      <w:r w:rsidRPr="00635E6C">
        <w:rPr>
          <w:rFonts w:ascii="Times New Roman" w:hAnsi="Times New Roman" w:cs="Times New Roman"/>
          <w:lang w:val="en-GB"/>
        </w:rPr>
        <w:t>Defining behaviours (models) - For each identified object, specific actions (method) w</w:t>
      </w:r>
      <w:r w:rsidR="00815EDD">
        <w:rPr>
          <w:rFonts w:ascii="Times New Roman" w:hAnsi="Times New Roman" w:cs="Times New Roman"/>
          <w:lang w:val="en-GB"/>
        </w:rPr>
        <w:t>ere</w:t>
      </w:r>
      <w:r w:rsidRPr="00635E6C">
        <w:rPr>
          <w:rFonts w:ascii="Times New Roman" w:hAnsi="Times New Roman" w:cs="Times New Roman"/>
          <w:lang w:val="en-GB"/>
        </w:rPr>
        <w:t xml:space="preserve"> defined that align with the project goals. The WasteItem object will have a method called </w:t>
      </w:r>
      <w:proofErr w:type="spellStart"/>
      <w:proofErr w:type="gramStart"/>
      <w:r w:rsidR="0011012C" w:rsidRPr="00635E6C">
        <w:rPr>
          <w:rFonts w:ascii="Times New Roman" w:hAnsi="Times New Roman" w:cs="Times New Roman"/>
          <w:lang w:val="en-GB"/>
        </w:rPr>
        <w:t>CalculateEnvironmentalImpact</w:t>
      </w:r>
      <w:proofErr w:type="spellEnd"/>
      <w:r w:rsidR="0011012C" w:rsidRPr="00635E6C">
        <w:rPr>
          <w:rFonts w:ascii="Times New Roman" w:hAnsi="Times New Roman" w:cs="Times New Roman"/>
          <w:lang w:val="en-GB"/>
        </w:rPr>
        <w:t>(</w:t>
      </w:r>
      <w:proofErr w:type="gramEnd"/>
      <w:r w:rsidRPr="00635E6C">
        <w:rPr>
          <w:rFonts w:ascii="Times New Roman" w:hAnsi="Times New Roman" w:cs="Times New Roman"/>
          <w:lang w:val="en-GB"/>
        </w:rPr>
        <w:t>), which</w:t>
      </w:r>
      <w:r w:rsidR="00BA6E40">
        <w:rPr>
          <w:rFonts w:ascii="Times New Roman" w:hAnsi="Times New Roman" w:cs="Times New Roman"/>
          <w:lang w:val="en-GB"/>
        </w:rPr>
        <w:t xml:space="preserve"> </w:t>
      </w:r>
      <w:r w:rsidRPr="00635E6C">
        <w:rPr>
          <w:rFonts w:ascii="Times New Roman" w:hAnsi="Times New Roman" w:cs="Times New Roman"/>
          <w:lang w:val="en-GB"/>
        </w:rPr>
        <w:t>compute</w:t>
      </w:r>
      <w:r w:rsidR="00BA6E40">
        <w:rPr>
          <w:rFonts w:ascii="Times New Roman" w:hAnsi="Times New Roman" w:cs="Times New Roman"/>
          <w:lang w:val="en-GB"/>
        </w:rPr>
        <w:t>s</w:t>
      </w:r>
      <w:r w:rsidRPr="00635E6C">
        <w:rPr>
          <w:rFonts w:ascii="Times New Roman" w:hAnsi="Times New Roman" w:cs="Times New Roman"/>
          <w:lang w:val="en-GB"/>
        </w:rPr>
        <w:t xml:space="preserve"> the carbon offset based on the electronic device recycled. This keeps related functions within the same object, making the system easier to manage.</w:t>
      </w:r>
    </w:p>
    <w:p w14:paraId="67EAF6FD" w14:textId="3CDE0D6E" w:rsidR="00C164AA" w:rsidRPr="00635E6C" w:rsidRDefault="00C164AA" w:rsidP="00635E6C">
      <w:pPr>
        <w:rPr>
          <w:rFonts w:ascii="Times New Roman" w:hAnsi="Times New Roman" w:cs="Times New Roman"/>
          <w:lang w:val="en-GB"/>
        </w:rPr>
      </w:pPr>
      <w:r w:rsidRPr="00635E6C">
        <w:rPr>
          <w:rFonts w:ascii="Times New Roman" w:hAnsi="Times New Roman" w:cs="Times New Roman"/>
          <w:lang w:val="en-GB"/>
        </w:rPr>
        <w:t>Applying principles - To ensure the system is scalable, inheritance w</w:t>
      </w:r>
      <w:r w:rsidR="007348D7">
        <w:rPr>
          <w:rFonts w:ascii="Times New Roman" w:hAnsi="Times New Roman" w:cs="Times New Roman"/>
          <w:lang w:val="en-GB"/>
        </w:rPr>
        <w:t xml:space="preserve">as </w:t>
      </w:r>
      <w:r w:rsidRPr="00635E6C">
        <w:rPr>
          <w:rFonts w:ascii="Times New Roman" w:hAnsi="Times New Roman" w:cs="Times New Roman"/>
          <w:lang w:val="en-GB"/>
        </w:rPr>
        <w:t xml:space="preserve">used. A general Waste class and specific subclasses like </w:t>
      </w:r>
      <w:proofErr w:type="spellStart"/>
      <w:r w:rsidRPr="00635E6C">
        <w:rPr>
          <w:rFonts w:ascii="Times New Roman" w:hAnsi="Times New Roman" w:cs="Times New Roman"/>
          <w:lang w:val="en-GB"/>
        </w:rPr>
        <w:t>HazardousWaste</w:t>
      </w:r>
      <w:proofErr w:type="spellEnd"/>
      <w:r w:rsidRPr="00635E6C">
        <w:rPr>
          <w:rFonts w:ascii="Times New Roman" w:hAnsi="Times New Roman" w:cs="Times New Roman"/>
          <w:lang w:val="en-GB"/>
        </w:rPr>
        <w:t xml:space="preserve"> and </w:t>
      </w:r>
      <w:proofErr w:type="spellStart"/>
      <w:r w:rsidRPr="00635E6C">
        <w:rPr>
          <w:rFonts w:ascii="Times New Roman" w:hAnsi="Times New Roman" w:cs="Times New Roman"/>
          <w:lang w:val="en-GB"/>
        </w:rPr>
        <w:t>GeneralElectronicWaste</w:t>
      </w:r>
      <w:proofErr w:type="spellEnd"/>
      <w:r w:rsidRPr="00635E6C">
        <w:rPr>
          <w:rFonts w:ascii="Times New Roman" w:hAnsi="Times New Roman" w:cs="Times New Roman"/>
          <w:lang w:val="en-GB"/>
        </w:rPr>
        <w:t xml:space="preserve"> w</w:t>
      </w:r>
      <w:r w:rsidR="007348D7">
        <w:rPr>
          <w:rFonts w:ascii="Times New Roman" w:hAnsi="Times New Roman" w:cs="Times New Roman"/>
          <w:lang w:val="en-GB"/>
        </w:rPr>
        <w:t>ere</w:t>
      </w:r>
      <w:r w:rsidRPr="00635E6C">
        <w:rPr>
          <w:rFonts w:ascii="Times New Roman" w:hAnsi="Times New Roman" w:cs="Times New Roman"/>
          <w:lang w:val="en-GB"/>
        </w:rPr>
        <w:t xml:space="preserve"> created. This allows different types of e-waste to be handled separately without changing the whole system. </w:t>
      </w:r>
    </w:p>
    <w:p w14:paraId="3C123ADA" w14:textId="6E03F748" w:rsidR="00C164AA" w:rsidRPr="00635E6C" w:rsidRDefault="00C164AA" w:rsidP="00635E6C">
      <w:pPr>
        <w:rPr>
          <w:rFonts w:ascii="Times New Roman" w:hAnsi="Times New Roman" w:cs="Times New Roman"/>
          <w:lang w:val="en-GB"/>
        </w:rPr>
      </w:pPr>
      <w:r w:rsidRPr="00635E6C">
        <w:rPr>
          <w:rFonts w:ascii="Times New Roman" w:hAnsi="Times New Roman" w:cs="Times New Roman"/>
          <w:lang w:val="en-GB"/>
        </w:rPr>
        <w:t xml:space="preserve">Interface Design and Interaction - Using sequence diagrams, how these objects will interact </w:t>
      </w:r>
      <w:r w:rsidR="007348D7">
        <w:rPr>
          <w:rFonts w:ascii="Times New Roman" w:hAnsi="Times New Roman" w:cs="Times New Roman"/>
          <w:lang w:val="en-GB"/>
        </w:rPr>
        <w:t xml:space="preserve">was </w:t>
      </w:r>
      <w:r w:rsidRPr="00635E6C">
        <w:rPr>
          <w:rFonts w:ascii="Times New Roman" w:hAnsi="Times New Roman" w:cs="Times New Roman"/>
          <w:lang w:val="en-GB"/>
        </w:rPr>
        <w:t>mapped out. For example, when a User “requests a pickup”, the system will trigger a message between the User and the CollectionPoint object to verify availability. This ensures that the functional requirements gathered are translated into logical software interactions. The analysis and design phase</w:t>
      </w:r>
      <w:r w:rsidR="00EE2257">
        <w:rPr>
          <w:rFonts w:ascii="Times New Roman" w:hAnsi="Times New Roman" w:cs="Times New Roman"/>
          <w:lang w:val="en-GB"/>
        </w:rPr>
        <w:t xml:space="preserve"> </w:t>
      </w:r>
      <w:r w:rsidRPr="00635E6C">
        <w:rPr>
          <w:rFonts w:ascii="Times New Roman" w:hAnsi="Times New Roman" w:cs="Times New Roman"/>
          <w:lang w:val="en-GB"/>
        </w:rPr>
        <w:t>involve</w:t>
      </w:r>
      <w:r w:rsidR="00EE2257">
        <w:rPr>
          <w:rFonts w:ascii="Times New Roman" w:hAnsi="Times New Roman" w:cs="Times New Roman"/>
          <w:lang w:val="en-GB"/>
        </w:rPr>
        <w:t xml:space="preserve">d </w:t>
      </w:r>
      <w:r w:rsidRPr="00635E6C">
        <w:rPr>
          <w:rFonts w:ascii="Times New Roman" w:hAnsi="Times New Roman" w:cs="Times New Roman"/>
          <w:lang w:val="en-GB"/>
        </w:rPr>
        <w:t>use case diagrams, class diagrams, sequence diagrams, ERDs, and wireframes to illustrate system structure and object interactions.</w:t>
      </w:r>
    </w:p>
    <w:p w14:paraId="660708CE" w14:textId="77777777" w:rsidR="00C164AA" w:rsidRPr="00635E6C" w:rsidRDefault="00C164AA" w:rsidP="00635E6C">
      <w:pPr>
        <w:rPr>
          <w:rFonts w:ascii="Times New Roman" w:hAnsi="Times New Roman" w:cs="Times New Roman"/>
          <w:lang w:val="en-GB"/>
        </w:rPr>
      </w:pPr>
    </w:p>
    <w:p w14:paraId="1609F6D2" w14:textId="77777777" w:rsidR="00C0753D" w:rsidRPr="00635E6C" w:rsidRDefault="00C0753D" w:rsidP="00635E6C">
      <w:pPr>
        <w:pStyle w:val="Heading3"/>
        <w:rPr>
          <w:rFonts w:ascii="Times New Roman" w:hAnsi="Times New Roman" w:cs="Times New Roman"/>
          <w:b/>
          <w:bCs/>
          <w:color w:val="auto"/>
          <w:sz w:val="24"/>
          <w:szCs w:val="24"/>
          <w:lang w:val="en-GB"/>
        </w:rPr>
      </w:pPr>
      <w:bookmarkStart w:id="84" w:name="_Toc229744830"/>
      <w:bookmarkStart w:id="85" w:name="_Toc231998558"/>
      <w:r w:rsidRPr="00635E6C">
        <w:rPr>
          <w:rFonts w:ascii="Times New Roman" w:hAnsi="Times New Roman" w:cs="Times New Roman"/>
          <w:b/>
          <w:bCs/>
          <w:color w:val="auto"/>
          <w:sz w:val="24"/>
          <w:szCs w:val="24"/>
          <w:lang w:val="en-GB"/>
        </w:rPr>
        <w:t>3.3.3 Development Environment and Tools (Sprint Backlog)</w:t>
      </w:r>
      <w:bookmarkEnd w:id="84"/>
      <w:bookmarkEnd w:id="85"/>
    </w:p>
    <w:p w14:paraId="174E9096" w14:textId="713A46A3"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The application w</w:t>
      </w:r>
      <w:r w:rsidR="00B86176">
        <w:rPr>
          <w:rFonts w:ascii="Times New Roman" w:hAnsi="Times New Roman" w:cs="Times New Roman"/>
          <w:lang w:val="en-GB"/>
        </w:rPr>
        <w:t xml:space="preserve">as </w:t>
      </w:r>
      <w:r w:rsidRPr="00635E6C">
        <w:rPr>
          <w:rFonts w:ascii="Times New Roman" w:hAnsi="Times New Roman" w:cs="Times New Roman"/>
          <w:lang w:val="en-GB"/>
        </w:rPr>
        <w:t xml:space="preserve">built as a Web-based Application. This helps to ensure that all NEMA and recycler users have centralized access to the application while allowing the </w:t>
      </w:r>
      <w:r w:rsidR="004D45FE">
        <w:rPr>
          <w:rFonts w:ascii="Times New Roman" w:hAnsi="Times New Roman" w:cs="Times New Roman"/>
          <w:lang w:val="en-GB"/>
        </w:rPr>
        <w:t>waste owner</w:t>
      </w:r>
      <w:r w:rsidRPr="00635E6C">
        <w:rPr>
          <w:rFonts w:ascii="Times New Roman" w:hAnsi="Times New Roman" w:cs="Times New Roman"/>
          <w:lang w:val="en-GB"/>
        </w:rPr>
        <w:t xml:space="preserve"> to use their mobile phones' web browsers to use the application without the need for any external applications. The React.js library w</w:t>
      </w:r>
      <w:r w:rsidR="00B86176">
        <w:rPr>
          <w:rFonts w:ascii="Times New Roman" w:hAnsi="Times New Roman" w:cs="Times New Roman"/>
          <w:lang w:val="en-GB"/>
        </w:rPr>
        <w:t>as</w:t>
      </w:r>
      <w:r w:rsidRPr="00635E6C">
        <w:rPr>
          <w:rFonts w:ascii="Times New Roman" w:hAnsi="Times New Roman" w:cs="Times New Roman"/>
          <w:lang w:val="en-GB"/>
        </w:rPr>
        <w:t xml:space="preserve"> used for the frontend to build the responsive interface for e-waste registration. Its reusable components make</w:t>
      </w:r>
      <w:r w:rsidR="00B86176">
        <w:rPr>
          <w:rFonts w:ascii="Times New Roman" w:hAnsi="Times New Roman" w:cs="Times New Roman"/>
          <w:lang w:val="en-GB"/>
        </w:rPr>
        <w:t>s</w:t>
      </w:r>
      <w:r w:rsidRPr="00635E6C">
        <w:rPr>
          <w:rFonts w:ascii="Times New Roman" w:hAnsi="Times New Roman" w:cs="Times New Roman"/>
          <w:lang w:val="en-GB"/>
        </w:rPr>
        <w:t xml:space="preserve"> the interface easier to manage. It ensures the user interface remains modular and maintainable.</w:t>
      </w:r>
    </w:p>
    <w:p w14:paraId="3C0D8A1B" w14:textId="6B2F52DB"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For the backend, Node.js w</w:t>
      </w:r>
      <w:r w:rsidR="00A872A5">
        <w:rPr>
          <w:rFonts w:ascii="Times New Roman" w:hAnsi="Times New Roman" w:cs="Times New Roman"/>
          <w:lang w:val="en-GB"/>
        </w:rPr>
        <w:t xml:space="preserve">as </w:t>
      </w:r>
      <w:r w:rsidRPr="00635E6C">
        <w:rPr>
          <w:rFonts w:ascii="Times New Roman" w:hAnsi="Times New Roman" w:cs="Times New Roman"/>
          <w:lang w:val="en-GB"/>
        </w:rPr>
        <w:t>utilized to manage concurrent pick-up requests. It can support multiple users accessing the system at the same time. For example, requesting pickups or viewing the map simultaneously. The MySQL database</w:t>
      </w:r>
      <w:r w:rsidR="00A872A5">
        <w:rPr>
          <w:rFonts w:ascii="Times New Roman" w:hAnsi="Times New Roman" w:cs="Times New Roman"/>
          <w:lang w:val="en-GB"/>
        </w:rPr>
        <w:t xml:space="preserve"> </w:t>
      </w:r>
      <w:r w:rsidRPr="00635E6C">
        <w:rPr>
          <w:rFonts w:ascii="Times New Roman" w:hAnsi="Times New Roman" w:cs="Times New Roman"/>
          <w:lang w:val="en-GB"/>
        </w:rPr>
        <w:t>store</w:t>
      </w:r>
      <w:r w:rsidR="00A872A5">
        <w:rPr>
          <w:rFonts w:ascii="Times New Roman" w:hAnsi="Times New Roman" w:cs="Times New Roman"/>
          <w:lang w:val="en-GB"/>
        </w:rPr>
        <w:t>s</w:t>
      </w:r>
      <w:r w:rsidRPr="00635E6C">
        <w:rPr>
          <w:rFonts w:ascii="Times New Roman" w:hAnsi="Times New Roman" w:cs="Times New Roman"/>
          <w:lang w:val="en-GB"/>
        </w:rPr>
        <w:t xml:space="preserve"> all the data collected from users for Chain of Custody purposes. A relational database is necessary to maintain the integrity of metadata like toxicity levels and weight, critical for weight reporting.  The coding w</w:t>
      </w:r>
      <w:r w:rsidR="00C852D3">
        <w:rPr>
          <w:rFonts w:ascii="Times New Roman" w:hAnsi="Times New Roman" w:cs="Times New Roman"/>
          <w:lang w:val="en-GB"/>
        </w:rPr>
        <w:t>as</w:t>
      </w:r>
      <w:r w:rsidRPr="00635E6C">
        <w:rPr>
          <w:rFonts w:ascii="Times New Roman" w:hAnsi="Times New Roman" w:cs="Times New Roman"/>
          <w:lang w:val="en-GB"/>
        </w:rPr>
        <w:t xml:space="preserve"> done in VS Code. Its integrated tools for version control and API testing support the Scrum Framework requirement for rapid, daily updates and self-audits. </w:t>
      </w:r>
    </w:p>
    <w:p w14:paraId="6E780FD0" w14:textId="77777777" w:rsidR="00C0753D" w:rsidRPr="00635E6C" w:rsidRDefault="00C0753D" w:rsidP="00635E6C">
      <w:pPr>
        <w:pStyle w:val="Heading3"/>
        <w:rPr>
          <w:rFonts w:ascii="Times New Roman" w:hAnsi="Times New Roman" w:cs="Times New Roman"/>
          <w:b/>
          <w:bCs/>
          <w:color w:val="auto"/>
          <w:sz w:val="24"/>
          <w:szCs w:val="24"/>
          <w:lang w:val="en-GB"/>
        </w:rPr>
      </w:pPr>
      <w:bookmarkStart w:id="86" w:name="_Toc229744831"/>
      <w:bookmarkStart w:id="87" w:name="_Toc231998559"/>
      <w:r w:rsidRPr="00635E6C">
        <w:rPr>
          <w:rFonts w:ascii="Times New Roman" w:hAnsi="Times New Roman" w:cs="Times New Roman"/>
          <w:b/>
          <w:bCs/>
          <w:color w:val="auto"/>
          <w:sz w:val="24"/>
          <w:szCs w:val="24"/>
          <w:lang w:val="en-GB"/>
        </w:rPr>
        <w:t>3.3.4 System Testing and Quality Assurance (Sprint)</w:t>
      </w:r>
      <w:bookmarkEnd w:id="86"/>
      <w:bookmarkEnd w:id="87"/>
    </w:p>
    <w:p w14:paraId="0F038EE2" w14:textId="0A6F79D2"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A multi-stage testing strategy w</w:t>
      </w:r>
      <w:r w:rsidR="00584EF9">
        <w:rPr>
          <w:rFonts w:ascii="Times New Roman" w:hAnsi="Times New Roman" w:cs="Times New Roman"/>
          <w:lang w:val="en-GB"/>
        </w:rPr>
        <w:t xml:space="preserve">as implemented to </w:t>
      </w:r>
      <w:r w:rsidRPr="00635E6C">
        <w:rPr>
          <w:rFonts w:ascii="Times New Roman" w:hAnsi="Times New Roman" w:cs="Times New Roman"/>
          <w:lang w:val="en-GB"/>
        </w:rPr>
        <w:t>ensure system reliability.</w:t>
      </w:r>
      <w:r w:rsidRPr="00635E6C">
        <w:rPr>
          <w:rFonts w:ascii="Times New Roman" w:hAnsi="Times New Roman" w:cs="Times New Roman"/>
        </w:rPr>
        <w:t xml:space="preserve"> </w:t>
      </w:r>
      <w:r w:rsidRPr="00635E6C">
        <w:rPr>
          <w:rFonts w:ascii="Times New Roman" w:hAnsi="Times New Roman" w:cs="Times New Roman"/>
          <w:lang w:val="en-GB"/>
        </w:rPr>
        <w:t>Unit Testing check</w:t>
      </w:r>
      <w:r w:rsidR="00584EF9">
        <w:rPr>
          <w:rFonts w:ascii="Times New Roman" w:hAnsi="Times New Roman" w:cs="Times New Roman"/>
          <w:lang w:val="en-GB"/>
        </w:rPr>
        <w:t>ed</w:t>
      </w:r>
      <w:r w:rsidRPr="00635E6C">
        <w:rPr>
          <w:rFonts w:ascii="Times New Roman" w:hAnsi="Times New Roman" w:cs="Times New Roman"/>
          <w:lang w:val="en-GB"/>
        </w:rPr>
        <w:t xml:space="preserve"> for correctness of calculations done by individual methods, such as the point calculator method. The Integration Testing follow</w:t>
      </w:r>
      <w:r w:rsidR="007E6E53">
        <w:rPr>
          <w:rFonts w:ascii="Times New Roman" w:hAnsi="Times New Roman" w:cs="Times New Roman"/>
          <w:lang w:val="en-GB"/>
        </w:rPr>
        <w:t>ed</w:t>
      </w:r>
      <w:r w:rsidRPr="00635E6C">
        <w:rPr>
          <w:rFonts w:ascii="Times New Roman" w:hAnsi="Times New Roman" w:cs="Times New Roman"/>
          <w:lang w:val="en-GB"/>
        </w:rPr>
        <w:t xml:space="preserve"> to check the data transfer from the </w:t>
      </w:r>
      <w:r w:rsidR="004D45FE">
        <w:rPr>
          <w:rFonts w:ascii="Times New Roman" w:hAnsi="Times New Roman" w:cs="Times New Roman"/>
          <w:lang w:val="en-GB"/>
        </w:rPr>
        <w:t>waste owner</w:t>
      </w:r>
      <w:r w:rsidRPr="00635E6C">
        <w:rPr>
          <w:rFonts w:ascii="Times New Roman" w:hAnsi="Times New Roman" w:cs="Times New Roman"/>
          <w:lang w:val="en-GB"/>
        </w:rPr>
        <w:t xml:space="preserve"> request module to the recycler dashboard.</w:t>
      </w:r>
    </w:p>
    <w:p w14:paraId="168D325F" w14:textId="29695DDD" w:rsidR="00C0753D" w:rsidRPr="00635E6C" w:rsidRDefault="00C0753D" w:rsidP="00635E6C">
      <w:pPr>
        <w:rPr>
          <w:rFonts w:ascii="Times New Roman" w:hAnsi="Times New Roman" w:cs="Times New Roman"/>
          <w:lang w:val="en-GB"/>
        </w:rPr>
      </w:pPr>
      <w:r w:rsidRPr="00635E6C">
        <w:rPr>
          <w:rFonts w:ascii="Times New Roman" w:hAnsi="Times New Roman" w:cs="Times New Roman"/>
          <w:lang w:val="en-GB"/>
        </w:rPr>
        <w:t>User Acceptance Testing (UAT) will then follow, where actual stakeholders will test the usability of the application in Nairobi. Postman w</w:t>
      </w:r>
      <w:r w:rsidR="007E6E53">
        <w:rPr>
          <w:rFonts w:ascii="Times New Roman" w:hAnsi="Times New Roman" w:cs="Times New Roman"/>
          <w:lang w:val="en-GB"/>
        </w:rPr>
        <w:t xml:space="preserve">as </w:t>
      </w:r>
      <w:r w:rsidRPr="00635E6C">
        <w:rPr>
          <w:rFonts w:ascii="Times New Roman" w:hAnsi="Times New Roman" w:cs="Times New Roman"/>
          <w:lang w:val="en-GB"/>
        </w:rPr>
        <w:t>mainly</w:t>
      </w:r>
      <w:r w:rsidR="007E6E53">
        <w:rPr>
          <w:rFonts w:ascii="Times New Roman" w:hAnsi="Times New Roman" w:cs="Times New Roman"/>
          <w:lang w:val="en-GB"/>
        </w:rPr>
        <w:t xml:space="preserve"> </w:t>
      </w:r>
      <w:r w:rsidRPr="00635E6C">
        <w:rPr>
          <w:rFonts w:ascii="Times New Roman" w:hAnsi="Times New Roman" w:cs="Times New Roman"/>
          <w:lang w:val="en-GB"/>
        </w:rPr>
        <w:t>used to test the API endpoints of the application, to ensure data is transferred correctly between the frontend and backend.</w:t>
      </w:r>
    </w:p>
    <w:p w14:paraId="41D217D1" w14:textId="77777777" w:rsidR="00C0753D" w:rsidRPr="00635E6C" w:rsidRDefault="00C0753D" w:rsidP="00635E6C">
      <w:pPr>
        <w:pStyle w:val="Heading2"/>
        <w:rPr>
          <w:rFonts w:ascii="Times New Roman" w:hAnsi="Times New Roman" w:cs="Times New Roman"/>
          <w:b/>
          <w:bCs/>
          <w:color w:val="auto"/>
          <w:sz w:val="24"/>
          <w:szCs w:val="24"/>
          <w:lang w:val="en-GB"/>
        </w:rPr>
      </w:pPr>
      <w:r w:rsidRPr="00635E6C">
        <w:rPr>
          <w:rFonts w:ascii="Times New Roman" w:hAnsi="Times New Roman" w:cs="Times New Roman"/>
          <w:b/>
          <w:bCs/>
          <w:color w:val="auto"/>
          <w:sz w:val="24"/>
          <w:szCs w:val="24"/>
          <w:lang w:val="en-GB"/>
        </w:rPr>
        <w:t xml:space="preserve"> </w:t>
      </w:r>
      <w:bookmarkStart w:id="88" w:name="_Toc229744832"/>
      <w:bookmarkStart w:id="89" w:name="_Toc231998560"/>
      <w:r w:rsidRPr="00635E6C">
        <w:rPr>
          <w:rFonts w:ascii="Times New Roman" w:hAnsi="Times New Roman" w:cs="Times New Roman"/>
          <w:b/>
          <w:bCs/>
          <w:color w:val="auto"/>
          <w:sz w:val="24"/>
          <w:szCs w:val="24"/>
          <w:lang w:val="en-GB"/>
        </w:rPr>
        <w:t>3.4 Deliverables</w:t>
      </w:r>
      <w:bookmarkEnd w:id="88"/>
      <w:bookmarkEnd w:id="89"/>
    </w:p>
    <w:p w14:paraId="33E87455" w14:textId="0B5016E3" w:rsidR="001A4218" w:rsidRDefault="00C0753D" w:rsidP="00635E6C">
      <w:pPr>
        <w:rPr>
          <w:rFonts w:ascii="Times New Roman" w:hAnsi="Times New Roman" w:cs="Times New Roman"/>
          <w:lang w:val="en-GB"/>
        </w:rPr>
      </w:pPr>
      <w:r w:rsidRPr="00635E6C">
        <w:rPr>
          <w:rFonts w:ascii="Times New Roman" w:hAnsi="Times New Roman" w:cs="Times New Roman"/>
          <w:lang w:val="en-GB"/>
        </w:rPr>
        <w:t>The deliverable from this project w</w:t>
      </w:r>
      <w:r w:rsidR="007E6E53">
        <w:rPr>
          <w:rFonts w:ascii="Times New Roman" w:hAnsi="Times New Roman" w:cs="Times New Roman"/>
          <w:lang w:val="en-GB"/>
        </w:rPr>
        <w:t>as the</w:t>
      </w:r>
      <w:r w:rsidRPr="00635E6C">
        <w:rPr>
          <w:rFonts w:ascii="Times New Roman" w:hAnsi="Times New Roman" w:cs="Times New Roman"/>
          <w:lang w:val="en-GB"/>
        </w:rPr>
        <w:t xml:space="preserve"> creation of a working functional system that is composed of three components: the </w:t>
      </w:r>
      <w:r w:rsidR="006E6395">
        <w:rPr>
          <w:rFonts w:ascii="Times New Roman" w:hAnsi="Times New Roman" w:cs="Times New Roman"/>
          <w:lang w:val="en-GB"/>
        </w:rPr>
        <w:t>Waste Owner</w:t>
      </w:r>
      <w:r w:rsidRPr="00635E6C">
        <w:rPr>
          <w:rFonts w:ascii="Times New Roman" w:hAnsi="Times New Roman" w:cs="Times New Roman"/>
          <w:lang w:val="en-GB"/>
        </w:rPr>
        <w:t xml:space="preserve"> Portal, the Recycler Dashboard, and the Admin Analytics Portal. Each of these components would be separated for each user role and privacy. These deliverables w</w:t>
      </w:r>
      <w:r w:rsidR="00C2598A">
        <w:rPr>
          <w:rFonts w:ascii="Times New Roman" w:hAnsi="Times New Roman" w:cs="Times New Roman"/>
          <w:lang w:val="en-GB"/>
        </w:rPr>
        <w:t>ere</w:t>
      </w:r>
      <w:r w:rsidRPr="00635E6C">
        <w:rPr>
          <w:rFonts w:ascii="Times New Roman" w:hAnsi="Times New Roman" w:cs="Times New Roman"/>
          <w:lang w:val="en-GB"/>
        </w:rPr>
        <w:t xml:space="preserve"> accompanied by design artifacts such as the OOAD Design Artifacts (Use Case, Class, and Sequence diagrams), and the Technical Report. To improve security, the project</w:t>
      </w:r>
      <w:r w:rsidR="00C2598A">
        <w:rPr>
          <w:rFonts w:ascii="Times New Roman" w:hAnsi="Times New Roman" w:cs="Times New Roman"/>
          <w:lang w:val="en-GB"/>
        </w:rPr>
        <w:t xml:space="preserve"> </w:t>
      </w:r>
      <w:r w:rsidRPr="00635E6C">
        <w:rPr>
          <w:rFonts w:ascii="Times New Roman" w:hAnsi="Times New Roman" w:cs="Times New Roman"/>
          <w:lang w:val="en-GB"/>
        </w:rPr>
        <w:t>incorporate</w:t>
      </w:r>
      <w:r w:rsidR="00C2598A">
        <w:rPr>
          <w:rFonts w:ascii="Times New Roman" w:hAnsi="Times New Roman" w:cs="Times New Roman"/>
          <w:lang w:val="en-GB"/>
        </w:rPr>
        <w:t>d</w:t>
      </w:r>
      <w:r w:rsidRPr="00635E6C">
        <w:rPr>
          <w:rFonts w:ascii="Times New Roman" w:hAnsi="Times New Roman" w:cs="Times New Roman"/>
          <w:lang w:val="en-GB"/>
        </w:rPr>
        <w:t xml:space="preserve"> the implementation of JWT-based Authentication</w:t>
      </w:r>
      <w:r w:rsidR="004C024A" w:rsidRPr="00635E6C">
        <w:rPr>
          <w:rFonts w:ascii="Times New Roman" w:hAnsi="Times New Roman" w:cs="Times New Roman"/>
          <w:lang w:val="en-GB"/>
        </w:rPr>
        <w:t xml:space="preserve"> </w:t>
      </w:r>
      <w:r w:rsidRPr="00635E6C">
        <w:rPr>
          <w:rFonts w:ascii="Times New Roman" w:hAnsi="Times New Roman" w:cs="Times New Roman"/>
          <w:lang w:val="en-GB"/>
        </w:rPr>
        <w:t>for providing insights into regional e-waste trends.</w:t>
      </w:r>
    </w:p>
    <w:p w14:paraId="066C9E06" w14:textId="77777777" w:rsidR="001A4218" w:rsidRDefault="001A4218">
      <w:pPr>
        <w:rPr>
          <w:rFonts w:ascii="Times New Roman" w:hAnsi="Times New Roman" w:cs="Times New Roman"/>
          <w:lang w:val="en-GB"/>
        </w:rPr>
      </w:pPr>
      <w:r>
        <w:rPr>
          <w:rFonts w:ascii="Times New Roman" w:hAnsi="Times New Roman" w:cs="Times New Roman"/>
          <w:lang w:val="en-GB"/>
        </w:rPr>
        <w:br w:type="page"/>
      </w:r>
    </w:p>
    <w:p w14:paraId="0345C4DA" w14:textId="34B05919" w:rsidR="00C0753D" w:rsidRDefault="00960C7D" w:rsidP="00C8429A">
      <w:pPr>
        <w:pStyle w:val="Heading1"/>
        <w:jc w:val="center"/>
        <w:rPr>
          <w:rFonts w:ascii="Times New Roman" w:hAnsi="Times New Roman" w:cs="Times New Roman"/>
          <w:b/>
          <w:bCs/>
          <w:color w:val="auto"/>
          <w:sz w:val="24"/>
          <w:szCs w:val="24"/>
          <w:lang w:val="en-GB"/>
        </w:rPr>
      </w:pPr>
      <w:bookmarkStart w:id="90" w:name="_Toc231998561"/>
      <w:r w:rsidRPr="00C8429A">
        <w:rPr>
          <w:rFonts w:ascii="Times New Roman" w:hAnsi="Times New Roman" w:cs="Times New Roman"/>
          <w:b/>
          <w:bCs/>
          <w:color w:val="auto"/>
          <w:sz w:val="24"/>
          <w:szCs w:val="24"/>
          <w:lang w:val="en-GB"/>
        </w:rPr>
        <w:t>CHAPTER 4</w:t>
      </w:r>
      <w:r w:rsidR="0029755A">
        <w:rPr>
          <w:rFonts w:ascii="Times New Roman" w:hAnsi="Times New Roman" w:cs="Times New Roman"/>
          <w:b/>
          <w:bCs/>
          <w:color w:val="auto"/>
          <w:sz w:val="24"/>
          <w:szCs w:val="24"/>
          <w:lang w:val="en-GB"/>
        </w:rPr>
        <w:t>: SYSTEM ANALYSIS AND DESIGN</w:t>
      </w:r>
      <w:bookmarkEnd w:id="90"/>
    </w:p>
    <w:p w14:paraId="1B22F035" w14:textId="64170006" w:rsidR="009D26D1" w:rsidRPr="00E81DC6" w:rsidRDefault="00076101" w:rsidP="00883466">
      <w:pPr>
        <w:pStyle w:val="Heading2"/>
        <w:rPr>
          <w:rFonts w:ascii="Times New Roman" w:hAnsi="Times New Roman" w:cs="Times New Roman"/>
          <w:b/>
          <w:bCs/>
          <w:color w:val="auto"/>
          <w:sz w:val="24"/>
          <w:szCs w:val="24"/>
          <w:lang w:val="en-GB"/>
        </w:rPr>
      </w:pPr>
      <w:bookmarkStart w:id="91" w:name="_Toc231998562"/>
      <w:r w:rsidRPr="00E81DC6">
        <w:rPr>
          <w:rFonts w:ascii="Times New Roman" w:hAnsi="Times New Roman" w:cs="Times New Roman"/>
          <w:b/>
          <w:bCs/>
          <w:color w:val="auto"/>
          <w:sz w:val="24"/>
          <w:szCs w:val="24"/>
          <w:lang w:val="en-GB"/>
        </w:rPr>
        <w:t xml:space="preserve">4.1 </w:t>
      </w:r>
      <w:r w:rsidR="009D26D1" w:rsidRPr="00E81DC6">
        <w:rPr>
          <w:rFonts w:ascii="Times New Roman" w:hAnsi="Times New Roman" w:cs="Times New Roman"/>
          <w:b/>
          <w:bCs/>
          <w:color w:val="auto"/>
          <w:sz w:val="24"/>
          <w:szCs w:val="24"/>
          <w:lang w:val="en-GB"/>
        </w:rPr>
        <w:t>Introduction</w:t>
      </w:r>
      <w:bookmarkEnd w:id="91"/>
    </w:p>
    <w:p w14:paraId="102D1159" w14:textId="23612183" w:rsidR="009D26D1" w:rsidRPr="00E824C6" w:rsidRDefault="009D26D1" w:rsidP="00EE7A0A">
      <w:pPr>
        <w:rPr>
          <w:rFonts w:ascii="Times New Roman" w:hAnsi="Times New Roman" w:cs="Times New Roman"/>
          <w:lang w:val="en-KE"/>
        </w:rPr>
      </w:pPr>
      <w:r w:rsidRPr="00E824C6">
        <w:rPr>
          <w:rFonts w:ascii="Times New Roman" w:hAnsi="Times New Roman" w:cs="Times New Roman"/>
          <w:lang w:val="en-GB"/>
        </w:rPr>
        <w:t>The chapter</w:t>
      </w:r>
      <w:r w:rsidR="00C05529" w:rsidRPr="00E824C6">
        <w:rPr>
          <w:rFonts w:ascii="Times New Roman" w:hAnsi="Times New Roman" w:cs="Times New Roman"/>
          <w:lang w:val="en-GB"/>
        </w:rPr>
        <w:t xml:space="preserve"> covers</w:t>
      </w:r>
      <w:r w:rsidR="004852E1" w:rsidRPr="00E824C6">
        <w:rPr>
          <w:rFonts w:ascii="Times New Roman" w:hAnsi="Times New Roman" w:cs="Times New Roman"/>
          <w:lang w:val="en-GB"/>
        </w:rPr>
        <w:t xml:space="preserve"> the </w:t>
      </w:r>
      <w:r w:rsidR="00F92185" w:rsidRPr="00E824C6">
        <w:rPr>
          <w:rFonts w:ascii="Times New Roman" w:hAnsi="Times New Roman" w:cs="Times New Roman"/>
          <w:lang w:val="en-GB"/>
        </w:rPr>
        <w:t>system</w:t>
      </w:r>
      <w:r w:rsidR="0021622D" w:rsidRPr="00E824C6">
        <w:rPr>
          <w:rFonts w:ascii="Times New Roman" w:hAnsi="Times New Roman" w:cs="Times New Roman"/>
          <w:lang w:val="en-GB"/>
        </w:rPr>
        <w:t xml:space="preserve"> </w:t>
      </w:r>
      <w:r w:rsidR="00F92185" w:rsidRPr="00E824C6">
        <w:rPr>
          <w:rFonts w:ascii="Times New Roman" w:hAnsi="Times New Roman" w:cs="Times New Roman"/>
          <w:lang w:val="en-GB"/>
        </w:rPr>
        <w:t xml:space="preserve">analysis </w:t>
      </w:r>
      <w:r w:rsidR="0021622D" w:rsidRPr="00E824C6">
        <w:rPr>
          <w:rFonts w:ascii="Times New Roman" w:hAnsi="Times New Roman" w:cs="Times New Roman"/>
          <w:lang w:val="en-GB"/>
        </w:rPr>
        <w:t xml:space="preserve">and </w:t>
      </w:r>
      <w:r w:rsidR="004852E1" w:rsidRPr="00E824C6">
        <w:rPr>
          <w:rFonts w:ascii="Times New Roman" w:hAnsi="Times New Roman" w:cs="Times New Roman"/>
          <w:lang w:val="en-GB"/>
        </w:rPr>
        <w:t xml:space="preserve">design </w:t>
      </w:r>
      <w:r w:rsidR="0021622D" w:rsidRPr="00E824C6">
        <w:rPr>
          <w:rFonts w:ascii="Times New Roman" w:hAnsi="Times New Roman" w:cs="Times New Roman"/>
          <w:lang w:val="en-GB"/>
        </w:rPr>
        <w:t>web</w:t>
      </w:r>
      <w:r w:rsidR="00526790" w:rsidRPr="00E824C6">
        <w:rPr>
          <w:rFonts w:ascii="Times New Roman" w:hAnsi="Times New Roman" w:cs="Times New Roman"/>
          <w:lang w:val="en-GB"/>
        </w:rPr>
        <w:t>-</w:t>
      </w:r>
      <w:r w:rsidR="0021622D" w:rsidRPr="00E824C6">
        <w:rPr>
          <w:rFonts w:ascii="Times New Roman" w:hAnsi="Times New Roman" w:cs="Times New Roman"/>
          <w:lang w:val="en-GB"/>
        </w:rPr>
        <w:t xml:space="preserve">based </w:t>
      </w:r>
      <w:r w:rsidR="00526450" w:rsidRPr="00E824C6">
        <w:rPr>
          <w:rFonts w:ascii="Times New Roman" w:hAnsi="Times New Roman" w:cs="Times New Roman"/>
          <w:lang w:val="en-GB"/>
        </w:rPr>
        <w:t>e-waste disposal platform.</w:t>
      </w:r>
      <w:r w:rsidR="00526790" w:rsidRPr="00E824C6">
        <w:rPr>
          <w:rFonts w:ascii="Times New Roman" w:hAnsi="Times New Roman" w:cs="Times New Roman"/>
          <w:lang w:val="en-GB"/>
        </w:rPr>
        <w:t xml:space="preserve"> </w:t>
      </w:r>
      <w:r w:rsidR="00526790" w:rsidRPr="00E824C6">
        <w:rPr>
          <w:rFonts w:ascii="Times New Roman" w:hAnsi="Times New Roman" w:cs="Times New Roman"/>
          <w:lang w:val="en-KE"/>
        </w:rPr>
        <w:t xml:space="preserve">It outlines the functional and non-functional </w:t>
      </w:r>
      <w:r w:rsidR="0028017E" w:rsidRPr="00E824C6">
        <w:rPr>
          <w:rFonts w:ascii="Times New Roman" w:hAnsi="Times New Roman" w:cs="Times New Roman"/>
          <w:lang w:val="en-GB"/>
        </w:rPr>
        <w:t>requirements derived from proble</w:t>
      </w:r>
      <w:r w:rsidR="00F50A84" w:rsidRPr="00E824C6">
        <w:rPr>
          <w:rFonts w:ascii="Times New Roman" w:hAnsi="Times New Roman" w:cs="Times New Roman"/>
          <w:lang w:val="en-GB"/>
        </w:rPr>
        <w:t xml:space="preserve">ms identified in chapter 2. It covers the analysis </w:t>
      </w:r>
      <w:r w:rsidR="00AB0F63" w:rsidRPr="00E824C6">
        <w:rPr>
          <w:rFonts w:ascii="Times New Roman" w:hAnsi="Times New Roman" w:cs="Times New Roman"/>
          <w:lang w:val="en-GB"/>
        </w:rPr>
        <w:t>and design diagrams including the use case diagram, class diagram, sequence diagram, entity relationship diagram, database schema and wireframes.</w:t>
      </w:r>
      <w:r w:rsidR="00352C66">
        <w:rPr>
          <w:rFonts w:ascii="Times New Roman" w:hAnsi="Times New Roman" w:cs="Times New Roman"/>
          <w:lang w:val="en-GB"/>
        </w:rPr>
        <w:t xml:space="preserve"> These diagrams </w:t>
      </w:r>
      <w:r w:rsidR="00A10B97">
        <w:rPr>
          <w:rFonts w:ascii="Times New Roman" w:hAnsi="Times New Roman" w:cs="Times New Roman"/>
          <w:lang w:val="en-GB"/>
        </w:rPr>
        <w:t xml:space="preserve">illustrate the structure, functionality, data flow and interactions within the system and demonstrates how the proposed solution addresses the problem of </w:t>
      </w:r>
      <w:r w:rsidR="002263BB">
        <w:rPr>
          <w:rFonts w:ascii="Times New Roman" w:hAnsi="Times New Roman" w:cs="Times New Roman"/>
          <w:lang w:val="en-GB"/>
        </w:rPr>
        <w:t>improper e-waste disposal.</w:t>
      </w:r>
    </w:p>
    <w:p w14:paraId="5F7145FB" w14:textId="2AAB80AE" w:rsidR="00AB0F63" w:rsidRPr="00E824C6" w:rsidRDefault="00AB0F63" w:rsidP="00EE7A0A">
      <w:pPr>
        <w:rPr>
          <w:rFonts w:ascii="Times New Roman" w:hAnsi="Times New Roman" w:cs="Times New Roman"/>
          <w:lang w:val="en-GB"/>
        </w:rPr>
      </w:pPr>
    </w:p>
    <w:p w14:paraId="589D560A" w14:textId="6D5F7BBD" w:rsidR="00883139" w:rsidRPr="00E81DC6" w:rsidRDefault="00883139" w:rsidP="00883466">
      <w:pPr>
        <w:pStyle w:val="Heading2"/>
        <w:rPr>
          <w:rFonts w:ascii="Times New Roman" w:hAnsi="Times New Roman" w:cs="Times New Roman"/>
          <w:b/>
          <w:bCs/>
          <w:color w:val="auto"/>
          <w:sz w:val="24"/>
          <w:szCs w:val="24"/>
          <w:lang w:val="en-GB"/>
        </w:rPr>
      </w:pPr>
      <w:bookmarkStart w:id="92" w:name="_Toc231998563"/>
      <w:r w:rsidRPr="00E81DC6">
        <w:rPr>
          <w:rFonts w:ascii="Times New Roman" w:hAnsi="Times New Roman" w:cs="Times New Roman"/>
          <w:b/>
          <w:bCs/>
          <w:color w:val="auto"/>
          <w:sz w:val="24"/>
          <w:szCs w:val="24"/>
          <w:lang w:val="en-GB"/>
        </w:rPr>
        <w:t>4.2 System Requirements</w:t>
      </w:r>
      <w:bookmarkEnd w:id="92"/>
    </w:p>
    <w:p w14:paraId="5AF1CC05" w14:textId="18120BE1" w:rsidR="00491DBC" w:rsidRPr="00E824C6" w:rsidRDefault="00491DBC" w:rsidP="00EE7A0A">
      <w:pPr>
        <w:rPr>
          <w:rFonts w:ascii="Times New Roman" w:hAnsi="Times New Roman" w:cs="Times New Roman"/>
          <w:lang w:val="en-GB"/>
        </w:rPr>
      </w:pPr>
      <w:r w:rsidRPr="00E824C6">
        <w:rPr>
          <w:rFonts w:ascii="Times New Roman" w:hAnsi="Times New Roman" w:cs="Times New Roman"/>
          <w:lang w:val="en-GB"/>
        </w:rPr>
        <w:t xml:space="preserve">The </w:t>
      </w:r>
      <w:r w:rsidR="000E2D02">
        <w:rPr>
          <w:rFonts w:ascii="Times New Roman" w:hAnsi="Times New Roman" w:cs="Times New Roman"/>
          <w:lang w:val="en-GB"/>
        </w:rPr>
        <w:t xml:space="preserve">primary stakeholders </w:t>
      </w:r>
      <w:r w:rsidR="008D07EF">
        <w:rPr>
          <w:rFonts w:ascii="Times New Roman" w:hAnsi="Times New Roman" w:cs="Times New Roman"/>
          <w:lang w:val="en-GB"/>
        </w:rPr>
        <w:t xml:space="preserve">are </w:t>
      </w:r>
      <w:r w:rsidR="008D07EF" w:rsidRPr="00E824C6">
        <w:rPr>
          <w:rFonts w:ascii="Times New Roman" w:hAnsi="Times New Roman" w:cs="Times New Roman"/>
          <w:lang w:val="en-GB"/>
        </w:rPr>
        <w:t>waste owners, recycler agents, and the system administrator</w:t>
      </w:r>
      <w:r w:rsidR="008D07EF">
        <w:rPr>
          <w:rFonts w:ascii="Times New Roman" w:hAnsi="Times New Roman" w:cs="Times New Roman"/>
          <w:lang w:val="en-GB"/>
        </w:rPr>
        <w:t xml:space="preserve">, while the supporting actors are NEMA API, maps API and payment API. </w:t>
      </w:r>
      <w:r w:rsidR="00AE30C9" w:rsidRPr="00E824C6">
        <w:rPr>
          <w:rFonts w:ascii="Times New Roman" w:hAnsi="Times New Roman" w:cs="Times New Roman"/>
          <w:lang w:val="en-GB"/>
        </w:rPr>
        <w:t xml:space="preserve">Each requirement is stated from the perspective of the person who will </w:t>
      </w:r>
      <w:r w:rsidR="00526790" w:rsidRPr="00E824C6">
        <w:rPr>
          <w:rFonts w:ascii="Times New Roman" w:hAnsi="Times New Roman" w:cs="Times New Roman"/>
          <w:lang w:val="en-GB"/>
        </w:rPr>
        <w:t>use</w:t>
      </w:r>
      <w:r w:rsidR="00AE30C9" w:rsidRPr="00E824C6">
        <w:rPr>
          <w:rFonts w:ascii="Times New Roman" w:hAnsi="Times New Roman" w:cs="Times New Roman"/>
          <w:lang w:val="en-GB"/>
        </w:rPr>
        <w:t xml:space="preserve"> the </w:t>
      </w:r>
      <w:r w:rsidR="004E32FE" w:rsidRPr="00E824C6">
        <w:rPr>
          <w:rFonts w:ascii="Times New Roman" w:hAnsi="Times New Roman" w:cs="Times New Roman"/>
          <w:lang w:val="en-GB"/>
        </w:rPr>
        <w:t>system.</w:t>
      </w:r>
      <w:r w:rsidR="006A696B">
        <w:rPr>
          <w:rFonts w:ascii="Times New Roman" w:hAnsi="Times New Roman" w:cs="Times New Roman"/>
          <w:lang w:val="en-GB"/>
        </w:rPr>
        <w:t xml:space="preserve"> The following functional and non-functional requirements ensure the system meets the </w:t>
      </w:r>
      <w:r w:rsidR="00CC20D5">
        <w:rPr>
          <w:rFonts w:ascii="Times New Roman" w:hAnsi="Times New Roman" w:cs="Times New Roman"/>
          <w:lang w:val="en-GB"/>
        </w:rPr>
        <w:t xml:space="preserve">needs of the stakeholders </w:t>
      </w:r>
      <w:r w:rsidR="002C05C1">
        <w:rPr>
          <w:rFonts w:ascii="Times New Roman" w:hAnsi="Times New Roman" w:cs="Times New Roman"/>
          <w:lang w:val="en-GB"/>
        </w:rPr>
        <w:t>while</w:t>
      </w:r>
      <w:r w:rsidR="00CC20D5">
        <w:rPr>
          <w:rFonts w:ascii="Times New Roman" w:hAnsi="Times New Roman" w:cs="Times New Roman"/>
          <w:lang w:val="en-GB"/>
        </w:rPr>
        <w:t xml:space="preserve"> maintaining reliability, security, data integrity and efficiency.</w:t>
      </w:r>
    </w:p>
    <w:p w14:paraId="09A94928" w14:textId="77777777" w:rsidR="004E32FE" w:rsidRPr="00E824C6" w:rsidRDefault="004E32FE" w:rsidP="00EE7A0A">
      <w:pPr>
        <w:rPr>
          <w:rFonts w:ascii="Times New Roman" w:hAnsi="Times New Roman" w:cs="Times New Roman"/>
          <w:lang w:val="en-GB"/>
        </w:rPr>
      </w:pPr>
    </w:p>
    <w:p w14:paraId="3A25A418" w14:textId="7603D6EE" w:rsidR="00491DBC" w:rsidRPr="00753BC1" w:rsidRDefault="00491DBC" w:rsidP="00753BC1">
      <w:pPr>
        <w:pStyle w:val="Heading3"/>
        <w:rPr>
          <w:rFonts w:ascii="Times New Roman" w:hAnsi="Times New Roman" w:cs="Times New Roman"/>
          <w:b/>
          <w:bCs/>
          <w:color w:val="auto"/>
          <w:sz w:val="24"/>
          <w:szCs w:val="24"/>
          <w:lang w:val="en-GB"/>
        </w:rPr>
      </w:pPr>
      <w:bookmarkStart w:id="93" w:name="_Toc231998564"/>
      <w:r w:rsidRPr="00753BC1">
        <w:rPr>
          <w:rFonts w:ascii="Times New Roman" w:hAnsi="Times New Roman" w:cs="Times New Roman"/>
          <w:b/>
          <w:bCs/>
          <w:color w:val="auto"/>
          <w:sz w:val="24"/>
          <w:szCs w:val="24"/>
          <w:lang w:val="en-GB"/>
        </w:rPr>
        <w:t>4.2.1 Functional Requirements</w:t>
      </w:r>
      <w:bookmarkEnd w:id="93"/>
    </w:p>
    <w:p w14:paraId="18203D7C" w14:textId="4A75949D" w:rsidR="00DC61ED" w:rsidRDefault="003574A4" w:rsidP="00EE7A0A">
      <w:pPr>
        <w:rPr>
          <w:rFonts w:ascii="Times New Roman" w:hAnsi="Times New Roman" w:cs="Times New Roman"/>
          <w:lang w:val="en-GB"/>
        </w:rPr>
      </w:pPr>
      <w:r w:rsidRPr="00E824C6">
        <w:rPr>
          <w:rFonts w:ascii="Times New Roman" w:hAnsi="Times New Roman" w:cs="Times New Roman"/>
          <w:lang w:val="en-GB"/>
        </w:rPr>
        <w:t xml:space="preserve">The e-waste disposal platform </w:t>
      </w:r>
      <w:r w:rsidR="00CB4EA1" w:rsidRPr="00E824C6">
        <w:rPr>
          <w:rFonts w:ascii="Times New Roman" w:hAnsi="Times New Roman" w:cs="Times New Roman"/>
          <w:lang w:val="en-GB"/>
        </w:rPr>
        <w:t xml:space="preserve">requires a waste owner to sign up using their phone number and location details, followed by an account confirmation notification once their details </w:t>
      </w:r>
      <w:r w:rsidR="00E35054" w:rsidRPr="00E824C6">
        <w:rPr>
          <w:rFonts w:ascii="Times New Roman" w:hAnsi="Times New Roman" w:cs="Times New Roman"/>
          <w:lang w:val="en-GB"/>
        </w:rPr>
        <w:t xml:space="preserve">are securely stored. </w:t>
      </w:r>
      <w:r w:rsidR="00A24F19">
        <w:rPr>
          <w:rFonts w:ascii="Times New Roman" w:hAnsi="Times New Roman" w:cs="Times New Roman"/>
          <w:lang w:val="en-GB"/>
        </w:rPr>
        <w:t xml:space="preserve">After logging in, </w:t>
      </w:r>
      <w:r w:rsidR="007732E7" w:rsidRPr="00E824C6">
        <w:rPr>
          <w:rFonts w:ascii="Times New Roman" w:hAnsi="Times New Roman" w:cs="Times New Roman"/>
          <w:lang w:val="en-GB"/>
        </w:rPr>
        <w:t>a waste owner inputs the type of electronic device, quantity, and condi</w:t>
      </w:r>
      <w:r w:rsidR="008F0B14" w:rsidRPr="00E824C6">
        <w:rPr>
          <w:rFonts w:ascii="Times New Roman" w:hAnsi="Times New Roman" w:cs="Times New Roman"/>
          <w:lang w:val="en-GB"/>
        </w:rPr>
        <w:t>tion</w:t>
      </w:r>
      <w:r w:rsidR="00A24F19">
        <w:rPr>
          <w:rFonts w:ascii="Times New Roman" w:hAnsi="Times New Roman" w:cs="Times New Roman"/>
          <w:lang w:val="en-GB"/>
        </w:rPr>
        <w:t>. They then r</w:t>
      </w:r>
      <w:r w:rsidR="008F0B14" w:rsidRPr="00E824C6">
        <w:rPr>
          <w:rFonts w:ascii="Times New Roman" w:hAnsi="Times New Roman" w:cs="Times New Roman"/>
          <w:lang w:val="en-GB"/>
        </w:rPr>
        <w:t>eceive an estimated reward point value based on weight and device category</w:t>
      </w:r>
      <w:r w:rsidR="00ED5F5C" w:rsidRPr="00E824C6">
        <w:rPr>
          <w:rFonts w:ascii="Times New Roman" w:hAnsi="Times New Roman" w:cs="Times New Roman"/>
          <w:lang w:val="en-GB"/>
        </w:rPr>
        <w:t xml:space="preserve">. The system then displays nearby NEMA-certified recyclers showing distance, </w:t>
      </w:r>
      <w:r w:rsidR="00151B28" w:rsidRPr="00E824C6">
        <w:rPr>
          <w:rFonts w:ascii="Times New Roman" w:hAnsi="Times New Roman" w:cs="Times New Roman"/>
          <w:lang w:val="en-GB"/>
        </w:rPr>
        <w:t>ratings, and operating hours</w:t>
      </w:r>
      <w:r w:rsidR="008B1AC6">
        <w:rPr>
          <w:rFonts w:ascii="Times New Roman" w:hAnsi="Times New Roman" w:cs="Times New Roman"/>
          <w:lang w:val="en-GB"/>
        </w:rPr>
        <w:t xml:space="preserve">. This </w:t>
      </w:r>
      <w:r w:rsidR="00151B28" w:rsidRPr="00E824C6">
        <w:rPr>
          <w:rFonts w:ascii="Times New Roman" w:hAnsi="Times New Roman" w:cs="Times New Roman"/>
          <w:lang w:val="en-GB"/>
        </w:rPr>
        <w:t>allow</w:t>
      </w:r>
      <w:r w:rsidR="008B1AC6">
        <w:rPr>
          <w:rFonts w:ascii="Times New Roman" w:hAnsi="Times New Roman" w:cs="Times New Roman"/>
          <w:lang w:val="en-GB"/>
        </w:rPr>
        <w:t>s</w:t>
      </w:r>
      <w:r w:rsidR="00151B28" w:rsidRPr="00E824C6">
        <w:rPr>
          <w:rFonts w:ascii="Times New Roman" w:hAnsi="Times New Roman" w:cs="Times New Roman"/>
          <w:lang w:val="en-GB"/>
        </w:rPr>
        <w:t xml:space="preserve"> the waste owner </w:t>
      </w:r>
      <w:r w:rsidR="000E687A" w:rsidRPr="00E824C6">
        <w:rPr>
          <w:rFonts w:ascii="Times New Roman" w:hAnsi="Times New Roman" w:cs="Times New Roman"/>
          <w:lang w:val="en-GB"/>
        </w:rPr>
        <w:t>to select a preferred</w:t>
      </w:r>
      <w:r w:rsidR="00961193" w:rsidRPr="00E824C6">
        <w:rPr>
          <w:rFonts w:ascii="Times New Roman" w:hAnsi="Times New Roman" w:cs="Times New Roman"/>
          <w:lang w:val="en-GB"/>
        </w:rPr>
        <w:t xml:space="preserve"> recycler</w:t>
      </w:r>
      <w:r w:rsidR="00151B28" w:rsidRPr="00E824C6">
        <w:rPr>
          <w:rFonts w:ascii="Times New Roman" w:hAnsi="Times New Roman" w:cs="Times New Roman"/>
          <w:lang w:val="en-GB"/>
        </w:rPr>
        <w:t>.</w:t>
      </w:r>
      <w:r w:rsidR="00961193" w:rsidRPr="00E824C6">
        <w:rPr>
          <w:rFonts w:ascii="Times New Roman" w:hAnsi="Times New Roman" w:cs="Times New Roman"/>
          <w:lang w:val="en-GB"/>
        </w:rPr>
        <w:t xml:space="preserve"> Once selected, the waste owner chooses a pickup date and time slot and ad</w:t>
      </w:r>
      <w:r w:rsidR="00F026ED" w:rsidRPr="00E824C6">
        <w:rPr>
          <w:rFonts w:ascii="Times New Roman" w:hAnsi="Times New Roman" w:cs="Times New Roman"/>
          <w:lang w:val="en-GB"/>
        </w:rPr>
        <w:t xml:space="preserve">ds any special instructions such as gate code or landmark. </w:t>
      </w:r>
    </w:p>
    <w:p w14:paraId="396083DE" w14:textId="7F8D9CC9" w:rsidR="00883139" w:rsidRPr="00E824C6" w:rsidRDefault="00F026ED" w:rsidP="00EE7A0A">
      <w:pPr>
        <w:rPr>
          <w:rFonts w:ascii="Times New Roman" w:hAnsi="Times New Roman" w:cs="Times New Roman"/>
          <w:lang w:val="en-GB"/>
        </w:rPr>
      </w:pPr>
      <w:r w:rsidRPr="00E824C6">
        <w:rPr>
          <w:rFonts w:ascii="Times New Roman" w:hAnsi="Times New Roman" w:cs="Times New Roman"/>
          <w:lang w:val="en-GB"/>
        </w:rPr>
        <w:t xml:space="preserve">The system then processes </w:t>
      </w:r>
      <w:r w:rsidR="00F433D8" w:rsidRPr="00E824C6">
        <w:rPr>
          <w:rFonts w:ascii="Times New Roman" w:hAnsi="Times New Roman" w:cs="Times New Roman"/>
          <w:lang w:val="en-GB"/>
        </w:rPr>
        <w:t xml:space="preserve">the scheduling request, stores the pickup details, and </w:t>
      </w:r>
      <w:r w:rsidR="00FB46CC" w:rsidRPr="00E824C6">
        <w:rPr>
          <w:rFonts w:ascii="Times New Roman" w:hAnsi="Times New Roman" w:cs="Times New Roman"/>
          <w:lang w:val="en-GB"/>
        </w:rPr>
        <w:t>sends a confirmation via SMS and email</w:t>
      </w:r>
      <w:r w:rsidR="004A7528">
        <w:rPr>
          <w:rFonts w:ascii="Times New Roman" w:hAnsi="Times New Roman" w:cs="Times New Roman"/>
          <w:lang w:val="en-GB"/>
        </w:rPr>
        <w:t xml:space="preserve">. This confirmation </w:t>
      </w:r>
      <w:r w:rsidR="005765A1" w:rsidRPr="00E824C6">
        <w:rPr>
          <w:rFonts w:ascii="Times New Roman" w:hAnsi="Times New Roman" w:cs="Times New Roman"/>
          <w:lang w:val="en-GB"/>
        </w:rPr>
        <w:t>contain</w:t>
      </w:r>
      <w:r w:rsidR="00E74338">
        <w:rPr>
          <w:rFonts w:ascii="Times New Roman" w:hAnsi="Times New Roman" w:cs="Times New Roman"/>
          <w:lang w:val="en-GB"/>
        </w:rPr>
        <w:t xml:space="preserve">s </w:t>
      </w:r>
      <w:r w:rsidR="005765A1" w:rsidRPr="00E824C6">
        <w:rPr>
          <w:rFonts w:ascii="Times New Roman" w:hAnsi="Times New Roman" w:cs="Times New Roman"/>
          <w:lang w:val="en-GB"/>
        </w:rPr>
        <w:t xml:space="preserve">the pickup ID, scheduled time, recycler name, and points </w:t>
      </w:r>
      <w:r w:rsidR="00211716" w:rsidRPr="00E824C6">
        <w:rPr>
          <w:rFonts w:ascii="Times New Roman" w:hAnsi="Times New Roman" w:cs="Times New Roman"/>
          <w:lang w:val="en-GB"/>
        </w:rPr>
        <w:t>pending verification. Upon successful disposal verified by the recycler</w:t>
      </w:r>
      <w:r w:rsidR="007E0EF7" w:rsidRPr="00E824C6">
        <w:rPr>
          <w:rFonts w:ascii="Times New Roman" w:hAnsi="Times New Roman" w:cs="Times New Roman"/>
          <w:lang w:val="en-GB"/>
        </w:rPr>
        <w:t>, the system automatically adds the points to the waste owner’s account and sends a</w:t>
      </w:r>
      <w:r w:rsidR="002F29BF" w:rsidRPr="00E824C6">
        <w:rPr>
          <w:rFonts w:ascii="Times New Roman" w:hAnsi="Times New Roman" w:cs="Times New Roman"/>
          <w:lang w:val="en-GB"/>
        </w:rPr>
        <w:t xml:space="preserve"> notification. </w:t>
      </w:r>
      <w:r w:rsidR="004E32FE" w:rsidRPr="00E824C6">
        <w:rPr>
          <w:rFonts w:ascii="Times New Roman" w:hAnsi="Times New Roman" w:cs="Times New Roman"/>
          <w:lang w:val="en-GB"/>
        </w:rPr>
        <w:t>Finally,</w:t>
      </w:r>
      <w:r w:rsidR="002F29BF" w:rsidRPr="00E824C6">
        <w:rPr>
          <w:rFonts w:ascii="Times New Roman" w:hAnsi="Times New Roman" w:cs="Times New Roman"/>
          <w:lang w:val="en-GB"/>
        </w:rPr>
        <w:t xml:space="preserve"> the platform allows waste owners to review their total points earned, redeem points for </w:t>
      </w:r>
      <w:r w:rsidR="00464918" w:rsidRPr="00E824C6">
        <w:rPr>
          <w:rFonts w:ascii="Times New Roman" w:hAnsi="Times New Roman" w:cs="Times New Roman"/>
          <w:lang w:val="en-GB"/>
        </w:rPr>
        <w:t>*</w:t>
      </w:r>
      <w:r w:rsidR="002F29BF" w:rsidRPr="00E824C6">
        <w:rPr>
          <w:rFonts w:ascii="Times New Roman" w:hAnsi="Times New Roman" w:cs="Times New Roman"/>
          <w:lang w:val="en-GB"/>
        </w:rPr>
        <w:t xml:space="preserve">mobile </w:t>
      </w:r>
      <w:r w:rsidR="00464918" w:rsidRPr="00E824C6">
        <w:rPr>
          <w:rFonts w:ascii="Times New Roman" w:hAnsi="Times New Roman" w:cs="Times New Roman"/>
          <w:lang w:val="en-GB"/>
        </w:rPr>
        <w:t>money or other rewards*, and view their disposal</w:t>
      </w:r>
      <w:r w:rsidR="00F0709F" w:rsidRPr="00E824C6">
        <w:rPr>
          <w:rFonts w:ascii="Times New Roman" w:hAnsi="Times New Roman" w:cs="Times New Roman"/>
          <w:lang w:val="en-GB"/>
        </w:rPr>
        <w:t xml:space="preserve"> history before they log out.</w:t>
      </w:r>
    </w:p>
    <w:p w14:paraId="6E33FD39" w14:textId="5D053087" w:rsidR="00973C9C" w:rsidRDefault="004E32FE" w:rsidP="00EE7A0A">
      <w:pPr>
        <w:rPr>
          <w:rFonts w:ascii="Times New Roman" w:hAnsi="Times New Roman" w:cs="Times New Roman"/>
          <w:lang w:val="en-GB"/>
        </w:rPr>
      </w:pPr>
      <w:r w:rsidRPr="00E824C6">
        <w:rPr>
          <w:rFonts w:ascii="Times New Roman" w:hAnsi="Times New Roman" w:cs="Times New Roman"/>
          <w:lang w:val="en-GB"/>
        </w:rPr>
        <w:t>The recycler agent oversees the collection side of the system</w:t>
      </w:r>
      <w:r w:rsidR="00E24447" w:rsidRPr="00E824C6">
        <w:rPr>
          <w:rFonts w:ascii="Times New Roman" w:hAnsi="Times New Roman" w:cs="Times New Roman"/>
          <w:lang w:val="en-GB"/>
        </w:rPr>
        <w:t>, beginning with facility registration that requires NEMA license</w:t>
      </w:r>
      <w:r w:rsidR="00BB22B9" w:rsidRPr="00E824C6">
        <w:rPr>
          <w:rFonts w:ascii="Times New Roman" w:hAnsi="Times New Roman" w:cs="Times New Roman"/>
          <w:lang w:val="en-GB"/>
        </w:rPr>
        <w:t xml:space="preserve"> verification by the system administrator before the account becomes </w:t>
      </w:r>
      <w:r w:rsidR="006F2355" w:rsidRPr="00E824C6">
        <w:rPr>
          <w:rFonts w:ascii="Times New Roman" w:hAnsi="Times New Roman" w:cs="Times New Roman"/>
          <w:lang w:val="en-GB"/>
        </w:rPr>
        <w:t>active. Once approved, the recycler</w:t>
      </w:r>
      <w:r w:rsidR="00303D70" w:rsidRPr="00E824C6">
        <w:rPr>
          <w:rFonts w:ascii="Times New Roman" w:hAnsi="Times New Roman" w:cs="Times New Roman"/>
          <w:lang w:val="en-GB"/>
        </w:rPr>
        <w:t xml:space="preserve"> agent logs in and becomes visible to waste owners</w:t>
      </w:r>
      <w:r w:rsidR="001E2480" w:rsidRPr="00E824C6">
        <w:rPr>
          <w:rFonts w:ascii="Times New Roman" w:hAnsi="Times New Roman" w:cs="Times New Roman"/>
          <w:lang w:val="en-GB"/>
        </w:rPr>
        <w:t xml:space="preserve"> </w:t>
      </w:r>
      <w:r w:rsidR="00874B02" w:rsidRPr="00E824C6">
        <w:rPr>
          <w:rFonts w:ascii="Times New Roman" w:hAnsi="Times New Roman" w:cs="Times New Roman"/>
          <w:lang w:val="en-GB"/>
        </w:rPr>
        <w:t xml:space="preserve">in their area. When a pickup request </w:t>
      </w:r>
      <w:r w:rsidR="0094768C" w:rsidRPr="00E824C6">
        <w:rPr>
          <w:rFonts w:ascii="Times New Roman" w:hAnsi="Times New Roman" w:cs="Times New Roman"/>
          <w:lang w:val="en-GB"/>
        </w:rPr>
        <w:t xml:space="preserve">comes in, they </w:t>
      </w:r>
      <w:r w:rsidR="007901C4" w:rsidRPr="00E824C6">
        <w:rPr>
          <w:rFonts w:ascii="Times New Roman" w:hAnsi="Times New Roman" w:cs="Times New Roman"/>
          <w:lang w:val="en-GB"/>
        </w:rPr>
        <w:t xml:space="preserve">receive the request details </w:t>
      </w:r>
      <w:r w:rsidR="004B6E86" w:rsidRPr="00E824C6">
        <w:rPr>
          <w:rFonts w:ascii="Times New Roman" w:hAnsi="Times New Roman" w:cs="Times New Roman"/>
          <w:lang w:val="en-GB"/>
        </w:rPr>
        <w:t>includ</w:t>
      </w:r>
      <w:r w:rsidR="00D35A6E" w:rsidRPr="00E824C6">
        <w:rPr>
          <w:rFonts w:ascii="Times New Roman" w:hAnsi="Times New Roman" w:cs="Times New Roman"/>
          <w:lang w:val="en-GB"/>
        </w:rPr>
        <w:t xml:space="preserve">ing waste items, quantity, customer location, </w:t>
      </w:r>
      <w:r w:rsidR="00424FC1" w:rsidRPr="00E824C6">
        <w:rPr>
          <w:rFonts w:ascii="Times New Roman" w:hAnsi="Times New Roman" w:cs="Times New Roman"/>
          <w:lang w:val="en-GB"/>
        </w:rPr>
        <w:t>and scheduled time</w:t>
      </w:r>
      <w:r w:rsidR="00DB67D2">
        <w:rPr>
          <w:rFonts w:ascii="Times New Roman" w:hAnsi="Times New Roman" w:cs="Times New Roman"/>
          <w:lang w:val="en-GB"/>
        </w:rPr>
        <w:t>.</w:t>
      </w:r>
      <w:r w:rsidR="00774019">
        <w:rPr>
          <w:rFonts w:ascii="Times New Roman" w:hAnsi="Times New Roman" w:cs="Times New Roman"/>
          <w:lang w:val="en-GB"/>
        </w:rPr>
        <w:t xml:space="preserve"> The recycler has</w:t>
      </w:r>
      <w:r w:rsidR="00424FC1" w:rsidRPr="00E824C6">
        <w:rPr>
          <w:rFonts w:ascii="Times New Roman" w:hAnsi="Times New Roman" w:cs="Times New Roman"/>
          <w:lang w:val="en-GB"/>
        </w:rPr>
        <w:t xml:space="preserve"> the autonomy to accept or reject the request</w:t>
      </w:r>
      <w:r w:rsidR="00774019">
        <w:rPr>
          <w:rFonts w:ascii="Times New Roman" w:hAnsi="Times New Roman" w:cs="Times New Roman"/>
          <w:lang w:val="en-GB"/>
        </w:rPr>
        <w:t>. S</w:t>
      </w:r>
      <w:r w:rsidR="00424FC1" w:rsidRPr="00E824C6">
        <w:rPr>
          <w:rFonts w:ascii="Times New Roman" w:hAnsi="Times New Roman" w:cs="Times New Roman"/>
          <w:lang w:val="en-GB"/>
        </w:rPr>
        <w:t xml:space="preserve">hould they reject it, </w:t>
      </w:r>
      <w:r w:rsidR="00652BA8" w:rsidRPr="00E824C6">
        <w:rPr>
          <w:rFonts w:ascii="Times New Roman" w:hAnsi="Times New Roman" w:cs="Times New Roman"/>
          <w:lang w:val="en-GB"/>
        </w:rPr>
        <w:t xml:space="preserve">they must </w:t>
      </w:r>
      <w:r w:rsidR="00C543DC" w:rsidRPr="00E824C6">
        <w:rPr>
          <w:rFonts w:ascii="Times New Roman" w:hAnsi="Times New Roman" w:cs="Times New Roman"/>
          <w:lang w:val="en-GB"/>
        </w:rPr>
        <w:t>provide a reason which the system records.</w:t>
      </w:r>
    </w:p>
    <w:p w14:paraId="482B7B9F" w14:textId="5CA512D0" w:rsidR="004E32FE" w:rsidRPr="00E824C6" w:rsidRDefault="005D7FFD" w:rsidP="00EE7A0A">
      <w:pPr>
        <w:rPr>
          <w:rFonts w:ascii="Times New Roman" w:hAnsi="Times New Roman" w:cs="Times New Roman"/>
          <w:lang w:val="en-GB"/>
        </w:rPr>
      </w:pPr>
      <w:r w:rsidRPr="00E824C6">
        <w:rPr>
          <w:rFonts w:ascii="Times New Roman" w:hAnsi="Times New Roman" w:cs="Times New Roman"/>
          <w:lang w:val="en-GB"/>
        </w:rPr>
        <w:t>Once a request is accepted, the recycler agent performs the pickup and marks it as comple</w:t>
      </w:r>
      <w:r w:rsidR="00C33D0E" w:rsidRPr="00E824C6">
        <w:rPr>
          <w:rFonts w:ascii="Times New Roman" w:hAnsi="Times New Roman" w:cs="Times New Roman"/>
          <w:lang w:val="en-GB"/>
        </w:rPr>
        <w:t>ted, recording the actual weight of receives e-waste if different from the estimate</w:t>
      </w:r>
      <w:r w:rsidR="00F763C7" w:rsidRPr="00E824C6">
        <w:rPr>
          <w:rFonts w:ascii="Times New Roman" w:hAnsi="Times New Roman" w:cs="Times New Roman"/>
          <w:lang w:val="en-GB"/>
        </w:rPr>
        <w:t>. The system then automatically notif</w:t>
      </w:r>
      <w:r w:rsidR="008A437A" w:rsidRPr="00E824C6">
        <w:rPr>
          <w:rFonts w:ascii="Times New Roman" w:hAnsi="Times New Roman" w:cs="Times New Roman"/>
          <w:lang w:val="en-GB"/>
        </w:rPr>
        <w:t>i</w:t>
      </w:r>
      <w:r w:rsidR="00F763C7" w:rsidRPr="00E824C6">
        <w:rPr>
          <w:rFonts w:ascii="Times New Roman" w:hAnsi="Times New Roman" w:cs="Times New Roman"/>
          <w:lang w:val="en-GB"/>
        </w:rPr>
        <w:t>es the customer</w:t>
      </w:r>
      <w:r w:rsidR="008A437A" w:rsidRPr="00E824C6">
        <w:rPr>
          <w:rFonts w:ascii="Times New Roman" w:hAnsi="Times New Roman" w:cs="Times New Roman"/>
          <w:lang w:val="en-GB"/>
        </w:rPr>
        <w:t xml:space="preserve"> and aw</w:t>
      </w:r>
      <w:r w:rsidR="009E4565" w:rsidRPr="00E824C6">
        <w:rPr>
          <w:rFonts w:ascii="Times New Roman" w:hAnsi="Times New Roman" w:cs="Times New Roman"/>
          <w:lang w:val="en-GB"/>
        </w:rPr>
        <w:t>ards the pending points. To maintain service visibility</w:t>
      </w:r>
      <w:r w:rsidR="002B4DAC" w:rsidRPr="00E824C6">
        <w:rPr>
          <w:rFonts w:ascii="Times New Roman" w:hAnsi="Times New Roman" w:cs="Times New Roman"/>
          <w:lang w:val="en-GB"/>
        </w:rPr>
        <w:t xml:space="preserve">, recycler agents can update </w:t>
      </w:r>
      <w:r w:rsidR="00E7272F" w:rsidRPr="00E824C6">
        <w:rPr>
          <w:rFonts w:ascii="Times New Roman" w:hAnsi="Times New Roman" w:cs="Times New Roman"/>
          <w:lang w:val="en-GB"/>
        </w:rPr>
        <w:t>their facility profile including operating hours</w:t>
      </w:r>
      <w:r w:rsidR="00D4216D" w:rsidRPr="00E824C6">
        <w:rPr>
          <w:rFonts w:ascii="Times New Roman" w:hAnsi="Times New Roman" w:cs="Times New Roman"/>
          <w:lang w:val="en-GB"/>
        </w:rPr>
        <w:t xml:space="preserve">, accepted waste types, and daily capacity, which triggers an update </w:t>
      </w:r>
      <w:r w:rsidR="00C31083">
        <w:rPr>
          <w:rFonts w:ascii="Times New Roman" w:hAnsi="Times New Roman" w:cs="Times New Roman"/>
          <w:lang w:val="en-GB"/>
        </w:rPr>
        <w:t>in</w:t>
      </w:r>
      <w:r w:rsidR="00D4216D" w:rsidRPr="00E824C6">
        <w:rPr>
          <w:rFonts w:ascii="Times New Roman" w:hAnsi="Times New Roman" w:cs="Times New Roman"/>
          <w:lang w:val="en-GB"/>
        </w:rPr>
        <w:t xml:space="preserve"> the syste</w:t>
      </w:r>
      <w:r w:rsidR="00B25302" w:rsidRPr="00E824C6">
        <w:rPr>
          <w:rFonts w:ascii="Times New Roman" w:hAnsi="Times New Roman" w:cs="Times New Roman"/>
          <w:lang w:val="en-GB"/>
        </w:rPr>
        <w:t xml:space="preserve">m. Finally, they receive a weekly summary report showing total </w:t>
      </w:r>
      <w:r w:rsidR="00CA4B20" w:rsidRPr="00E824C6">
        <w:rPr>
          <w:rFonts w:ascii="Times New Roman" w:hAnsi="Times New Roman" w:cs="Times New Roman"/>
          <w:lang w:val="en-GB"/>
        </w:rPr>
        <w:t xml:space="preserve">weight received, number of pickups completed, and points </w:t>
      </w:r>
      <w:r w:rsidR="003F2810" w:rsidRPr="00E824C6">
        <w:rPr>
          <w:rFonts w:ascii="Times New Roman" w:hAnsi="Times New Roman" w:cs="Times New Roman"/>
          <w:lang w:val="en-GB"/>
        </w:rPr>
        <w:t xml:space="preserve">awarded to customers. </w:t>
      </w:r>
    </w:p>
    <w:p w14:paraId="467037D8" w14:textId="77777777" w:rsidR="005A67ED" w:rsidRDefault="003F2810" w:rsidP="00EE7A0A">
      <w:pPr>
        <w:rPr>
          <w:rFonts w:ascii="Times New Roman" w:hAnsi="Times New Roman" w:cs="Times New Roman"/>
        </w:rPr>
      </w:pPr>
      <w:r w:rsidRPr="00E824C6">
        <w:rPr>
          <w:rFonts w:ascii="Times New Roman" w:hAnsi="Times New Roman" w:cs="Times New Roman"/>
        </w:rPr>
        <w:t>The system administrator oversees the entire platform, beginning with configuring user roles and verifying recycler registrations by checking submitted NEMA documents against the NEMA verification database. The administrative workflow involves monitoring all system activity including user registrations, pickup requests, transactions, and complaints in real time. To ensure accountability, the administrator is responsible for auditing disposal logs and storing audit logs, which serve as the backbone for regulatory compliance with NEMA requirements. When issues arise, the administrator can manually adjust a user's reward points to correct errors or award bonuses.</w:t>
      </w:r>
      <w:r w:rsidR="00D14983" w:rsidRPr="00E824C6">
        <w:rPr>
          <w:rFonts w:ascii="Times New Roman" w:hAnsi="Times New Roman" w:cs="Times New Roman"/>
        </w:rPr>
        <w:t xml:space="preserve"> </w:t>
      </w:r>
    </w:p>
    <w:p w14:paraId="1E5C28B2" w14:textId="5D000FD9" w:rsidR="003F2810" w:rsidRPr="00E824C6" w:rsidRDefault="00D14983" w:rsidP="00EE7A0A">
      <w:pPr>
        <w:rPr>
          <w:rFonts w:ascii="Times New Roman" w:hAnsi="Times New Roman" w:cs="Times New Roman"/>
        </w:rPr>
      </w:pPr>
      <w:r w:rsidRPr="00E824C6">
        <w:rPr>
          <w:rFonts w:ascii="Times New Roman" w:hAnsi="Times New Roman" w:cs="Times New Roman"/>
        </w:rPr>
        <w:t xml:space="preserve">Furthermore, the role is highly </w:t>
      </w:r>
      <w:r w:rsidR="0059169E" w:rsidRPr="00E824C6">
        <w:rPr>
          <w:rFonts w:ascii="Times New Roman" w:hAnsi="Times New Roman" w:cs="Times New Roman"/>
        </w:rPr>
        <w:t>data driven</w:t>
      </w:r>
      <w:r w:rsidR="0059169E">
        <w:rPr>
          <w:rFonts w:ascii="Times New Roman" w:hAnsi="Times New Roman" w:cs="Times New Roman"/>
        </w:rPr>
        <w:t>. T</w:t>
      </w:r>
      <w:r w:rsidRPr="00E824C6">
        <w:rPr>
          <w:rFonts w:ascii="Times New Roman" w:hAnsi="Times New Roman" w:cs="Times New Roman"/>
        </w:rPr>
        <w:t>he administr</w:t>
      </w:r>
      <w:r w:rsidR="00C0484F" w:rsidRPr="00E824C6">
        <w:rPr>
          <w:rFonts w:ascii="Times New Roman" w:hAnsi="Times New Roman" w:cs="Times New Roman"/>
        </w:rPr>
        <w:t xml:space="preserve">ator must generate analytics reports showing total pickups completed, total </w:t>
      </w:r>
      <w:r w:rsidR="00557AE1" w:rsidRPr="00E824C6">
        <w:rPr>
          <w:rFonts w:ascii="Times New Roman" w:hAnsi="Times New Roman" w:cs="Times New Roman"/>
        </w:rPr>
        <w:t xml:space="preserve">e-waste collected by category, points earned </w:t>
      </w:r>
      <w:r w:rsidR="00BA33DD" w:rsidRPr="00E824C6">
        <w:rPr>
          <w:rFonts w:ascii="Times New Roman" w:hAnsi="Times New Roman" w:cs="Times New Roman"/>
        </w:rPr>
        <w:t>across all users, and geographical waste generation</w:t>
      </w:r>
      <w:r w:rsidR="00B22FBF" w:rsidRPr="00E824C6">
        <w:rPr>
          <w:rFonts w:ascii="Times New Roman" w:hAnsi="Times New Roman" w:cs="Times New Roman"/>
        </w:rPr>
        <w:t xml:space="preserve"> </w:t>
      </w:r>
      <w:r w:rsidR="00EF33D0" w:rsidRPr="00E824C6">
        <w:rPr>
          <w:rFonts w:ascii="Times New Roman" w:hAnsi="Times New Roman" w:cs="Times New Roman"/>
        </w:rPr>
        <w:t>patterns across</w:t>
      </w:r>
      <w:r w:rsidR="006B6B33" w:rsidRPr="00E824C6">
        <w:rPr>
          <w:rFonts w:ascii="Times New Roman" w:hAnsi="Times New Roman" w:cs="Times New Roman"/>
        </w:rPr>
        <w:t xml:space="preserve"> Nairobi. The administrator also manages system-wide communications by broadcasting notification to all users or specific </w:t>
      </w:r>
      <w:r w:rsidR="00CB0A13" w:rsidRPr="00E824C6">
        <w:rPr>
          <w:rFonts w:ascii="Times New Roman" w:hAnsi="Times New Roman" w:cs="Times New Roman"/>
        </w:rPr>
        <w:t>groups for mainten</w:t>
      </w:r>
      <w:r w:rsidR="005B157E" w:rsidRPr="00E824C6">
        <w:rPr>
          <w:rFonts w:ascii="Times New Roman" w:hAnsi="Times New Roman" w:cs="Times New Roman"/>
        </w:rPr>
        <w:t xml:space="preserve">ance alerts </w:t>
      </w:r>
      <w:r w:rsidR="00A61B2B" w:rsidRPr="00E824C6">
        <w:rPr>
          <w:rFonts w:ascii="Times New Roman" w:hAnsi="Times New Roman" w:cs="Times New Roman"/>
        </w:rPr>
        <w:t xml:space="preserve">or educational campaigns. Finally, the administrator exports compliance </w:t>
      </w:r>
      <w:r w:rsidR="00A57C54" w:rsidRPr="00E824C6">
        <w:rPr>
          <w:rFonts w:ascii="Times New Roman" w:hAnsi="Times New Roman" w:cs="Times New Roman"/>
        </w:rPr>
        <w:t>reports in CSV or PDF format with transactional logs for NEMA</w:t>
      </w:r>
      <w:r w:rsidR="001067D6" w:rsidRPr="00E824C6">
        <w:rPr>
          <w:rFonts w:ascii="Times New Roman" w:hAnsi="Times New Roman" w:cs="Times New Roman"/>
        </w:rPr>
        <w:t xml:space="preserve"> submissions, ensuring the platform meets all regulatory reporting </w:t>
      </w:r>
      <w:r w:rsidR="00404CC7" w:rsidRPr="00E824C6">
        <w:rPr>
          <w:rFonts w:ascii="Times New Roman" w:hAnsi="Times New Roman" w:cs="Times New Roman"/>
        </w:rPr>
        <w:t>obligations.</w:t>
      </w:r>
    </w:p>
    <w:p w14:paraId="60DF8B9E" w14:textId="6AD44EB4" w:rsidR="005A67ED" w:rsidRDefault="00404CC7" w:rsidP="00EE7A0A">
      <w:pPr>
        <w:rPr>
          <w:rFonts w:ascii="Times New Roman" w:hAnsi="Times New Roman" w:cs="Times New Roman"/>
        </w:rPr>
      </w:pPr>
      <w:r w:rsidRPr="00E824C6">
        <w:rPr>
          <w:rFonts w:ascii="Times New Roman" w:hAnsi="Times New Roman" w:cs="Times New Roman"/>
        </w:rPr>
        <w:t xml:space="preserve">To ensure the integrity of data and the security of operations, the system must enforce strict access control measures that prevent unauthorized users from performing sensitive actions. In this system, a waste owner must not be able to accept their own pickup request or change the verification status of a completed pickup. A recycler agent must not be able to change reward point calculation rules or approve their own facility registration. </w:t>
      </w:r>
    </w:p>
    <w:p w14:paraId="1433C438" w14:textId="5A1B357B" w:rsidR="00404CC7" w:rsidRPr="00E824C6" w:rsidRDefault="00404CC7" w:rsidP="00EE7A0A">
      <w:pPr>
        <w:rPr>
          <w:rFonts w:ascii="Times New Roman" w:hAnsi="Times New Roman" w:cs="Times New Roman"/>
        </w:rPr>
      </w:pPr>
      <w:r w:rsidRPr="00E824C6">
        <w:rPr>
          <w:rFonts w:ascii="Times New Roman" w:hAnsi="Times New Roman" w:cs="Times New Roman"/>
        </w:rPr>
        <w:t>In case of an emergency during pickup, both waste owners and recycler agents can trigger an SOS alert that notifies the system administrator. These constraints are enabled in system design through the implementation of role-based access control.  Under these establishments, the system evaluates the user's permissions before any command is executed, ensuring that write-access is granted only to authorized roles.</w:t>
      </w:r>
    </w:p>
    <w:p w14:paraId="212FA992" w14:textId="77777777" w:rsidR="00FE07C3" w:rsidRPr="00E824C6" w:rsidRDefault="00FE07C3" w:rsidP="00EE7A0A">
      <w:pPr>
        <w:rPr>
          <w:rFonts w:ascii="Times New Roman" w:hAnsi="Times New Roman" w:cs="Times New Roman"/>
        </w:rPr>
      </w:pPr>
    </w:p>
    <w:p w14:paraId="6FDE7758" w14:textId="05274585" w:rsidR="00FE07C3" w:rsidRPr="00753BC1" w:rsidRDefault="00CD777D" w:rsidP="00753BC1">
      <w:pPr>
        <w:pStyle w:val="Heading3"/>
        <w:rPr>
          <w:rFonts w:ascii="Times New Roman" w:hAnsi="Times New Roman" w:cs="Times New Roman"/>
          <w:b/>
          <w:bCs/>
          <w:color w:val="auto"/>
          <w:sz w:val="24"/>
          <w:szCs w:val="24"/>
          <w:lang w:val="en-GB"/>
        </w:rPr>
      </w:pPr>
      <w:bookmarkStart w:id="94" w:name="_Toc231998565"/>
      <w:r w:rsidRPr="00753BC1">
        <w:rPr>
          <w:rFonts w:ascii="Times New Roman" w:hAnsi="Times New Roman" w:cs="Times New Roman"/>
          <w:b/>
          <w:bCs/>
          <w:color w:val="auto"/>
          <w:sz w:val="24"/>
          <w:szCs w:val="24"/>
          <w:lang w:val="en-GB"/>
        </w:rPr>
        <w:t xml:space="preserve">4.2.2 </w:t>
      </w:r>
      <w:proofErr w:type="gramStart"/>
      <w:r w:rsidR="003203F5" w:rsidRPr="00753BC1">
        <w:rPr>
          <w:rFonts w:ascii="Times New Roman" w:hAnsi="Times New Roman" w:cs="Times New Roman"/>
          <w:b/>
          <w:bCs/>
          <w:color w:val="auto"/>
          <w:sz w:val="24"/>
          <w:szCs w:val="24"/>
          <w:lang w:val="en-GB"/>
        </w:rPr>
        <w:t>Non-functional</w:t>
      </w:r>
      <w:proofErr w:type="gramEnd"/>
      <w:r w:rsidRPr="00753BC1">
        <w:rPr>
          <w:rFonts w:ascii="Times New Roman" w:hAnsi="Times New Roman" w:cs="Times New Roman"/>
          <w:b/>
          <w:bCs/>
          <w:color w:val="auto"/>
          <w:sz w:val="24"/>
          <w:szCs w:val="24"/>
          <w:lang w:val="en-GB"/>
        </w:rPr>
        <w:t xml:space="preserve"> requirements</w:t>
      </w:r>
      <w:bookmarkEnd w:id="94"/>
    </w:p>
    <w:p w14:paraId="75EFBF08" w14:textId="0DB0FD69" w:rsidR="00383BFB" w:rsidRDefault="00236D56" w:rsidP="00EE7A0A">
      <w:pPr>
        <w:rPr>
          <w:rFonts w:ascii="Times New Roman" w:hAnsi="Times New Roman" w:cs="Times New Roman"/>
        </w:rPr>
      </w:pPr>
      <w:r w:rsidRPr="00E824C6">
        <w:rPr>
          <w:rFonts w:ascii="Times New Roman" w:hAnsi="Times New Roman" w:cs="Times New Roman"/>
        </w:rPr>
        <w:t xml:space="preserve">To ensure the system is not only functional but also robust and user-friendly, it </w:t>
      </w:r>
      <w:r w:rsidR="00D059BA">
        <w:rPr>
          <w:rFonts w:ascii="Times New Roman" w:hAnsi="Times New Roman" w:cs="Times New Roman"/>
        </w:rPr>
        <w:t>a</w:t>
      </w:r>
      <w:r w:rsidRPr="00E824C6">
        <w:rPr>
          <w:rFonts w:ascii="Times New Roman" w:hAnsi="Times New Roman" w:cs="Times New Roman"/>
        </w:rPr>
        <w:t>dhere</w:t>
      </w:r>
      <w:r w:rsidR="00D059BA">
        <w:rPr>
          <w:rFonts w:ascii="Times New Roman" w:hAnsi="Times New Roman" w:cs="Times New Roman"/>
        </w:rPr>
        <w:t>s</w:t>
      </w:r>
      <w:r w:rsidRPr="00E824C6">
        <w:rPr>
          <w:rFonts w:ascii="Times New Roman" w:hAnsi="Times New Roman" w:cs="Times New Roman"/>
        </w:rPr>
        <w:t xml:space="preserve"> to non-functional requirements that define its operational quality. Usability</w:t>
      </w:r>
      <w:r w:rsidR="00CF23AC">
        <w:rPr>
          <w:rFonts w:ascii="Times New Roman" w:hAnsi="Times New Roman" w:cs="Times New Roman"/>
        </w:rPr>
        <w:t xml:space="preserve"> is </w:t>
      </w:r>
      <w:r w:rsidRPr="00E824C6">
        <w:rPr>
          <w:rFonts w:ascii="Times New Roman" w:hAnsi="Times New Roman" w:cs="Times New Roman"/>
        </w:rPr>
        <w:t xml:space="preserve">enabled through a simple mobile-responsive interface allowing a first-time waste owner to schedule a pickup within three minutes without any training. Performance </w:t>
      </w:r>
      <w:r w:rsidR="00D957F6">
        <w:rPr>
          <w:rFonts w:ascii="Times New Roman" w:hAnsi="Times New Roman" w:cs="Times New Roman"/>
        </w:rPr>
        <w:t>is</w:t>
      </w:r>
      <w:r w:rsidR="00AE5D3C">
        <w:rPr>
          <w:rFonts w:ascii="Times New Roman" w:hAnsi="Times New Roman" w:cs="Times New Roman"/>
        </w:rPr>
        <w:t xml:space="preserve"> </w:t>
      </w:r>
      <w:r w:rsidRPr="00E824C6">
        <w:rPr>
          <w:rFonts w:ascii="Times New Roman" w:hAnsi="Times New Roman" w:cs="Times New Roman"/>
        </w:rPr>
        <w:t xml:space="preserve">enabled through optimized database queries and lightweight API responses, ensuring the recycler map loads within two seconds even on 3G networks and the system supports up to 500 concurrent users without degradation. To safeguard user data, security is integrated via role-based access control, one-time password authentication for login, hashed passwords, and TLS encryption for all data transmitted between client and server. </w:t>
      </w:r>
    </w:p>
    <w:p w14:paraId="34518FE3" w14:textId="3BB6FC09" w:rsidR="003203F5" w:rsidRPr="00E824C6" w:rsidRDefault="00236D56" w:rsidP="00EE7A0A">
      <w:pPr>
        <w:rPr>
          <w:rFonts w:ascii="Times New Roman" w:hAnsi="Times New Roman" w:cs="Times New Roman"/>
        </w:rPr>
      </w:pPr>
      <w:r w:rsidRPr="00E824C6">
        <w:rPr>
          <w:rFonts w:ascii="Times New Roman" w:hAnsi="Times New Roman" w:cs="Times New Roman"/>
        </w:rPr>
        <w:t>The system guarantees high availability by targeting 99.5% uptime during operating hours of 6am to 10pm daily, with planned maintenance scheduled during late night hours when usage is lowest. Furthermore, reliability is maintained through automated reward point calculation with 100% accuracy and confirmation messages delivered within thirty seconds of scheduling. Maintainability is catered for in the design through modular architecture following OOAD principles and documented API endpoints, allowing developers to implement updates or fix bugs with minimal disruption to the live environment. Compliance is achieved by maintaining audit logs of all disposal transactions for three years to meet NEMA reporting requirements.</w:t>
      </w:r>
    </w:p>
    <w:p w14:paraId="551EC45D" w14:textId="77777777" w:rsidR="00236D56" w:rsidRPr="00E824C6" w:rsidRDefault="00236D56" w:rsidP="00EE7A0A">
      <w:pPr>
        <w:rPr>
          <w:rFonts w:ascii="Times New Roman" w:hAnsi="Times New Roman" w:cs="Times New Roman"/>
        </w:rPr>
      </w:pPr>
    </w:p>
    <w:p w14:paraId="344CE369" w14:textId="3F249187" w:rsidR="00236D56" w:rsidRPr="00E81DC6" w:rsidRDefault="00236D56" w:rsidP="00883466">
      <w:pPr>
        <w:pStyle w:val="Heading2"/>
        <w:rPr>
          <w:rFonts w:ascii="Times New Roman" w:hAnsi="Times New Roman" w:cs="Times New Roman"/>
          <w:b/>
          <w:bCs/>
          <w:color w:val="auto"/>
          <w:sz w:val="24"/>
          <w:szCs w:val="24"/>
          <w:lang w:val="en-GB"/>
        </w:rPr>
      </w:pPr>
      <w:bookmarkStart w:id="95" w:name="_Toc231998566"/>
      <w:r w:rsidRPr="00E81DC6">
        <w:rPr>
          <w:rFonts w:ascii="Times New Roman" w:hAnsi="Times New Roman" w:cs="Times New Roman"/>
          <w:b/>
          <w:bCs/>
          <w:color w:val="auto"/>
          <w:sz w:val="24"/>
          <w:szCs w:val="24"/>
          <w:lang w:val="en-GB"/>
        </w:rPr>
        <w:t>4.3 Analysis and Design Diagrams</w:t>
      </w:r>
      <w:bookmarkEnd w:id="95"/>
    </w:p>
    <w:p w14:paraId="20BA0F1A" w14:textId="482D28B1" w:rsidR="00236D56" w:rsidRPr="00E824C6" w:rsidRDefault="009B62D4" w:rsidP="00EE7A0A">
      <w:pPr>
        <w:rPr>
          <w:rFonts w:ascii="Times New Roman" w:hAnsi="Times New Roman" w:cs="Times New Roman"/>
        </w:rPr>
      </w:pPr>
      <w:r w:rsidRPr="00E824C6">
        <w:rPr>
          <w:rFonts w:ascii="Times New Roman" w:hAnsi="Times New Roman" w:cs="Times New Roman"/>
        </w:rPr>
        <w:t>Following the OOAD approach, the following diagrams were drawn:</w:t>
      </w:r>
    </w:p>
    <w:p w14:paraId="595EDDB8" w14:textId="29373625" w:rsidR="00346F49" w:rsidRPr="00E81DC6" w:rsidRDefault="00346F49" w:rsidP="00883466">
      <w:pPr>
        <w:pStyle w:val="Heading3"/>
        <w:rPr>
          <w:rFonts w:ascii="Times New Roman" w:hAnsi="Times New Roman" w:cs="Times New Roman"/>
          <w:b/>
          <w:bCs/>
          <w:color w:val="auto"/>
          <w:sz w:val="24"/>
          <w:szCs w:val="24"/>
        </w:rPr>
      </w:pPr>
      <w:bookmarkStart w:id="96" w:name="_Toc231998567"/>
      <w:r w:rsidRPr="00E81DC6">
        <w:rPr>
          <w:rFonts w:ascii="Times New Roman" w:hAnsi="Times New Roman" w:cs="Times New Roman"/>
          <w:b/>
          <w:bCs/>
          <w:color w:val="auto"/>
          <w:sz w:val="24"/>
          <w:szCs w:val="24"/>
        </w:rPr>
        <w:t>4.3.1 Use case diagram</w:t>
      </w:r>
      <w:bookmarkEnd w:id="96"/>
    </w:p>
    <w:p w14:paraId="7238FAAC" w14:textId="7D9A44F5" w:rsidR="00861F74" w:rsidRDefault="008F6554" w:rsidP="00EE7A0A">
      <w:pPr>
        <w:rPr>
          <w:rFonts w:ascii="Times New Roman" w:hAnsi="Times New Roman" w:cs="Times New Roman"/>
        </w:rPr>
      </w:pPr>
      <w:r>
        <w:rPr>
          <w:noProof/>
        </w:rPr>
        <w:drawing>
          <wp:inline distT="0" distB="0" distL="0" distR="0" wp14:anchorId="7A44DF7D" wp14:editId="311BB7C1">
            <wp:extent cx="5731510" cy="5576570"/>
            <wp:effectExtent l="0" t="0" r="2540" b="5080"/>
            <wp:docPr id="20451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576570"/>
                    </a:xfrm>
                    <a:prstGeom prst="rect">
                      <a:avLst/>
                    </a:prstGeom>
                    <a:noFill/>
                    <a:ln>
                      <a:noFill/>
                    </a:ln>
                  </pic:spPr>
                </pic:pic>
              </a:graphicData>
            </a:graphic>
          </wp:inline>
        </w:drawing>
      </w:r>
    </w:p>
    <w:p w14:paraId="62F390AA" w14:textId="77777777" w:rsidR="00C07662" w:rsidRDefault="00C07662" w:rsidP="00EE7A0A">
      <w:pPr>
        <w:rPr>
          <w:rFonts w:ascii="Times New Roman" w:hAnsi="Times New Roman" w:cs="Times New Roman"/>
        </w:rPr>
      </w:pPr>
    </w:p>
    <w:p w14:paraId="1055A85F" w14:textId="39731E55" w:rsidR="00346F49" w:rsidRPr="00E81DC6" w:rsidRDefault="00346F49" w:rsidP="00105D13">
      <w:pPr>
        <w:pStyle w:val="Heading3"/>
        <w:rPr>
          <w:rFonts w:ascii="Times New Roman" w:hAnsi="Times New Roman" w:cs="Times New Roman"/>
          <w:b/>
          <w:bCs/>
          <w:color w:val="auto"/>
          <w:sz w:val="24"/>
          <w:szCs w:val="24"/>
        </w:rPr>
      </w:pPr>
      <w:bookmarkStart w:id="97" w:name="_Toc231998568"/>
      <w:r w:rsidRPr="00E81DC6">
        <w:rPr>
          <w:rFonts w:ascii="Times New Roman" w:hAnsi="Times New Roman" w:cs="Times New Roman"/>
          <w:b/>
          <w:bCs/>
          <w:color w:val="auto"/>
          <w:sz w:val="24"/>
          <w:szCs w:val="24"/>
        </w:rPr>
        <w:t>4.3.2 Class diagram</w:t>
      </w:r>
      <w:bookmarkEnd w:id="97"/>
    </w:p>
    <w:p w14:paraId="4E19FC56" w14:textId="77777777" w:rsidR="002C2C72" w:rsidRDefault="002C2C72" w:rsidP="00EE7A0A">
      <w:pPr>
        <w:rPr>
          <w:rFonts w:ascii="Times New Roman" w:hAnsi="Times New Roman" w:cs="Times New Roman"/>
        </w:rPr>
      </w:pPr>
    </w:p>
    <w:p w14:paraId="4C9C88C6" w14:textId="77777777" w:rsidR="002C2C72" w:rsidRDefault="002C2C72" w:rsidP="00EE7A0A">
      <w:pPr>
        <w:rPr>
          <w:rFonts w:ascii="Times New Roman" w:hAnsi="Times New Roman" w:cs="Times New Roman"/>
        </w:rPr>
      </w:pPr>
    </w:p>
    <w:p w14:paraId="77535FA0" w14:textId="77777777" w:rsidR="002C2C72" w:rsidRDefault="002C2C72" w:rsidP="00EE7A0A">
      <w:pPr>
        <w:rPr>
          <w:rFonts w:ascii="Times New Roman" w:hAnsi="Times New Roman" w:cs="Times New Roman"/>
        </w:rPr>
      </w:pPr>
    </w:p>
    <w:p w14:paraId="11EC8079" w14:textId="77777777" w:rsidR="002C2C72" w:rsidRDefault="002C2C72" w:rsidP="00EE7A0A">
      <w:pPr>
        <w:rPr>
          <w:rFonts w:ascii="Times New Roman" w:hAnsi="Times New Roman" w:cs="Times New Roman"/>
        </w:rPr>
      </w:pPr>
    </w:p>
    <w:p w14:paraId="35A97A4D" w14:textId="77777777" w:rsidR="002C2C72" w:rsidRDefault="002C2C72" w:rsidP="00EE7A0A">
      <w:pPr>
        <w:rPr>
          <w:rFonts w:ascii="Times New Roman" w:hAnsi="Times New Roman" w:cs="Times New Roman"/>
        </w:rPr>
      </w:pPr>
    </w:p>
    <w:p w14:paraId="555EC674" w14:textId="77777777" w:rsidR="002C2C72" w:rsidRDefault="002C2C72" w:rsidP="00EE7A0A">
      <w:pPr>
        <w:rPr>
          <w:rFonts w:ascii="Times New Roman" w:hAnsi="Times New Roman" w:cs="Times New Roman"/>
        </w:rPr>
      </w:pPr>
    </w:p>
    <w:p w14:paraId="2DCED99B" w14:textId="77777777" w:rsidR="002C2C72" w:rsidRDefault="002C2C72" w:rsidP="00EE7A0A">
      <w:pPr>
        <w:rPr>
          <w:rFonts w:ascii="Times New Roman" w:hAnsi="Times New Roman" w:cs="Times New Roman"/>
        </w:rPr>
      </w:pPr>
    </w:p>
    <w:p w14:paraId="620EBEAA" w14:textId="77777777" w:rsidR="002C2C72" w:rsidRDefault="002C2C72" w:rsidP="00EE7A0A">
      <w:pPr>
        <w:rPr>
          <w:rFonts w:ascii="Times New Roman" w:hAnsi="Times New Roman" w:cs="Times New Roman"/>
        </w:rPr>
      </w:pPr>
    </w:p>
    <w:p w14:paraId="4A3B1441" w14:textId="77777777" w:rsidR="002C2C72" w:rsidRDefault="002C2C72" w:rsidP="00EE7A0A">
      <w:pPr>
        <w:rPr>
          <w:rFonts w:ascii="Times New Roman" w:hAnsi="Times New Roman" w:cs="Times New Roman"/>
        </w:rPr>
      </w:pPr>
    </w:p>
    <w:p w14:paraId="1ED28397" w14:textId="77777777" w:rsidR="002C2C72" w:rsidRDefault="002C2C72" w:rsidP="00EE7A0A">
      <w:pPr>
        <w:rPr>
          <w:rFonts w:ascii="Times New Roman" w:hAnsi="Times New Roman" w:cs="Times New Roman"/>
        </w:rPr>
      </w:pPr>
    </w:p>
    <w:p w14:paraId="55F0E0C4" w14:textId="7EDEF9C2" w:rsidR="002807EE" w:rsidRDefault="002807EE" w:rsidP="00EE7A0A">
      <w:pPr>
        <w:rPr>
          <w:rFonts w:ascii="Times New Roman" w:hAnsi="Times New Roman" w:cs="Times New Roman"/>
        </w:rPr>
      </w:pPr>
      <w:r w:rsidRPr="002807EE">
        <w:rPr>
          <w:rFonts w:ascii="Times New Roman" w:hAnsi="Times New Roman" w:cs="Times New Roman"/>
        </w:rPr>
        <w:drawing>
          <wp:inline distT="0" distB="0" distL="0" distR="0" wp14:anchorId="4B209684" wp14:editId="3C3B165A">
            <wp:extent cx="5048955" cy="6401693"/>
            <wp:effectExtent l="0" t="0" r="0" b="0"/>
            <wp:docPr id="175936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62140" name=""/>
                    <pic:cNvPicPr/>
                  </pic:nvPicPr>
                  <pic:blipFill>
                    <a:blip r:embed="rId15"/>
                    <a:stretch>
                      <a:fillRect/>
                    </a:stretch>
                  </pic:blipFill>
                  <pic:spPr>
                    <a:xfrm>
                      <a:off x="0" y="0"/>
                      <a:ext cx="5048955" cy="6401693"/>
                    </a:xfrm>
                    <a:prstGeom prst="rect">
                      <a:avLst/>
                    </a:prstGeom>
                  </pic:spPr>
                </pic:pic>
              </a:graphicData>
            </a:graphic>
          </wp:inline>
        </w:drawing>
      </w:r>
    </w:p>
    <w:p w14:paraId="26B70DB2" w14:textId="41D550B7" w:rsidR="00221B32" w:rsidRDefault="00221B32" w:rsidP="00EE7A0A">
      <w:pPr>
        <w:rPr>
          <w:rFonts w:ascii="Times New Roman" w:hAnsi="Times New Roman" w:cs="Times New Roman"/>
        </w:rPr>
      </w:pPr>
    </w:p>
    <w:p w14:paraId="03A46872" w14:textId="474C7310" w:rsidR="00FD4B8B" w:rsidRPr="00E81DC6" w:rsidRDefault="00346F49" w:rsidP="00105D13">
      <w:pPr>
        <w:pStyle w:val="Heading3"/>
        <w:rPr>
          <w:rFonts w:ascii="Times New Roman" w:hAnsi="Times New Roman" w:cs="Times New Roman"/>
          <w:b/>
          <w:bCs/>
          <w:color w:val="auto"/>
          <w:sz w:val="24"/>
          <w:szCs w:val="24"/>
        </w:rPr>
      </w:pPr>
      <w:bookmarkStart w:id="98" w:name="_Toc231998569"/>
      <w:r w:rsidRPr="00E81DC6">
        <w:rPr>
          <w:rFonts w:ascii="Times New Roman" w:hAnsi="Times New Roman" w:cs="Times New Roman"/>
          <w:b/>
          <w:bCs/>
          <w:color w:val="auto"/>
          <w:sz w:val="24"/>
          <w:szCs w:val="24"/>
        </w:rPr>
        <w:t xml:space="preserve">4.3.3 </w:t>
      </w:r>
      <w:r w:rsidR="001F2F0E" w:rsidRPr="00E81DC6">
        <w:rPr>
          <w:rFonts w:ascii="Times New Roman" w:hAnsi="Times New Roman" w:cs="Times New Roman"/>
          <w:b/>
          <w:bCs/>
          <w:color w:val="auto"/>
          <w:sz w:val="24"/>
          <w:szCs w:val="24"/>
        </w:rPr>
        <w:t>Sequence diagram</w:t>
      </w:r>
      <w:bookmarkEnd w:id="98"/>
    </w:p>
    <w:p w14:paraId="4FE5665E" w14:textId="77777777" w:rsidR="006A27C3" w:rsidRDefault="006A27C3" w:rsidP="001F2F0E">
      <w:pPr>
        <w:rPr>
          <w:rFonts w:ascii="Times New Roman" w:hAnsi="Times New Roman" w:cs="Times New Roman"/>
        </w:rPr>
      </w:pPr>
    </w:p>
    <w:p w14:paraId="4CECF904" w14:textId="11236873" w:rsidR="002807EE" w:rsidRDefault="00034D81" w:rsidP="001F2F0E">
      <w:pPr>
        <w:rPr>
          <w:rFonts w:ascii="Times New Roman" w:hAnsi="Times New Roman" w:cs="Times New Roman"/>
        </w:rPr>
      </w:pPr>
      <w:r w:rsidRPr="00034D81">
        <w:rPr>
          <w:rFonts w:ascii="Times New Roman" w:hAnsi="Times New Roman" w:cs="Times New Roman"/>
        </w:rPr>
        <w:drawing>
          <wp:inline distT="0" distB="0" distL="0" distR="0" wp14:anchorId="166AB5C2" wp14:editId="16CB8CE0">
            <wp:extent cx="4858428" cy="8573696"/>
            <wp:effectExtent l="0" t="0" r="0" b="0"/>
            <wp:docPr id="169677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0141" name=""/>
                    <pic:cNvPicPr/>
                  </pic:nvPicPr>
                  <pic:blipFill>
                    <a:blip r:embed="rId16"/>
                    <a:stretch>
                      <a:fillRect/>
                    </a:stretch>
                  </pic:blipFill>
                  <pic:spPr>
                    <a:xfrm>
                      <a:off x="0" y="0"/>
                      <a:ext cx="4858428" cy="8573696"/>
                    </a:xfrm>
                    <a:prstGeom prst="rect">
                      <a:avLst/>
                    </a:prstGeom>
                  </pic:spPr>
                </pic:pic>
              </a:graphicData>
            </a:graphic>
          </wp:inline>
        </w:drawing>
      </w:r>
    </w:p>
    <w:p w14:paraId="6A507959" w14:textId="6961955A" w:rsidR="00563109" w:rsidRDefault="00563109" w:rsidP="001F2F0E">
      <w:pPr>
        <w:rPr>
          <w:rFonts w:ascii="Times New Roman" w:hAnsi="Times New Roman" w:cs="Times New Roman"/>
        </w:rPr>
      </w:pPr>
    </w:p>
    <w:p w14:paraId="14C3BE7A" w14:textId="10A25F9D" w:rsidR="00346F49" w:rsidRPr="00E81DC6" w:rsidRDefault="00346F49" w:rsidP="00105D13">
      <w:pPr>
        <w:pStyle w:val="Heading3"/>
        <w:rPr>
          <w:rFonts w:ascii="Times New Roman" w:hAnsi="Times New Roman" w:cs="Times New Roman"/>
          <w:b/>
          <w:bCs/>
          <w:color w:val="auto"/>
          <w:sz w:val="24"/>
          <w:szCs w:val="24"/>
        </w:rPr>
      </w:pPr>
      <w:bookmarkStart w:id="99" w:name="_Toc231998570"/>
      <w:r w:rsidRPr="00E81DC6">
        <w:rPr>
          <w:rFonts w:ascii="Times New Roman" w:hAnsi="Times New Roman" w:cs="Times New Roman"/>
          <w:b/>
          <w:bCs/>
          <w:color w:val="auto"/>
          <w:sz w:val="24"/>
          <w:szCs w:val="24"/>
        </w:rPr>
        <w:t xml:space="preserve">4.3.4 </w:t>
      </w:r>
      <w:r w:rsidR="001F2F0E" w:rsidRPr="00E81DC6">
        <w:rPr>
          <w:rFonts w:ascii="Times New Roman" w:hAnsi="Times New Roman" w:cs="Times New Roman"/>
          <w:b/>
          <w:bCs/>
          <w:color w:val="auto"/>
          <w:sz w:val="24"/>
          <w:szCs w:val="24"/>
        </w:rPr>
        <w:t>Entity relationship diagram</w:t>
      </w:r>
      <w:bookmarkEnd w:id="99"/>
    </w:p>
    <w:p w14:paraId="2FB53989" w14:textId="1598DC80" w:rsidR="00A46BF7" w:rsidRDefault="007A2D7A" w:rsidP="00EE7A0A">
      <w:pPr>
        <w:rPr>
          <w:rFonts w:ascii="Times New Roman" w:hAnsi="Times New Roman" w:cs="Times New Roman"/>
        </w:rPr>
      </w:pPr>
      <w:r w:rsidRPr="007A2D7A">
        <w:rPr>
          <w:rFonts w:ascii="Times New Roman" w:hAnsi="Times New Roman" w:cs="Times New Roman"/>
        </w:rPr>
        <w:drawing>
          <wp:inline distT="0" distB="0" distL="0" distR="0" wp14:anchorId="244FC702" wp14:editId="4346EF27">
            <wp:extent cx="5731510" cy="5487670"/>
            <wp:effectExtent l="0" t="0" r="2540" b="0"/>
            <wp:docPr id="11560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55016" name=""/>
                    <pic:cNvPicPr/>
                  </pic:nvPicPr>
                  <pic:blipFill>
                    <a:blip r:embed="rId17"/>
                    <a:stretch>
                      <a:fillRect/>
                    </a:stretch>
                  </pic:blipFill>
                  <pic:spPr>
                    <a:xfrm>
                      <a:off x="0" y="0"/>
                      <a:ext cx="5731510" cy="5487670"/>
                    </a:xfrm>
                    <a:prstGeom prst="rect">
                      <a:avLst/>
                    </a:prstGeom>
                  </pic:spPr>
                </pic:pic>
              </a:graphicData>
            </a:graphic>
          </wp:inline>
        </w:drawing>
      </w:r>
    </w:p>
    <w:p w14:paraId="375A6711" w14:textId="77777777" w:rsidR="007A2D7A" w:rsidRDefault="007A2D7A" w:rsidP="00EE7A0A">
      <w:pPr>
        <w:rPr>
          <w:rFonts w:ascii="Times New Roman" w:hAnsi="Times New Roman" w:cs="Times New Roman"/>
        </w:rPr>
      </w:pPr>
    </w:p>
    <w:p w14:paraId="5F19AE51" w14:textId="62DEF999" w:rsidR="00346F49" w:rsidRDefault="00346F49" w:rsidP="00EE7A0A">
      <w:pPr>
        <w:rPr>
          <w:rFonts w:ascii="Times New Roman" w:hAnsi="Times New Roman" w:cs="Times New Roman"/>
        </w:rPr>
      </w:pPr>
    </w:p>
    <w:p w14:paraId="5EFA8D88" w14:textId="77777777" w:rsidR="006A27C3" w:rsidRDefault="006A27C3" w:rsidP="00EE7A0A">
      <w:pPr>
        <w:rPr>
          <w:rFonts w:ascii="Times New Roman" w:hAnsi="Times New Roman" w:cs="Times New Roman"/>
        </w:rPr>
      </w:pPr>
    </w:p>
    <w:p w14:paraId="2547D040" w14:textId="77777777" w:rsidR="006A27C3" w:rsidRDefault="006A27C3" w:rsidP="00EE7A0A">
      <w:pPr>
        <w:rPr>
          <w:rFonts w:ascii="Times New Roman" w:hAnsi="Times New Roman" w:cs="Times New Roman"/>
        </w:rPr>
      </w:pPr>
    </w:p>
    <w:p w14:paraId="3F23B5B8" w14:textId="77777777" w:rsidR="006A27C3" w:rsidRDefault="006A27C3" w:rsidP="00EE7A0A">
      <w:pPr>
        <w:rPr>
          <w:rFonts w:ascii="Times New Roman" w:hAnsi="Times New Roman" w:cs="Times New Roman"/>
        </w:rPr>
      </w:pPr>
    </w:p>
    <w:p w14:paraId="748B189B" w14:textId="77777777" w:rsidR="006A27C3" w:rsidRDefault="006A27C3" w:rsidP="00EE7A0A">
      <w:pPr>
        <w:rPr>
          <w:rFonts w:ascii="Times New Roman" w:hAnsi="Times New Roman" w:cs="Times New Roman"/>
        </w:rPr>
      </w:pPr>
    </w:p>
    <w:p w14:paraId="6DEB0A57" w14:textId="77777777" w:rsidR="006A27C3" w:rsidRDefault="006A27C3" w:rsidP="00EE7A0A">
      <w:pPr>
        <w:rPr>
          <w:rFonts w:ascii="Times New Roman" w:hAnsi="Times New Roman" w:cs="Times New Roman"/>
        </w:rPr>
      </w:pPr>
    </w:p>
    <w:p w14:paraId="1851B3A4" w14:textId="77777777" w:rsidR="006A27C3" w:rsidRDefault="006A27C3" w:rsidP="00EE7A0A">
      <w:pPr>
        <w:rPr>
          <w:rFonts w:ascii="Times New Roman" w:hAnsi="Times New Roman" w:cs="Times New Roman"/>
        </w:rPr>
      </w:pPr>
    </w:p>
    <w:p w14:paraId="762B43DC" w14:textId="77777777" w:rsidR="006A27C3" w:rsidRDefault="006A27C3" w:rsidP="00EE7A0A">
      <w:pPr>
        <w:rPr>
          <w:rFonts w:ascii="Times New Roman" w:hAnsi="Times New Roman" w:cs="Times New Roman"/>
        </w:rPr>
      </w:pPr>
    </w:p>
    <w:p w14:paraId="00852D16" w14:textId="77777777" w:rsidR="006A27C3" w:rsidRDefault="006A27C3" w:rsidP="00EE7A0A">
      <w:pPr>
        <w:rPr>
          <w:rFonts w:ascii="Times New Roman" w:hAnsi="Times New Roman" w:cs="Times New Roman"/>
        </w:rPr>
      </w:pPr>
    </w:p>
    <w:p w14:paraId="1DAE83FA" w14:textId="0F2B6439" w:rsidR="006A27C3" w:rsidRPr="00FE5724" w:rsidRDefault="006A27C3" w:rsidP="00105D13">
      <w:pPr>
        <w:pStyle w:val="Heading3"/>
        <w:rPr>
          <w:rFonts w:ascii="Times New Roman" w:hAnsi="Times New Roman" w:cs="Times New Roman"/>
          <w:b/>
          <w:bCs/>
          <w:color w:val="auto"/>
          <w:sz w:val="24"/>
          <w:szCs w:val="24"/>
        </w:rPr>
      </w:pPr>
      <w:bookmarkStart w:id="100" w:name="_Toc231998571"/>
      <w:r w:rsidRPr="00FE5724">
        <w:rPr>
          <w:rFonts w:ascii="Times New Roman" w:hAnsi="Times New Roman" w:cs="Times New Roman"/>
          <w:b/>
          <w:bCs/>
          <w:color w:val="auto"/>
          <w:sz w:val="24"/>
          <w:szCs w:val="24"/>
        </w:rPr>
        <w:t>4.3.5 Database Schema</w:t>
      </w:r>
      <w:bookmarkEnd w:id="100"/>
    </w:p>
    <w:p w14:paraId="6381E5EA" w14:textId="0BE87ADB" w:rsidR="00DB5CA2" w:rsidRDefault="007A2D7A" w:rsidP="00EE7A0A">
      <w:pPr>
        <w:rPr>
          <w:rFonts w:ascii="Times New Roman" w:hAnsi="Times New Roman" w:cs="Times New Roman"/>
        </w:rPr>
      </w:pPr>
      <w:r w:rsidRPr="007A2D7A">
        <w:rPr>
          <w:rFonts w:ascii="Times New Roman" w:hAnsi="Times New Roman" w:cs="Times New Roman"/>
        </w:rPr>
        <w:drawing>
          <wp:inline distT="0" distB="0" distL="0" distR="0" wp14:anchorId="70BDD263" wp14:editId="0F607024">
            <wp:extent cx="5731510" cy="5487670"/>
            <wp:effectExtent l="0" t="0" r="2540" b="0"/>
            <wp:docPr id="211374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48110" name=""/>
                    <pic:cNvPicPr/>
                  </pic:nvPicPr>
                  <pic:blipFill>
                    <a:blip r:embed="rId17"/>
                    <a:stretch>
                      <a:fillRect/>
                    </a:stretch>
                  </pic:blipFill>
                  <pic:spPr>
                    <a:xfrm>
                      <a:off x="0" y="0"/>
                      <a:ext cx="5731510" cy="5487670"/>
                    </a:xfrm>
                    <a:prstGeom prst="rect">
                      <a:avLst/>
                    </a:prstGeom>
                  </pic:spPr>
                </pic:pic>
              </a:graphicData>
            </a:graphic>
          </wp:inline>
        </w:drawing>
      </w:r>
    </w:p>
    <w:p w14:paraId="7692B6E9" w14:textId="77777777" w:rsidR="007A2D7A" w:rsidRDefault="007A2D7A" w:rsidP="00EE7A0A">
      <w:pPr>
        <w:rPr>
          <w:rFonts w:ascii="Times New Roman" w:hAnsi="Times New Roman" w:cs="Times New Roman"/>
        </w:rPr>
      </w:pPr>
    </w:p>
    <w:p w14:paraId="46576431" w14:textId="05C0A411" w:rsidR="00346F49" w:rsidRDefault="00346F49" w:rsidP="00EE7A0A">
      <w:pPr>
        <w:rPr>
          <w:rFonts w:ascii="Times New Roman" w:hAnsi="Times New Roman" w:cs="Times New Roman"/>
        </w:rPr>
      </w:pPr>
    </w:p>
    <w:p w14:paraId="29B66649" w14:textId="77777777" w:rsidR="006A27C3" w:rsidRDefault="006A27C3" w:rsidP="00EE7A0A">
      <w:pPr>
        <w:rPr>
          <w:rFonts w:ascii="Times New Roman" w:hAnsi="Times New Roman" w:cs="Times New Roman"/>
        </w:rPr>
      </w:pPr>
    </w:p>
    <w:p w14:paraId="7E647169" w14:textId="77777777" w:rsidR="006A27C3" w:rsidRDefault="006A27C3" w:rsidP="00EE7A0A">
      <w:pPr>
        <w:rPr>
          <w:rFonts w:ascii="Times New Roman" w:hAnsi="Times New Roman" w:cs="Times New Roman"/>
        </w:rPr>
      </w:pPr>
    </w:p>
    <w:p w14:paraId="6963682E" w14:textId="77777777" w:rsidR="006A27C3" w:rsidRDefault="006A27C3" w:rsidP="00EE7A0A">
      <w:pPr>
        <w:rPr>
          <w:rFonts w:ascii="Times New Roman" w:hAnsi="Times New Roman" w:cs="Times New Roman"/>
        </w:rPr>
      </w:pPr>
    </w:p>
    <w:p w14:paraId="1EF6EB9D" w14:textId="77777777" w:rsidR="006A27C3" w:rsidRDefault="006A27C3" w:rsidP="00EE7A0A">
      <w:pPr>
        <w:rPr>
          <w:rFonts w:ascii="Times New Roman" w:hAnsi="Times New Roman" w:cs="Times New Roman"/>
        </w:rPr>
      </w:pPr>
    </w:p>
    <w:p w14:paraId="4C7617E5" w14:textId="77777777" w:rsidR="006A27C3" w:rsidRDefault="006A27C3" w:rsidP="00EE7A0A">
      <w:pPr>
        <w:rPr>
          <w:rFonts w:ascii="Times New Roman" w:hAnsi="Times New Roman" w:cs="Times New Roman"/>
        </w:rPr>
      </w:pPr>
    </w:p>
    <w:p w14:paraId="5B31D5FF" w14:textId="77777777" w:rsidR="006A27C3" w:rsidRDefault="006A27C3" w:rsidP="00EE7A0A">
      <w:pPr>
        <w:rPr>
          <w:rFonts w:ascii="Times New Roman" w:hAnsi="Times New Roman" w:cs="Times New Roman"/>
        </w:rPr>
      </w:pPr>
    </w:p>
    <w:p w14:paraId="60CC02B9" w14:textId="77777777" w:rsidR="006A27C3" w:rsidRDefault="006A27C3" w:rsidP="00EE7A0A">
      <w:pPr>
        <w:rPr>
          <w:rFonts w:ascii="Times New Roman" w:hAnsi="Times New Roman" w:cs="Times New Roman"/>
        </w:rPr>
      </w:pPr>
    </w:p>
    <w:p w14:paraId="3E4A6CE0" w14:textId="75C8EBFD" w:rsidR="006A27C3" w:rsidRPr="00FE5724" w:rsidRDefault="006A27C3" w:rsidP="00715298">
      <w:pPr>
        <w:pStyle w:val="Heading3"/>
        <w:rPr>
          <w:rFonts w:ascii="Times New Roman" w:hAnsi="Times New Roman" w:cs="Times New Roman"/>
          <w:b/>
          <w:bCs/>
          <w:color w:val="auto"/>
          <w:sz w:val="24"/>
          <w:szCs w:val="24"/>
        </w:rPr>
      </w:pPr>
      <w:bookmarkStart w:id="101" w:name="_Toc231998572"/>
      <w:r w:rsidRPr="00FE5724">
        <w:rPr>
          <w:rFonts w:ascii="Times New Roman" w:hAnsi="Times New Roman" w:cs="Times New Roman"/>
          <w:b/>
          <w:bCs/>
          <w:color w:val="auto"/>
          <w:sz w:val="24"/>
          <w:szCs w:val="24"/>
        </w:rPr>
        <w:t>4.3.6 Wireframes</w:t>
      </w:r>
      <w:bookmarkEnd w:id="101"/>
    </w:p>
    <w:p w14:paraId="58F015A6" w14:textId="7F6F4AC1" w:rsidR="00CF3BAE" w:rsidRPr="00CF3BAE" w:rsidRDefault="00CF3BAE" w:rsidP="00CF3BAE">
      <w:pPr>
        <w:rPr>
          <w:rFonts w:ascii="Times New Roman" w:hAnsi="Times New Roman" w:cs="Times New Roman"/>
          <w:lang w:val="en-KE"/>
        </w:rPr>
      </w:pPr>
      <w:r w:rsidRPr="00CF3BAE">
        <w:rPr>
          <w:rFonts w:ascii="Times New Roman" w:hAnsi="Times New Roman" w:cs="Times New Roman"/>
          <w:lang w:val="en-KE"/>
        </w:rPr>
        <w:drawing>
          <wp:inline distT="0" distB="0" distL="0" distR="0" wp14:anchorId="075EBFC8" wp14:editId="3F38C1CA">
            <wp:extent cx="3568700" cy="8369300"/>
            <wp:effectExtent l="0" t="0" r="0" b="0"/>
            <wp:docPr id="23516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68700" cy="8369300"/>
                    </a:xfrm>
                    <a:prstGeom prst="rect">
                      <a:avLst/>
                    </a:prstGeom>
                    <a:noFill/>
                    <a:ln>
                      <a:noFill/>
                    </a:ln>
                  </pic:spPr>
                </pic:pic>
              </a:graphicData>
            </a:graphic>
          </wp:inline>
        </w:drawing>
      </w:r>
    </w:p>
    <w:p w14:paraId="4FF1A71A" w14:textId="58278934" w:rsidR="003203F5" w:rsidRDefault="003203F5" w:rsidP="00EE7A0A">
      <w:pPr>
        <w:rPr>
          <w:rFonts w:ascii="Times New Roman" w:hAnsi="Times New Roman" w:cs="Times New Roman"/>
        </w:rPr>
      </w:pPr>
    </w:p>
    <w:p w14:paraId="0BBF96AB" w14:textId="6BEF3642" w:rsidR="002B6150" w:rsidRDefault="00A431B3" w:rsidP="00EE7A0A">
      <w:pPr>
        <w:rPr>
          <w:rFonts w:ascii="Times New Roman" w:hAnsi="Times New Roman" w:cs="Times New Roman"/>
        </w:rPr>
      </w:pPr>
      <w:r w:rsidRPr="00A431B3">
        <w:rPr>
          <w:rFonts w:ascii="Times New Roman" w:hAnsi="Times New Roman" w:cs="Times New Roman"/>
        </w:rPr>
        <w:drawing>
          <wp:inline distT="0" distB="0" distL="0" distR="0" wp14:anchorId="53017943" wp14:editId="7A95DFC5">
            <wp:extent cx="3562847" cy="8326012"/>
            <wp:effectExtent l="0" t="0" r="0" b="0"/>
            <wp:docPr id="1733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6005" name=""/>
                    <pic:cNvPicPr/>
                  </pic:nvPicPr>
                  <pic:blipFill>
                    <a:blip r:embed="rId19"/>
                    <a:stretch>
                      <a:fillRect/>
                    </a:stretch>
                  </pic:blipFill>
                  <pic:spPr>
                    <a:xfrm>
                      <a:off x="0" y="0"/>
                      <a:ext cx="3562847" cy="8326012"/>
                    </a:xfrm>
                    <a:prstGeom prst="rect">
                      <a:avLst/>
                    </a:prstGeom>
                  </pic:spPr>
                </pic:pic>
              </a:graphicData>
            </a:graphic>
          </wp:inline>
        </w:drawing>
      </w:r>
    </w:p>
    <w:p w14:paraId="7C7D613E" w14:textId="107256C5" w:rsidR="000C2178" w:rsidRPr="000C2178" w:rsidRDefault="000C2178" w:rsidP="000C2178">
      <w:pPr>
        <w:rPr>
          <w:rFonts w:ascii="Times New Roman" w:hAnsi="Times New Roman" w:cs="Times New Roman"/>
          <w:lang w:val="en-KE"/>
        </w:rPr>
      </w:pPr>
      <w:r w:rsidRPr="000C2178">
        <w:rPr>
          <w:rFonts w:ascii="Times New Roman" w:hAnsi="Times New Roman" w:cs="Times New Roman"/>
          <w:lang w:val="en-KE"/>
        </w:rPr>
        <w:drawing>
          <wp:inline distT="0" distB="0" distL="0" distR="0" wp14:anchorId="6ED1AA41" wp14:editId="635008E6">
            <wp:extent cx="3195320" cy="8863330"/>
            <wp:effectExtent l="0" t="0" r="5080" b="0"/>
            <wp:docPr id="1768053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5320" cy="8863330"/>
                    </a:xfrm>
                    <a:prstGeom prst="rect">
                      <a:avLst/>
                    </a:prstGeom>
                    <a:noFill/>
                    <a:ln>
                      <a:noFill/>
                    </a:ln>
                  </pic:spPr>
                </pic:pic>
              </a:graphicData>
            </a:graphic>
          </wp:inline>
        </w:drawing>
      </w:r>
    </w:p>
    <w:p w14:paraId="39D7D6FC" w14:textId="4963F2EE" w:rsidR="006A45FD" w:rsidRPr="006A45FD" w:rsidRDefault="006A45FD" w:rsidP="006A45FD">
      <w:pPr>
        <w:rPr>
          <w:rFonts w:ascii="Times New Roman" w:hAnsi="Times New Roman" w:cs="Times New Roman"/>
          <w:lang w:val="en-KE"/>
        </w:rPr>
      </w:pPr>
      <w:r w:rsidRPr="006A45FD">
        <w:rPr>
          <w:rFonts w:ascii="Times New Roman" w:hAnsi="Times New Roman" w:cs="Times New Roman"/>
          <w:lang w:val="en-KE"/>
        </w:rPr>
        <w:drawing>
          <wp:inline distT="0" distB="0" distL="0" distR="0" wp14:anchorId="4365F795" wp14:editId="0A99CD41">
            <wp:extent cx="3488055" cy="8863330"/>
            <wp:effectExtent l="0" t="0" r="0" b="0"/>
            <wp:docPr id="827961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8055" cy="8863330"/>
                    </a:xfrm>
                    <a:prstGeom prst="rect">
                      <a:avLst/>
                    </a:prstGeom>
                    <a:noFill/>
                    <a:ln>
                      <a:noFill/>
                    </a:ln>
                  </pic:spPr>
                </pic:pic>
              </a:graphicData>
            </a:graphic>
          </wp:inline>
        </w:drawing>
      </w:r>
    </w:p>
    <w:p w14:paraId="0E617C93" w14:textId="69A06281" w:rsidR="008A0CCD" w:rsidRPr="008A0CCD" w:rsidRDefault="008A0CCD" w:rsidP="008A0CCD">
      <w:pPr>
        <w:rPr>
          <w:rFonts w:ascii="Times New Roman" w:hAnsi="Times New Roman" w:cs="Times New Roman"/>
          <w:lang w:val="en-KE"/>
        </w:rPr>
      </w:pPr>
      <w:r w:rsidRPr="008A0CCD">
        <w:rPr>
          <w:rFonts w:ascii="Times New Roman" w:hAnsi="Times New Roman" w:cs="Times New Roman"/>
          <w:lang w:val="en-KE"/>
        </w:rPr>
        <w:drawing>
          <wp:inline distT="0" distB="0" distL="0" distR="0" wp14:anchorId="77338425" wp14:editId="769C6A21">
            <wp:extent cx="3150870" cy="8863330"/>
            <wp:effectExtent l="0" t="0" r="0" b="0"/>
            <wp:docPr id="15983638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50870" cy="8863330"/>
                    </a:xfrm>
                    <a:prstGeom prst="rect">
                      <a:avLst/>
                    </a:prstGeom>
                    <a:noFill/>
                    <a:ln>
                      <a:noFill/>
                    </a:ln>
                  </pic:spPr>
                </pic:pic>
              </a:graphicData>
            </a:graphic>
          </wp:inline>
        </w:drawing>
      </w:r>
    </w:p>
    <w:bookmarkStart w:id="102" w:name="_Toc231998573" w:displacedByCustomXml="next"/>
    <w:bookmarkStart w:id="103" w:name="_Toc229744833" w:displacedByCustomXml="next"/>
    <w:sdt>
      <w:sdtPr>
        <w:rPr>
          <w:rFonts w:ascii="Times New Roman" w:eastAsiaTheme="minorHAnsi" w:hAnsi="Times New Roman" w:cs="Times New Roman"/>
          <w:color w:val="auto"/>
          <w:sz w:val="24"/>
          <w:szCs w:val="24"/>
        </w:rPr>
        <w:id w:val="-2061235448"/>
        <w:docPartObj>
          <w:docPartGallery w:val="Bibliographies"/>
          <w:docPartUnique/>
        </w:docPartObj>
      </w:sdtPr>
      <w:sdtEndPr/>
      <w:sdtContent>
        <w:p w14:paraId="5A600038" w14:textId="2F8CAB3F" w:rsidR="0091519E" w:rsidRPr="00635E6C" w:rsidRDefault="0091519E" w:rsidP="00635E6C">
          <w:pPr>
            <w:pStyle w:val="Heading1"/>
            <w:jc w:val="center"/>
            <w:rPr>
              <w:rFonts w:ascii="Times New Roman" w:hAnsi="Times New Roman" w:cs="Times New Roman"/>
              <w:b/>
              <w:bCs/>
              <w:color w:val="auto"/>
              <w:sz w:val="24"/>
              <w:szCs w:val="24"/>
            </w:rPr>
          </w:pPr>
          <w:r w:rsidRPr="00635E6C">
            <w:rPr>
              <w:rFonts w:ascii="Times New Roman" w:hAnsi="Times New Roman" w:cs="Times New Roman"/>
              <w:b/>
              <w:bCs/>
              <w:color w:val="auto"/>
              <w:sz w:val="24"/>
              <w:szCs w:val="24"/>
            </w:rPr>
            <w:t>References</w:t>
          </w:r>
          <w:bookmarkEnd w:id="103"/>
          <w:bookmarkEnd w:id="102"/>
        </w:p>
        <w:sdt>
          <w:sdtPr>
            <w:rPr>
              <w:rFonts w:ascii="Times New Roman" w:hAnsi="Times New Roman" w:cs="Times New Roman"/>
            </w:rPr>
            <w:id w:val="-573587230"/>
            <w:bibliography/>
          </w:sdtPr>
          <w:sdtEndPr/>
          <w:sdtContent>
            <w:p w14:paraId="6040899B" w14:textId="77777777" w:rsidR="004C024A" w:rsidRPr="00635E6C" w:rsidRDefault="0091519E" w:rsidP="00635E6C">
              <w:pPr>
                <w:pStyle w:val="Bibliography"/>
                <w:ind w:left="720" w:hanging="720"/>
                <w:rPr>
                  <w:rFonts w:ascii="Times New Roman" w:hAnsi="Times New Roman" w:cs="Times New Roman"/>
                  <w:noProof/>
                  <w:kern w:val="0"/>
                  <w14:ligatures w14:val="none"/>
                </w:rPr>
              </w:pPr>
              <w:r w:rsidRPr="00635E6C">
                <w:rPr>
                  <w:rFonts w:ascii="Times New Roman" w:hAnsi="Times New Roman" w:cs="Times New Roman"/>
                </w:rPr>
                <w:fldChar w:fldCharType="begin"/>
              </w:r>
              <w:r w:rsidRPr="00635E6C">
                <w:rPr>
                  <w:rFonts w:ascii="Times New Roman" w:hAnsi="Times New Roman" w:cs="Times New Roman"/>
                </w:rPr>
                <w:instrText xml:space="preserve"> BIBLIOGRAPHY </w:instrText>
              </w:r>
              <w:r w:rsidRPr="00635E6C">
                <w:rPr>
                  <w:rFonts w:ascii="Times New Roman" w:hAnsi="Times New Roman" w:cs="Times New Roman"/>
                </w:rPr>
                <w:fldChar w:fldCharType="separate"/>
              </w:r>
              <w:r w:rsidR="004C024A" w:rsidRPr="00635E6C">
                <w:rPr>
                  <w:rFonts w:ascii="Times New Roman" w:hAnsi="Times New Roman" w:cs="Times New Roman"/>
                  <w:noProof/>
                </w:rPr>
                <w:t xml:space="preserve">Dathan, B., &amp; Sarnath, R. (2025). </w:t>
              </w:r>
              <w:r w:rsidR="004C024A" w:rsidRPr="00635E6C">
                <w:rPr>
                  <w:rFonts w:ascii="Times New Roman" w:hAnsi="Times New Roman" w:cs="Times New Roman"/>
                  <w:i/>
                  <w:iCs/>
                  <w:noProof/>
                </w:rPr>
                <w:t>Object-Oriented Analysis, Design and Implementation.</w:t>
              </w:r>
              <w:r w:rsidR="004C024A" w:rsidRPr="00635E6C">
                <w:rPr>
                  <w:rFonts w:ascii="Times New Roman" w:hAnsi="Times New Roman" w:cs="Times New Roman"/>
                  <w:noProof/>
                </w:rPr>
                <w:t xml:space="preserve"> Springer Cham.</w:t>
              </w:r>
            </w:p>
            <w:p w14:paraId="26EBFBFE"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Hron, M., &amp; Obwegeser, N. (2022). Why and How is Scrum being Adapted in practice: A systematic review. </w:t>
              </w:r>
              <w:r w:rsidRPr="00635E6C">
                <w:rPr>
                  <w:rFonts w:ascii="Times New Roman" w:hAnsi="Times New Roman" w:cs="Times New Roman"/>
                  <w:i/>
                  <w:iCs/>
                  <w:noProof/>
                </w:rPr>
                <w:t>Journal of Systems and Software, 183</w:t>
              </w:r>
              <w:r w:rsidRPr="00635E6C">
                <w:rPr>
                  <w:rFonts w:ascii="Times New Roman" w:hAnsi="Times New Roman" w:cs="Times New Roman"/>
                  <w:noProof/>
                </w:rPr>
                <w:t>.</w:t>
              </w:r>
            </w:p>
            <w:p w14:paraId="462EFC57"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M. S., G. N., &amp; P. S. (2026). Challenges and opportunites in e-waste management: A global perspective. </w:t>
              </w:r>
              <w:r w:rsidRPr="00635E6C">
                <w:rPr>
                  <w:rFonts w:ascii="Times New Roman" w:hAnsi="Times New Roman" w:cs="Times New Roman"/>
                  <w:i/>
                  <w:iCs/>
                  <w:noProof/>
                </w:rPr>
                <w:t>Global Transitions Proceedings</w:t>
              </w:r>
              <w:r w:rsidRPr="00635E6C">
                <w:rPr>
                  <w:rFonts w:ascii="Times New Roman" w:hAnsi="Times New Roman" w:cs="Times New Roman"/>
                  <w:noProof/>
                </w:rPr>
                <w:t>, 45-58.</w:t>
              </w:r>
            </w:p>
            <w:p w14:paraId="139370DF"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Mugami, O. M., &amp; Dr. Thomas Mose, P. (2025). International Journal of Innovation, Enterprise, and Social Sciences. </w:t>
              </w:r>
              <w:r w:rsidRPr="00635E6C">
                <w:rPr>
                  <w:rFonts w:ascii="Times New Roman" w:hAnsi="Times New Roman" w:cs="Times New Roman"/>
                  <w:i/>
                  <w:iCs/>
                  <w:noProof/>
                </w:rPr>
                <w:t>Electronic Waste Management Practices and Perfomance of Internet Service Providers in Kenya</w:t>
              </w:r>
              <w:r w:rsidRPr="00635E6C">
                <w:rPr>
                  <w:rFonts w:ascii="Times New Roman" w:hAnsi="Times New Roman" w:cs="Times New Roman"/>
                  <w:noProof/>
                </w:rPr>
                <w:t>, 260-274.</w:t>
              </w:r>
            </w:p>
            <w:p w14:paraId="1A5DD7A2"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National Environment Management Authority. (2025). </w:t>
              </w:r>
              <w:r w:rsidRPr="00635E6C">
                <w:rPr>
                  <w:rFonts w:ascii="Times New Roman" w:hAnsi="Times New Roman" w:cs="Times New Roman"/>
                  <w:i/>
                  <w:iCs/>
                  <w:noProof/>
                </w:rPr>
                <w:t>National Environment Management Authority E-waste Management Guidelines.</w:t>
              </w:r>
              <w:r w:rsidRPr="00635E6C">
                <w:rPr>
                  <w:rFonts w:ascii="Times New Roman" w:hAnsi="Times New Roman" w:cs="Times New Roman"/>
                  <w:noProof/>
                </w:rPr>
                <w:t xml:space="preserve"> Nairobi: NEMA Kenya. From https://nema.go.ke/wp-content/uploads/2025/11/E-WASTE-GUIDELINES.pdf</w:t>
              </w:r>
            </w:p>
            <w:p w14:paraId="1D26134F"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Ngethe, D. (2021). Journal of Environment. </w:t>
              </w:r>
              <w:r w:rsidRPr="00635E6C">
                <w:rPr>
                  <w:rFonts w:ascii="Times New Roman" w:hAnsi="Times New Roman" w:cs="Times New Roman"/>
                  <w:i/>
                  <w:iCs/>
                  <w:noProof/>
                </w:rPr>
                <w:t>Influence of electronic waste management systems in Kenya. A critical literature review.</w:t>
              </w:r>
              <w:r w:rsidRPr="00635E6C">
                <w:rPr>
                  <w:rFonts w:ascii="Times New Roman" w:hAnsi="Times New Roman" w:cs="Times New Roman"/>
                  <w:noProof/>
                </w:rPr>
                <w:t>, 45-60.</w:t>
              </w:r>
            </w:p>
            <w:p w14:paraId="58BF6CAE" w14:textId="77777777" w:rsidR="004C024A" w:rsidRPr="00635E6C" w:rsidRDefault="004C024A" w:rsidP="00635E6C">
              <w:pPr>
                <w:pStyle w:val="Bibliography"/>
                <w:ind w:left="720" w:hanging="720"/>
                <w:rPr>
                  <w:rFonts w:ascii="Times New Roman" w:hAnsi="Times New Roman" w:cs="Times New Roman"/>
                  <w:noProof/>
                </w:rPr>
              </w:pPr>
              <w:r w:rsidRPr="00635E6C">
                <w:rPr>
                  <w:rFonts w:ascii="Times New Roman" w:hAnsi="Times New Roman" w:cs="Times New Roman"/>
                  <w:noProof/>
                </w:rPr>
                <w:t xml:space="preserve">Simiyu, P. W., F. W., &amp; R. R. (2023). International Journal of Multidisciplinary Research and Publications. </w:t>
              </w:r>
              <w:r w:rsidRPr="00635E6C">
                <w:rPr>
                  <w:rFonts w:ascii="Times New Roman" w:hAnsi="Times New Roman" w:cs="Times New Roman"/>
                  <w:i/>
                  <w:iCs/>
                  <w:noProof/>
                </w:rPr>
                <w:t>A Critical Evaluation of the Environmental Effects of the Existing E-Waste Management Practices in Kenya</w:t>
              </w:r>
              <w:r w:rsidRPr="00635E6C">
                <w:rPr>
                  <w:rFonts w:ascii="Times New Roman" w:hAnsi="Times New Roman" w:cs="Times New Roman"/>
                  <w:noProof/>
                </w:rPr>
                <w:t>, 1-3.</w:t>
              </w:r>
            </w:p>
            <w:p w14:paraId="2FF55BA2" w14:textId="1E4DF3BF" w:rsidR="0091519E" w:rsidRPr="00635E6C" w:rsidRDefault="0091519E" w:rsidP="00635E6C">
              <w:pPr>
                <w:rPr>
                  <w:rFonts w:ascii="Times New Roman" w:hAnsi="Times New Roman" w:cs="Times New Roman"/>
                </w:rPr>
              </w:pPr>
              <w:r w:rsidRPr="00635E6C">
                <w:rPr>
                  <w:rFonts w:ascii="Times New Roman" w:hAnsi="Times New Roman" w:cs="Times New Roman"/>
                  <w:b/>
                  <w:bCs/>
                  <w:noProof/>
                </w:rPr>
                <w:fldChar w:fldCharType="end"/>
              </w:r>
            </w:p>
          </w:sdtContent>
        </w:sdt>
      </w:sdtContent>
    </w:sdt>
    <w:p w14:paraId="14A422E1" w14:textId="689FE346" w:rsidR="00B54D5F" w:rsidRPr="00635E6C" w:rsidRDefault="00B54D5F" w:rsidP="00635E6C">
      <w:pPr>
        <w:rPr>
          <w:rFonts w:ascii="Times New Roman" w:hAnsi="Times New Roman" w:cs="Times New Roman"/>
        </w:rPr>
      </w:pPr>
    </w:p>
    <w:sectPr w:rsidR="00B54D5F" w:rsidRPr="00635E6C" w:rsidSect="003E4C6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6DB9" w14:textId="77777777" w:rsidR="009270CD" w:rsidRDefault="009270CD" w:rsidP="00616F8B">
      <w:pPr>
        <w:spacing w:line="240" w:lineRule="auto"/>
      </w:pPr>
      <w:r>
        <w:separator/>
      </w:r>
    </w:p>
  </w:endnote>
  <w:endnote w:type="continuationSeparator" w:id="0">
    <w:p w14:paraId="4B1AC050" w14:textId="77777777" w:rsidR="009270CD" w:rsidRDefault="009270CD" w:rsidP="00616F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616256"/>
      <w:docPartObj>
        <w:docPartGallery w:val="Page Numbers (Bottom of Page)"/>
        <w:docPartUnique/>
      </w:docPartObj>
    </w:sdtPr>
    <w:sdtEndPr>
      <w:rPr>
        <w:noProof/>
      </w:rPr>
    </w:sdtEndPr>
    <w:sdtContent>
      <w:p w14:paraId="5DCE0A7E" w14:textId="52995DCE" w:rsidR="003E4C60" w:rsidRDefault="003E4C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36C871" w14:textId="77777777" w:rsidR="003E4C60" w:rsidRDefault="003E4C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59E0C" w14:textId="77777777" w:rsidR="009270CD" w:rsidRDefault="009270CD" w:rsidP="00616F8B">
      <w:pPr>
        <w:spacing w:line="240" w:lineRule="auto"/>
      </w:pPr>
      <w:r>
        <w:separator/>
      </w:r>
    </w:p>
  </w:footnote>
  <w:footnote w:type="continuationSeparator" w:id="0">
    <w:p w14:paraId="356B6872" w14:textId="77777777" w:rsidR="009270CD" w:rsidRDefault="009270CD" w:rsidP="00616F8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2C45"/>
    <w:multiLevelType w:val="hybridMultilevel"/>
    <w:tmpl w:val="10B8B686"/>
    <w:lvl w:ilvl="0" w:tplc="2000001B">
      <w:start w:val="1"/>
      <w:numFmt w:val="lowerRoman"/>
      <w:lvlText w:val="%1."/>
      <w:lvlJc w:val="righ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1" w15:restartNumberingAfterBreak="0">
    <w:nsid w:val="310F55AB"/>
    <w:multiLevelType w:val="multilevel"/>
    <w:tmpl w:val="92AE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F0C22"/>
    <w:multiLevelType w:val="hybridMultilevel"/>
    <w:tmpl w:val="9510110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3" w15:restartNumberingAfterBreak="0">
    <w:nsid w:val="6D244105"/>
    <w:multiLevelType w:val="hybridMultilevel"/>
    <w:tmpl w:val="5D2856C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6F14FE4"/>
    <w:multiLevelType w:val="hybridMultilevel"/>
    <w:tmpl w:val="0944C1B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19780309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8718373">
    <w:abstractNumId w:val="0"/>
  </w:num>
  <w:num w:numId="3" w16cid:durableId="1559512149">
    <w:abstractNumId w:val="1"/>
  </w:num>
  <w:num w:numId="4" w16cid:durableId="10871921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1588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97244721">
    <w:abstractNumId w:val="3"/>
  </w:num>
  <w:num w:numId="7" w16cid:durableId="1815099507">
    <w:abstractNumId w:val="2"/>
  </w:num>
  <w:num w:numId="8" w16cid:durableId="1143079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0BB"/>
    <w:rsid w:val="00022537"/>
    <w:rsid w:val="0002537E"/>
    <w:rsid w:val="0002728A"/>
    <w:rsid w:val="000273DA"/>
    <w:rsid w:val="000304C5"/>
    <w:rsid w:val="00033CA9"/>
    <w:rsid w:val="00034D81"/>
    <w:rsid w:val="00043D71"/>
    <w:rsid w:val="000444F1"/>
    <w:rsid w:val="000524ED"/>
    <w:rsid w:val="00057B52"/>
    <w:rsid w:val="0006279B"/>
    <w:rsid w:val="0006388E"/>
    <w:rsid w:val="00064CB0"/>
    <w:rsid w:val="0007116E"/>
    <w:rsid w:val="00074F3A"/>
    <w:rsid w:val="00076101"/>
    <w:rsid w:val="00082B44"/>
    <w:rsid w:val="00084CB3"/>
    <w:rsid w:val="00086E14"/>
    <w:rsid w:val="00087EE4"/>
    <w:rsid w:val="000A004B"/>
    <w:rsid w:val="000A602C"/>
    <w:rsid w:val="000B327C"/>
    <w:rsid w:val="000B3B67"/>
    <w:rsid w:val="000B4719"/>
    <w:rsid w:val="000B471B"/>
    <w:rsid w:val="000B52BF"/>
    <w:rsid w:val="000C0743"/>
    <w:rsid w:val="000C2178"/>
    <w:rsid w:val="000C4D99"/>
    <w:rsid w:val="000C61A2"/>
    <w:rsid w:val="000D00F5"/>
    <w:rsid w:val="000D2CC6"/>
    <w:rsid w:val="000D6393"/>
    <w:rsid w:val="000D662A"/>
    <w:rsid w:val="000D7662"/>
    <w:rsid w:val="000E1A59"/>
    <w:rsid w:val="000E22DC"/>
    <w:rsid w:val="000E249F"/>
    <w:rsid w:val="000E2D02"/>
    <w:rsid w:val="000E3F48"/>
    <w:rsid w:val="000E687A"/>
    <w:rsid w:val="00105D13"/>
    <w:rsid w:val="001067D6"/>
    <w:rsid w:val="0011012C"/>
    <w:rsid w:val="0012578D"/>
    <w:rsid w:val="00125C80"/>
    <w:rsid w:val="001265BA"/>
    <w:rsid w:val="00141E74"/>
    <w:rsid w:val="001507F8"/>
    <w:rsid w:val="00151B28"/>
    <w:rsid w:val="001561A7"/>
    <w:rsid w:val="00183200"/>
    <w:rsid w:val="00187142"/>
    <w:rsid w:val="00193F97"/>
    <w:rsid w:val="001A4218"/>
    <w:rsid w:val="001A62A7"/>
    <w:rsid w:val="001A66DC"/>
    <w:rsid w:val="001A743C"/>
    <w:rsid w:val="001B0BE2"/>
    <w:rsid w:val="001B421F"/>
    <w:rsid w:val="001C02D0"/>
    <w:rsid w:val="001C2CC3"/>
    <w:rsid w:val="001E16C8"/>
    <w:rsid w:val="001E2480"/>
    <w:rsid w:val="001F1ECE"/>
    <w:rsid w:val="001F2F0E"/>
    <w:rsid w:val="001F3491"/>
    <w:rsid w:val="00203070"/>
    <w:rsid w:val="00203176"/>
    <w:rsid w:val="002101CD"/>
    <w:rsid w:val="00211716"/>
    <w:rsid w:val="00215578"/>
    <w:rsid w:val="0021622D"/>
    <w:rsid w:val="00220986"/>
    <w:rsid w:val="00221437"/>
    <w:rsid w:val="00221B32"/>
    <w:rsid w:val="00221F44"/>
    <w:rsid w:val="00225935"/>
    <w:rsid w:val="002263BB"/>
    <w:rsid w:val="00234CBF"/>
    <w:rsid w:val="00236D56"/>
    <w:rsid w:val="00240896"/>
    <w:rsid w:val="00254398"/>
    <w:rsid w:val="0025586D"/>
    <w:rsid w:val="00270DDC"/>
    <w:rsid w:val="00275F26"/>
    <w:rsid w:val="0028017E"/>
    <w:rsid w:val="002807EE"/>
    <w:rsid w:val="00285DCD"/>
    <w:rsid w:val="00292314"/>
    <w:rsid w:val="00294EAB"/>
    <w:rsid w:val="0029755A"/>
    <w:rsid w:val="002A2D30"/>
    <w:rsid w:val="002B4DAC"/>
    <w:rsid w:val="002B6150"/>
    <w:rsid w:val="002C05C1"/>
    <w:rsid w:val="002C1D62"/>
    <w:rsid w:val="002C2C72"/>
    <w:rsid w:val="002D09CE"/>
    <w:rsid w:val="002D5745"/>
    <w:rsid w:val="002E1B1B"/>
    <w:rsid w:val="002E5005"/>
    <w:rsid w:val="002F29BF"/>
    <w:rsid w:val="002F781A"/>
    <w:rsid w:val="00303D70"/>
    <w:rsid w:val="003069A4"/>
    <w:rsid w:val="00306BBE"/>
    <w:rsid w:val="00306EC2"/>
    <w:rsid w:val="00315724"/>
    <w:rsid w:val="003203F5"/>
    <w:rsid w:val="003228A1"/>
    <w:rsid w:val="003353C5"/>
    <w:rsid w:val="00346F49"/>
    <w:rsid w:val="00352C66"/>
    <w:rsid w:val="003574A4"/>
    <w:rsid w:val="00370CC9"/>
    <w:rsid w:val="00375938"/>
    <w:rsid w:val="003811A2"/>
    <w:rsid w:val="00383BFB"/>
    <w:rsid w:val="00386C6F"/>
    <w:rsid w:val="00390E4C"/>
    <w:rsid w:val="00394090"/>
    <w:rsid w:val="00394C82"/>
    <w:rsid w:val="003A23B5"/>
    <w:rsid w:val="003A2C8E"/>
    <w:rsid w:val="003A46C6"/>
    <w:rsid w:val="003B1550"/>
    <w:rsid w:val="003C063F"/>
    <w:rsid w:val="003C4B72"/>
    <w:rsid w:val="003E3D2E"/>
    <w:rsid w:val="003E4C60"/>
    <w:rsid w:val="003F1236"/>
    <w:rsid w:val="003F13C8"/>
    <w:rsid w:val="003F2810"/>
    <w:rsid w:val="003F2D05"/>
    <w:rsid w:val="003F2E92"/>
    <w:rsid w:val="00403636"/>
    <w:rsid w:val="00404CC7"/>
    <w:rsid w:val="00404D1B"/>
    <w:rsid w:val="00405319"/>
    <w:rsid w:val="00424FC1"/>
    <w:rsid w:val="0042706F"/>
    <w:rsid w:val="004330B8"/>
    <w:rsid w:val="00436A52"/>
    <w:rsid w:val="00450441"/>
    <w:rsid w:val="00464918"/>
    <w:rsid w:val="00470785"/>
    <w:rsid w:val="00477A81"/>
    <w:rsid w:val="004852E1"/>
    <w:rsid w:val="00486FCB"/>
    <w:rsid w:val="00487C25"/>
    <w:rsid w:val="00491092"/>
    <w:rsid w:val="00491791"/>
    <w:rsid w:val="00491DBC"/>
    <w:rsid w:val="004A0752"/>
    <w:rsid w:val="004A7528"/>
    <w:rsid w:val="004A7C36"/>
    <w:rsid w:val="004B1955"/>
    <w:rsid w:val="004B5500"/>
    <w:rsid w:val="004B5788"/>
    <w:rsid w:val="004B6E86"/>
    <w:rsid w:val="004C024A"/>
    <w:rsid w:val="004C53A5"/>
    <w:rsid w:val="004C5D6C"/>
    <w:rsid w:val="004C5FBB"/>
    <w:rsid w:val="004D1CAA"/>
    <w:rsid w:val="004D1D5A"/>
    <w:rsid w:val="004D45FE"/>
    <w:rsid w:val="004E32FE"/>
    <w:rsid w:val="004F43B7"/>
    <w:rsid w:val="004F4D92"/>
    <w:rsid w:val="004F6BF4"/>
    <w:rsid w:val="00505C62"/>
    <w:rsid w:val="005122C6"/>
    <w:rsid w:val="0052343A"/>
    <w:rsid w:val="00526450"/>
    <w:rsid w:val="00526790"/>
    <w:rsid w:val="005278EB"/>
    <w:rsid w:val="005311A4"/>
    <w:rsid w:val="00547DA6"/>
    <w:rsid w:val="0055441C"/>
    <w:rsid w:val="005568D8"/>
    <w:rsid w:val="00557AE1"/>
    <w:rsid w:val="00561B72"/>
    <w:rsid w:val="00563109"/>
    <w:rsid w:val="005644EE"/>
    <w:rsid w:val="005765A1"/>
    <w:rsid w:val="00584EF9"/>
    <w:rsid w:val="0059169E"/>
    <w:rsid w:val="005A12C0"/>
    <w:rsid w:val="005A60CC"/>
    <w:rsid w:val="005A67ED"/>
    <w:rsid w:val="005B157E"/>
    <w:rsid w:val="005B15A5"/>
    <w:rsid w:val="005B3355"/>
    <w:rsid w:val="005C7A0C"/>
    <w:rsid w:val="005D195A"/>
    <w:rsid w:val="005D7FFD"/>
    <w:rsid w:val="005E4370"/>
    <w:rsid w:val="005E6FE3"/>
    <w:rsid w:val="005F1B54"/>
    <w:rsid w:val="0061643B"/>
    <w:rsid w:val="00616760"/>
    <w:rsid w:val="00616F8B"/>
    <w:rsid w:val="006171F9"/>
    <w:rsid w:val="00617E58"/>
    <w:rsid w:val="006206C8"/>
    <w:rsid w:val="006277BE"/>
    <w:rsid w:val="006320ED"/>
    <w:rsid w:val="00635E6C"/>
    <w:rsid w:val="0064267F"/>
    <w:rsid w:val="00645EE6"/>
    <w:rsid w:val="00647262"/>
    <w:rsid w:val="00652BA8"/>
    <w:rsid w:val="00653681"/>
    <w:rsid w:val="0066100B"/>
    <w:rsid w:val="00662276"/>
    <w:rsid w:val="00695DEB"/>
    <w:rsid w:val="00696245"/>
    <w:rsid w:val="006A020E"/>
    <w:rsid w:val="006A0DDC"/>
    <w:rsid w:val="006A1D76"/>
    <w:rsid w:val="006A27C3"/>
    <w:rsid w:val="006A45FD"/>
    <w:rsid w:val="006A696B"/>
    <w:rsid w:val="006B599E"/>
    <w:rsid w:val="006B6B33"/>
    <w:rsid w:val="006D2B89"/>
    <w:rsid w:val="006D60E2"/>
    <w:rsid w:val="006E6395"/>
    <w:rsid w:val="006F2355"/>
    <w:rsid w:val="006F3EF6"/>
    <w:rsid w:val="007001F6"/>
    <w:rsid w:val="00702586"/>
    <w:rsid w:val="00702C94"/>
    <w:rsid w:val="00704CA3"/>
    <w:rsid w:val="00713F2C"/>
    <w:rsid w:val="00715298"/>
    <w:rsid w:val="00721D71"/>
    <w:rsid w:val="0072469E"/>
    <w:rsid w:val="007348D7"/>
    <w:rsid w:val="00740B8D"/>
    <w:rsid w:val="00741B87"/>
    <w:rsid w:val="00750E76"/>
    <w:rsid w:val="00751411"/>
    <w:rsid w:val="007521F7"/>
    <w:rsid w:val="00753BC1"/>
    <w:rsid w:val="0075549B"/>
    <w:rsid w:val="0075582B"/>
    <w:rsid w:val="00763F6C"/>
    <w:rsid w:val="007644B4"/>
    <w:rsid w:val="007703D6"/>
    <w:rsid w:val="007732E7"/>
    <w:rsid w:val="00774019"/>
    <w:rsid w:val="0078156B"/>
    <w:rsid w:val="00783B4F"/>
    <w:rsid w:val="00786BC7"/>
    <w:rsid w:val="007901C4"/>
    <w:rsid w:val="00792869"/>
    <w:rsid w:val="0079696A"/>
    <w:rsid w:val="007A1DE1"/>
    <w:rsid w:val="007A2D7A"/>
    <w:rsid w:val="007A7486"/>
    <w:rsid w:val="007B148C"/>
    <w:rsid w:val="007B172F"/>
    <w:rsid w:val="007B775C"/>
    <w:rsid w:val="007C0F8F"/>
    <w:rsid w:val="007C2937"/>
    <w:rsid w:val="007D00FB"/>
    <w:rsid w:val="007D02BF"/>
    <w:rsid w:val="007D068C"/>
    <w:rsid w:val="007D56D0"/>
    <w:rsid w:val="007E0EF7"/>
    <w:rsid w:val="007E65F0"/>
    <w:rsid w:val="007E6E53"/>
    <w:rsid w:val="007E6F7A"/>
    <w:rsid w:val="007E79C3"/>
    <w:rsid w:val="007F050E"/>
    <w:rsid w:val="007F26D0"/>
    <w:rsid w:val="007F6101"/>
    <w:rsid w:val="007F6570"/>
    <w:rsid w:val="00801B85"/>
    <w:rsid w:val="00815EDD"/>
    <w:rsid w:val="00816A91"/>
    <w:rsid w:val="0082008A"/>
    <w:rsid w:val="00821598"/>
    <w:rsid w:val="008250FB"/>
    <w:rsid w:val="00826626"/>
    <w:rsid w:val="0083416D"/>
    <w:rsid w:val="00842A85"/>
    <w:rsid w:val="00843A2C"/>
    <w:rsid w:val="00844292"/>
    <w:rsid w:val="008525CA"/>
    <w:rsid w:val="00861F74"/>
    <w:rsid w:val="00862050"/>
    <w:rsid w:val="00862695"/>
    <w:rsid w:val="00862D1D"/>
    <w:rsid w:val="00874B02"/>
    <w:rsid w:val="00883139"/>
    <w:rsid w:val="00883466"/>
    <w:rsid w:val="008867C8"/>
    <w:rsid w:val="00890F88"/>
    <w:rsid w:val="00892D90"/>
    <w:rsid w:val="0089401E"/>
    <w:rsid w:val="008A0CCD"/>
    <w:rsid w:val="008A27EF"/>
    <w:rsid w:val="008A437A"/>
    <w:rsid w:val="008A66D1"/>
    <w:rsid w:val="008A6B13"/>
    <w:rsid w:val="008A7CEA"/>
    <w:rsid w:val="008B1AC6"/>
    <w:rsid w:val="008B44A5"/>
    <w:rsid w:val="008B492C"/>
    <w:rsid w:val="008C1665"/>
    <w:rsid w:val="008C3AF1"/>
    <w:rsid w:val="008C47FF"/>
    <w:rsid w:val="008C673E"/>
    <w:rsid w:val="008D07EF"/>
    <w:rsid w:val="008D3A72"/>
    <w:rsid w:val="008D4E47"/>
    <w:rsid w:val="008D52BA"/>
    <w:rsid w:val="008E0426"/>
    <w:rsid w:val="008F0B14"/>
    <w:rsid w:val="008F10BB"/>
    <w:rsid w:val="008F5442"/>
    <w:rsid w:val="008F6554"/>
    <w:rsid w:val="00901EAB"/>
    <w:rsid w:val="009039EF"/>
    <w:rsid w:val="009051A6"/>
    <w:rsid w:val="00910C24"/>
    <w:rsid w:val="0091519E"/>
    <w:rsid w:val="00921621"/>
    <w:rsid w:val="009270CD"/>
    <w:rsid w:val="00936411"/>
    <w:rsid w:val="00941620"/>
    <w:rsid w:val="0094768C"/>
    <w:rsid w:val="00950CA7"/>
    <w:rsid w:val="0095266C"/>
    <w:rsid w:val="009567FA"/>
    <w:rsid w:val="00960C7D"/>
    <w:rsid w:val="00961193"/>
    <w:rsid w:val="00962E2A"/>
    <w:rsid w:val="009650BD"/>
    <w:rsid w:val="0097236A"/>
    <w:rsid w:val="00973C9C"/>
    <w:rsid w:val="0099260C"/>
    <w:rsid w:val="009A1DD3"/>
    <w:rsid w:val="009B62D4"/>
    <w:rsid w:val="009C1729"/>
    <w:rsid w:val="009D1786"/>
    <w:rsid w:val="009D26D1"/>
    <w:rsid w:val="009D332D"/>
    <w:rsid w:val="009D492D"/>
    <w:rsid w:val="009E4565"/>
    <w:rsid w:val="009E65EC"/>
    <w:rsid w:val="009F2E3D"/>
    <w:rsid w:val="009F2FFA"/>
    <w:rsid w:val="00A00BF1"/>
    <w:rsid w:val="00A0590E"/>
    <w:rsid w:val="00A061AB"/>
    <w:rsid w:val="00A10B97"/>
    <w:rsid w:val="00A11183"/>
    <w:rsid w:val="00A14918"/>
    <w:rsid w:val="00A23FC2"/>
    <w:rsid w:val="00A24F19"/>
    <w:rsid w:val="00A250F2"/>
    <w:rsid w:val="00A34DBF"/>
    <w:rsid w:val="00A431B3"/>
    <w:rsid w:val="00A43434"/>
    <w:rsid w:val="00A437E6"/>
    <w:rsid w:val="00A45275"/>
    <w:rsid w:val="00A46BF7"/>
    <w:rsid w:val="00A5070B"/>
    <w:rsid w:val="00A52827"/>
    <w:rsid w:val="00A57C54"/>
    <w:rsid w:val="00A61B2B"/>
    <w:rsid w:val="00A654F4"/>
    <w:rsid w:val="00A7008D"/>
    <w:rsid w:val="00A733E8"/>
    <w:rsid w:val="00A736A0"/>
    <w:rsid w:val="00A872A5"/>
    <w:rsid w:val="00A9245D"/>
    <w:rsid w:val="00A93D9E"/>
    <w:rsid w:val="00A94831"/>
    <w:rsid w:val="00AA7648"/>
    <w:rsid w:val="00AB0F63"/>
    <w:rsid w:val="00AB6838"/>
    <w:rsid w:val="00AB6C2A"/>
    <w:rsid w:val="00AC2FA0"/>
    <w:rsid w:val="00AC39F2"/>
    <w:rsid w:val="00AD0EC6"/>
    <w:rsid w:val="00AD4828"/>
    <w:rsid w:val="00AE0740"/>
    <w:rsid w:val="00AE30C9"/>
    <w:rsid w:val="00AE312D"/>
    <w:rsid w:val="00AE5D3C"/>
    <w:rsid w:val="00AF145C"/>
    <w:rsid w:val="00AF226D"/>
    <w:rsid w:val="00AF2D94"/>
    <w:rsid w:val="00B01E7F"/>
    <w:rsid w:val="00B06573"/>
    <w:rsid w:val="00B11032"/>
    <w:rsid w:val="00B13D0A"/>
    <w:rsid w:val="00B22FBF"/>
    <w:rsid w:val="00B23EEE"/>
    <w:rsid w:val="00B25302"/>
    <w:rsid w:val="00B26622"/>
    <w:rsid w:val="00B32028"/>
    <w:rsid w:val="00B37C63"/>
    <w:rsid w:val="00B4671D"/>
    <w:rsid w:val="00B47282"/>
    <w:rsid w:val="00B47C43"/>
    <w:rsid w:val="00B51F40"/>
    <w:rsid w:val="00B54D5F"/>
    <w:rsid w:val="00B6297B"/>
    <w:rsid w:val="00B6658F"/>
    <w:rsid w:val="00B67E6B"/>
    <w:rsid w:val="00B844CF"/>
    <w:rsid w:val="00B85344"/>
    <w:rsid w:val="00B86176"/>
    <w:rsid w:val="00B95A23"/>
    <w:rsid w:val="00BA2078"/>
    <w:rsid w:val="00BA33DD"/>
    <w:rsid w:val="00BA6E0B"/>
    <w:rsid w:val="00BA6E40"/>
    <w:rsid w:val="00BB22B9"/>
    <w:rsid w:val="00BC10EF"/>
    <w:rsid w:val="00BD0B64"/>
    <w:rsid w:val="00BD0FFB"/>
    <w:rsid w:val="00BD6911"/>
    <w:rsid w:val="00BE215C"/>
    <w:rsid w:val="00BE7C9C"/>
    <w:rsid w:val="00C02941"/>
    <w:rsid w:val="00C02AB1"/>
    <w:rsid w:val="00C0484F"/>
    <w:rsid w:val="00C05529"/>
    <w:rsid w:val="00C0753D"/>
    <w:rsid w:val="00C07662"/>
    <w:rsid w:val="00C103F6"/>
    <w:rsid w:val="00C12339"/>
    <w:rsid w:val="00C14911"/>
    <w:rsid w:val="00C164AA"/>
    <w:rsid w:val="00C2598A"/>
    <w:rsid w:val="00C31083"/>
    <w:rsid w:val="00C3146C"/>
    <w:rsid w:val="00C3203E"/>
    <w:rsid w:val="00C33D0E"/>
    <w:rsid w:val="00C36A1E"/>
    <w:rsid w:val="00C5147E"/>
    <w:rsid w:val="00C52717"/>
    <w:rsid w:val="00C543DC"/>
    <w:rsid w:val="00C56AE5"/>
    <w:rsid w:val="00C623E4"/>
    <w:rsid w:val="00C632DF"/>
    <w:rsid w:val="00C67846"/>
    <w:rsid w:val="00C75ED8"/>
    <w:rsid w:val="00C82893"/>
    <w:rsid w:val="00C8429A"/>
    <w:rsid w:val="00C852D3"/>
    <w:rsid w:val="00C863DB"/>
    <w:rsid w:val="00CA13E0"/>
    <w:rsid w:val="00CA3CC4"/>
    <w:rsid w:val="00CA4B20"/>
    <w:rsid w:val="00CA676C"/>
    <w:rsid w:val="00CA7FA1"/>
    <w:rsid w:val="00CB06EA"/>
    <w:rsid w:val="00CB0A13"/>
    <w:rsid w:val="00CB2044"/>
    <w:rsid w:val="00CB4EA1"/>
    <w:rsid w:val="00CC20D5"/>
    <w:rsid w:val="00CD096F"/>
    <w:rsid w:val="00CD0A55"/>
    <w:rsid w:val="00CD10AA"/>
    <w:rsid w:val="00CD777D"/>
    <w:rsid w:val="00CE0656"/>
    <w:rsid w:val="00CF23AC"/>
    <w:rsid w:val="00CF3516"/>
    <w:rsid w:val="00CF3714"/>
    <w:rsid w:val="00CF3BAE"/>
    <w:rsid w:val="00CF4B91"/>
    <w:rsid w:val="00D020FE"/>
    <w:rsid w:val="00D04B7E"/>
    <w:rsid w:val="00D059BA"/>
    <w:rsid w:val="00D1063D"/>
    <w:rsid w:val="00D116AD"/>
    <w:rsid w:val="00D127D8"/>
    <w:rsid w:val="00D14983"/>
    <w:rsid w:val="00D30BCA"/>
    <w:rsid w:val="00D34F67"/>
    <w:rsid w:val="00D35A6E"/>
    <w:rsid w:val="00D41366"/>
    <w:rsid w:val="00D418B1"/>
    <w:rsid w:val="00D4216D"/>
    <w:rsid w:val="00D504EE"/>
    <w:rsid w:val="00D51252"/>
    <w:rsid w:val="00D56305"/>
    <w:rsid w:val="00D70433"/>
    <w:rsid w:val="00D84636"/>
    <w:rsid w:val="00D91BD8"/>
    <w:rsid w:val="00D957F6"/>
    <w:rsid w:val="00D9763C"/>
    <w:rsid w:val="00DA19B8"/>
    <w:rsid w:val="00DB0EC6"/>
    <w:rsid w:val="00DB3503"/>
    <w:rsid w:val="00DB5CA2"/>
    <w:rsid w:val="00DB64E5"/>
    <w:rsid w:val="00DB67D2"/>
    <w:rsid w:val="00DC61ED"/>
    <w:rsid w:val="00DC6CCB"/>
    <w:rsid w:val="00DD0582"/>
    <w:rsid w:val="00DD5C73"/>
    <w:rsid w:val="00E058BE"/>
    <w:rsid w:val="00E06DBA"/>
    <w:rsid w:val="00E075AD"/>
    <w:rsid w:val="00E10423"/>
    <w:rsid w:val="00E24447"/>
    <w:rsid w:val="00E30ADA"/>
    <w:rsid w:val="00E318B8"/>
    <w:rsid w:val="00E31F67"/>
    <w:rsid w:val="00E32479"/>
    <w:rsid w:val="00E35054"/>
    <w:rsid w:val="00E35CB4"/>
    <w:rsid w:val="00E51B66"/>
    <w:rsid w:val="00E578F3"/>
    <w:rsid w:val="00E7272F"/>
    <w:rsid w:val="00E74338"/>
    <w:rsid w:val="00E77E18"/>
    <w:rsid w:val="00E81DC6"/>
    <w:rsid w:val="00E824C6"/>
    <w:rsid w:val="00E910EB"/>
    <w:rsid w:val="00EB4A4F"/>
    <w:rsid w:val="00EC6C94"/>
    <w:rsid w:val="00ED5F5C"/>
    <w:rsid w:val="00ED5FFC"/>
    <w:rsid w:val="00ED7908"/>
    <w:rsid w:val="00EE2257"/>
    <w:rsid w:val="00EE7A0A"/>
    <w:rsid w:val="00EF2D18"/>
    <w:rsid w:val="00EF33D0"/>
    <w:rsid w:val="00EF3D49"/>
    <w:rsid w:val="00F01449"/>
    <w:rsid w:val="00F026ED"/>
    <w:rsid w:val="00F0709F"/>
    <w:rsid w:val="00F11966"/>
    <w:rsid w:val="00F12771"/>
    <w:rsid w:val="00F220C2"/>
    <w:rsid w:val="00F35A25"/>
    <w:rsid w:val="00F36E06"/>
    <w:rsid w:val="00F433D8"/>
    <w:rsid w:val="00F45B28"/>
    <w:rsid w:val="00F462CF"/>
    <w:rsid w:val="00F50A84"/>
    <w:rsid w:val="00F763C7"/>
    <w:rsid w:val="00F92159"/>
    <w:rsid w:val="00F92185"/>
    <w:rsid w:val="00FA191F"/>
    <w:rsid w:val="00FA3DE3"/>
    <w:rsid w:val="00FB46CC"/>
    <w:rsid w:val="00FB4AF9"/>
    <w:rsid w:val="00FC57A5"/>
    <w:rsid w:val="00FC6F01"/>
    <w:rsid w:val="00FD4B8B"/>
    <w:rsid w:val="00FE07C3"/>
    <w:rsid w:val="00FE2946"/>
    <w:rsid w:val="00FE468D"/>
    <w:rsid w:val="00FE5724"/>
    <w:rsid w:val="00FF3DC3"/>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33E22"/>
  <w15:chartTrackingRefBased/>
  <w15:docId w15:val="{1343F769-A548-48A2-8D0A-C9BE8257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EE4"/>
  </w:style>
  <w:style w:type="paragraph" w:styleId="Heading1">
    <w:name w:val="heading 1"/>
    <w:basedOn w:val="Normal"/>
    <w:next w:val="Normal"/>
    <w:link w:val="Heading1Char"/>
    <w:uiPriority w:val="9"/>
    <w:qFormat/>
    <w:rsid w:val="008F10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10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10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10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10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10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10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10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10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0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10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10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10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10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10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10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10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10BB"/>
    <w:rPr>
      <w:rFonts w:eastAsiaTheme="majorEastAsia" w:cstheme="majorBidi"/>
      <w:color w:val="272727" w:themeColor="text1" w:themeTint="D8"/>
    </w:rPr>
  </w:style>
  <w:style w:type="paragraph" w:styleId="Title">
    <w:name w:val="Title"/>
    <w:basedOn w:val="Normal"/>
    <w:next w:val="Normal"/>
    <w:link w:val="TitleChar"/>
    <w:uiPriority w:val="10"/>
    <w:qFormat/>
    <w:rsid w:val="008F10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10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10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10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10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10BB"/>
    <w:rPr>
      <w:i/>
      <w:iCs/>
      <w:color w:val="404040" w:themeColor="text1" w:themeTint="BF"/>
    </w:rPr>
  </w:style>
  <w:style w:type="paragraph" w:styleId="ListParagraph">
    <w:name w:val="List Paragraph"/>
    <w:basedOn w:val="Normal"/>
    <w:uiPriority w:val="34"/>
    <w:qFormat/>
    <w:rsid w:val="008F10BB"/>
    <w:pPr>
      <w:ind w:left="720"/>
      <w:contextualSpacing/>
    </w:pPr>
  </w:style>
  <w:style w:type="character" w:styleId="IntenseEmphasis">
    <w:name w:val="Intense Emphasis"/>
    <w:basedOn w:val="DefaultParagraphFont"/>
    <w:uiPriority w:val="21"/>
    <w:qFormat/>
    <w:rsid w:val="008F10BB"/>
    <w:rPr>
      <w:i/>
      <w:iCs/>
      <w:color w:val="0F4761" w:themeColor="accent1" w:themeShade="BF"/>
    </w:rPr>
  </w:style>
  <w:style w:type="paragraph" w:styleId="IntenseQuote">
    <w:name w:val="Intense Quote"/>
    <w:basedOn w:val="Normal"/>
    <w:next w:val="Normal"/>
    <w:link w:val="IntenseQuoteChar"/>
    <w:uiPriority w:val="30"/>
    <w:qFormat/>
    <w:rsid w:val="008F10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10BB"/>
    <w:rPr>
      <w:i/>
      <w:iCs/>
      <w:color w:val="0F4761" w:themeColor="accent1" w:themeShade="BF"/>
    </w:rPr>
  </w:style>
  <w:style w:type="character" w:styleId="IntenseReference">
    <w:name w:val="Intense Reference"/>
    <w:basedOn w:val="DefaultParagraphFont"/>
    <w:uiPriority w:val="32"/>
    <w:qFormat/>
    <w:rsid w:val="008F10BB"/>
    <w:rPr>
      <w:b/>
      <w:bCs/>
      <w:smallCaps/>
      <w:color w:val="0F4761" w:themeColor="accent1" w:themeShade="BF"/>
      <w:spacing w:val="5"/>
    </w:rPr>
  </w:style>
  <w:style w:type="paragraph" w:styleId="NoSpacing">
    <w:name w:val="No Spacing"/>
    <w:link w:val="NoSpacingChar"/>
    <w:uiPriority w:val="1"/>
    <w:qFormat/>
    <w:rsid w:val="00616F8B"/>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16F8B"/>
    <w:rPr>
      <w:rFonts w:eastAsiaTheme="minorEastAsia"/>
      <w:kern w:val="0"/>
      <w:sz w:val="22"/>
      <w:szCs w:val="22"/>
      <w:lang w:val="en-US"/>
      <w14:ligatures w14:val="none"/>
    </w:rPr>
  </w:style>
  <w:style w:type="paragraph" w:styleId="Header">
    <w:name w:val="header"/>
    <w:basedOn w:val="Normal"/>
    <w:link w:val="HeaderChar"/>
    <w:uiPriority w:val="99"/>
    <w:unhideWhenUsed/>
    <w:rsid w:val="00616F8B"/>
    <w:pPr>
      <w:tabs>
        <w:tab w:val="center" w:pos="4513"/>
        <w:tab w:val="right" w:pos="9026"/>
      </w:tabs>
    </w:pPr>
  </w:style>
  <w:style w:type="character" w:customStyle="1" w:styleId="HeaderChar">
    <w:name w:val="Header Char"/>
    <w:basedOn w:val="DefaultParagraphFont"/>
    <w:link w:val="Header"/>
    <w:uiPriority w:val="99"/>
    <w:rsid w:val="00616F8B"/>
  </w:style>
  <w:style w:type="paragraph" w:styleId="Footer">
    <w:name w:val="footer"/>
    <w:basedOn w:val="Normal"/>
    <w:link w:val="FooterChar"/>
    <w:uiPriority w:val="99"/>
    <w:unhideWhenUsed/>
    <w:rsid w:val="00616F8B"/>
    <w:pPr>
      <w:tabs>
        <w:tab w:val="center" w:pos="4513"/>
        <w:tab w:val="right" w:pos="9026"/>
      </w:tabs>
    </w:pPr>
  </w:style>
  <w:style w:type="character" w:customStyle="1" w:styleId="FooterChar">
    <w:name w:val="Footer Char"/>
    <w:basedOn w:val="DefaultParagraphFont"/>
    <w:link w:val="Footer"/>
    <w:uiPriority w:val="99"/>
    <w:rsid w:val="00616F8B"/>
  </w:style>
  <w:style w:type="paragraph" w:styleId="TOCHeading">
    <w:name w:val="TOC Heading"/>
    <w:basedOn w:val="Heading1"/>
    <w:next w:val="Normal"/>
    <w:uiPriority w:val="39"/>
    <w:unhideWhenUsed/>
    <w:qFormat/>
    <w:rsid w:val="007A1DE1"/>
    <w:pPr>
      <w:spacing w:before="240" w:after="0" w:line="259" w:lineRule="auto"/>
      <w:jc w:val="left"/>
      <w:outlineLvl w:val="9"/>
    </w:pPr>
    <w:rPr>
      <w:kern w:val="0"/>
      <w:sz w:val="32"/>
      <w:szCs w:val="32"/>
      <w:lang w:val="en-US"/>
      <w14:ligatures w14:val="none"/>
    </w:rPr>
  </w:style>
  <w:style w:type="paragraph" w:styleId="TOC1">
    <w:name w:val="toc 1"/>
    <w:basedOn w:val="Normal"/>
    <w:next w:val="Normal"/>
    <w:autoRedefine/>
    <w:uiPriority w:val="39"/>
    <w:unhideWhenUsed/>
    <w:rsid w:val="000A004B"/>
    <w:pPr>
      <w:tabs>
        <w:tab w:val="right" w:leader="dot" w:pos="9016"/>
      </w:tabs>
      <w:spacing w:after="100"/>
      <w:jc w:val="center"/>
    </w:pPr>
  </w:style>
  <w:style w:type="character" w:styleId="Hyperlink">
    <w:name w:val="Hyperlink"/>
    <w:basedOn w:val="DefaultParagraphFont"/>
    <w:uiPriority w:val="99"/>
    <w:unhideWhenUsed/>
    <w:rsid w:val="007A1DE1"/>
    <w:rPr>
      <w:color w:val="467886" w:themeColor="hyperlink"/>
      <w:u w:val="single"/>
    </w:rPr>
  </w:style>
  <w:style w:type="paragraph" w:styleId="TOC2">
    <w:name w:val="toc 2"/>
    <w:basedOn w:val="Normal"/>
    <w:next w:val="Normal"/>
    <w:autoRedefine/>
    <w:uiPriority w:val="39"/>
    <w:unhideWhenUsed/>
    <w:rsid w:val="009C1729"/>
    <w:pPr>
      <w:spacing w:after="100"/>
      <w:ind w:left="240"/>
    </w:pPr>
  </w:style>
  <w:style w:type="paragraph" w:styleId="TOC3">
    <w:name w:val="toc 3"/>
    <w:basedOn w:val="Normal"/>
    <w:next w:val="Normal"/>
    <w:autoRedefine/>
    <w:uiPriority w:val="39"/>
    <w:unhideWhenUsed/>
    <w:rsid w:val="009C1729"/>
    <w:pPr>
      <w:spacing w:after="100"/>
      <w:ind w:left="480"/>
    </w:pPr>
  </w:style>
  <w:style w:type="paragraph" w:styleId="Bibliography">
    <w:name w:val="Bibliography"/>
    <w:basedOn w:val="Normal"/>
    <w:next w:val="Normal"/>
    <w:uiPriority w:val="37"/>
    <w:unhideWhenUsed/>
    <w:rsid w:val="00B54D5F"/>
  </w:style>
  <w:style w:type="paragraph" w:styleId="Caption">
    <w:name w:val="caption"/>
    <w:basedOn w:val="Normal"/>
    <w:next w:val="Normal"/>
    <w:uiPriority w:val="35"/>
    <w:unhideWhenUsed/>
    <w:qFormat/>
    <w:rsid w:val="00B54D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B54D5F"/>
  </w:style>
  <w:style w:type="paragraph" w:styleId="NormalWeb">
    <w:name w:val="Normal (Web)"/>
    <w:basedOn w:val="Normal"/>
    <w:uiPriority w:val="99"/>
    <w:semiHidden/>
    <w:unhideWhenUsed/>
    <w:rsid w:val="005267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4886">
      <w:bodyDiv w:val="1"/>
      <w:marLeft w:val="0"/>
      <w:marRight w:val="0"/>
      <w:marTop w:val="0"/>
      <w:marBottom w:val="0"/>
      <w:divBdr>
        <w:top w:val="none" w:sz="0" w:space="0" w:color="auto"/>
        <w:left w:val="none" w:sz="0" w:space="0" w:color="auto"/>
        <w:bottom w:val="none" w:sz="0" w:space="0" w:color="auto"/>
        <w:right w:val="none" w:sz="0" w:space="0" w:color="auto"/>
      </w:divBdr>
    </w:div>
    <w:div w:id="135607461">
      <w:bodyDiv w:val="1"/>
      <w:marLeft w:val="0"/>
      <w:marRight w:val="0"/>
      <w:marTop w:val="0"/>
      <w:marBottom w:val="0"/>
      <w:divBdr>
        <w:top w:val="none" w:sz="0" w:space="0" w:color="auto"/>
        <w:left w:val="none" w:sz="0" w:space="0" w:color="auto"/>
        <w:bottom w:val="none" w:sz="0" w:space="0" w:color="auto"/>
        <w:right w:val="none" w:sz="0" w:space="0" w:color="auto"/>
      </w:divBdr>
    </w:div>
    <w:div w:id="213734491">
      <w:bodyDiv w:val="1"/>
      <w:marLeft w:val="0"/>
      <w:marRight w:val="0"/>
      <w:marTop w:val="0"/>
      <w:marBottom w:val="0"/>
      <w:divBdr>
        <w:top w:val="none" w:sz="0" w:space="0" w:color="auto"/>
        <w:left w:val="none" w:sz="0" w:space="0" w:color="auto"/>
        <w:bottom w:val="none" w:sz="0" w:space="0" w:color="auto"/>
        <w:right w:val="none" w:sz="0" w:space="0" w:color="auto"/>
      </w:divBdr>
    </w:div>
    <w:div w:id="252323178">
      <w:bodyDiv w:val="1"/>
      <w:marLeft w:val="0"/>
      <w:marRight w:val="0"/>
      <w:marTop w:val="0"/>
      <w:marBottom w:val="0"/>
      <w:divBdr>
        <w:top w:val="none" w:sz="0" w:space="0" w:color="auto"/>
        <w:left w:val="none" w:sz="0" w:space="0" w:color="auto"/>
        <w:bottom w:val="none" w:sz="0" w:space="0" w:color="auto"/>
        <w:right w:val="none" w:sz="0" w:space="0" w:color="auto"/>
      </w:divBdr>
    </w:div>
    <w:div w:id="290482877">
      <w:bodyDiv w:val="1"/>
      <w:marLeft w:val="0"/>
      <w:marRight w:val="0"/>
      <w:marTop w:val="0"/>
      <w:marBottom w:val="0"/>
      <w:divBdr>
        <w:top w:val="none" w:sz="0" w:space="0" w:color="auto"/>
        <w:left w:val="none" w:sz="0" w:space="0" w:color="auto"/>
        <w:bottom w:val="none" w:sz="0" w:space="0" w:color="auto"/>
        <w:right w:val="none" w:sz="0" w:space="0" w:color="auto"/>
      </w:divBdr>
    </w:div>
    <w:div w:id="300307339">
      <w:bodyDiv w:val="1"/>
      <w:marLeft w:val="0"/>
      <w:marRight w:val="0"/>
      <w:marTop w:val="0"/>
      <w:marBottom w:val="0"/>
      <w:divBdr>
        <w:top w:val="none" w:sz="0" w:space="0" w:color="auto"/>
        <w:left w:val="none" w:sz="0" w:space="0" w:color="auto"/>
        <w:bottom w:val="none" w:sz="0" w:space="0" w:color="auto"/>
        <w:right w:val="none" w:sz="0" w:space="0" w:color="auto"/>
      </w:divBdr>
    </w:div>
    <w:div w:id="331570706">
      <w:bodyDiv w:val="1"/>
      <w:marLeft w:val="0"/>
      <w:marRight w:val="0"/>
      <w:marTop w:val="0"/>
      <w:marBottom w:val="0"/>
      <w:divBdr>
        <w:top w:val="none" w:sz="0" w:space="0" w:color="auto"/>
        <w:left w:val="none" w:sz="0" w:space="0" w:color="auto"/>
        <w:bottom w:val="none" w:sz="0" w:space="0" w:color="auto"/>
        <w:right w:val="none" w:sz="0" w:space="0" w:color="auto"/>
      </w:divBdr>
    </w:div>
    <w:div w:id="358624052">
      <w:bodyDiv w:val="1"/>
      <w:marLeft w:val="0"/>
      <w:marRight w:val="0"/>
      <w:marTop w:val="0"/>
      <w:marBottom w:val="0"/>
      <w:divBdr>
        <w:top w:val="none" w:sz="0" w:space="0" w:color="auto"/>
        <w:left w:val="none" w:sz="0" w:space="0" w:color="auto"/>
        <w:bottom w:val="none" w:sz="0" w:space="0" w:color="auto"/>
        <w:right w:val="none" w:sz="0" w:space="0" w:color="auto"/>
      </w:divBdr>
    </w:div>
    <w:div w:id="377322866">
      <w:bodyDiv w:val="1"/>
      <w:marLeft w:val="0"/>
      <w:marRight w:val="0"/>
      <w:marTop w:val="0"/>
      <w:marBottom w:val="0"/>
      <w:divBdr>
        <w:top w:val="none" w:sz="0" w:space="0" w:color="auto"/>
        <w:left w:val="none" w:sz="0" w:space="0" w:color="auto"/>
        <w:bottom w:val="none" w:sz="0" w:space="0" w:color="auto"/>
        <w:right w:val="none" w:sz="0" w:space="0" w:color="auto"/>
      </w:divBdr>
    </w:div>
    <w:div w:id="398868978">
      <w:bodyDiv w:val="1"/>
      <w:marLeft w:val="0"/>
      <w:marRight w:val="0"/>
      <w:marTop w:val="0"/>
      <w:marBottom w:val="0"/>
      <w:divBdr>
        <w:top w:val="none" w:sz="0" w:space="0" w:color="auto"/>
        <w:left w:val="none" w:sz="0" w:space="0" w:color="auto"/>
        <w:bottom w:val="none" w:sz="0" w:space="0" w:color="auto"/>
        <w:right w:val="none" w:sz="0" w:space="0" w:color="auto"/>
      </w:divBdr>
    </w:div>
    <w:div w:id="496580246">
      <w:bodyDiv w:val="1"/>
      <w:marLeft w:val="0"/>
      <w:marRight w:val="0"/>
      <w:marTop w:val="0"/>
      <w:marBottom w:val="0"/>
      <w:divBdr>
        <w:top w:val="none" w:sz="0" w:space="0" w:color="auto"/>
        <w:left w:val="none" w:sz="0" w:space="0" w:color="auto"/>
        <w:bottom w:val="none" w:sz="0" w:space="0" w:color="auto"/>
        <w:right w:val="none" w:sz="0" w:space="0" w:color="auto"/>
      </w:divBdr>
    </w:div>
    <w:div w:id="538395293">
      <w:bodyDiv w:val="1"/>
      <w:marLeft w:val="0"/>
      <w:marRight w:val="0"/>
      <w:marTop w:val="0"/>
      <w:marBottom w:val="0"/>
      <w:divBdr>
        <w:top w:val="none" w:sz="0" w:space="0" w:color="auto"/>
        <w:left w:val="none" w:sz="0" w:space="0" w:color="auto"/>
        <w:bottom w:val="none" w:sz="0" w:space="0" w:color="auto"/>
        <w:right w:val="none" w:sz="0" w:space="0" w:color="auto"/>
      </w:divBdr>
    </w:div>
    <w:div w:id="540556281">
      <w:bodyDiv w:val="1"/>
      <w:marLeft w:val="0"/>
      <w:marRight w:val="0"/>
      <w:marTop w:val="0"/>
      <w:marBottom w:val="0"/>
      <w:divBdr>
        <w:top w:val="none" w:sz="0" w:space="0" w:color="auto"/>
        <w:left w:val="none" w:sz="0" w:space="0" w:color="auto"/>
        <w:bottom w:val="none" w:sz="0" w:space="0" w:color="auto"/>
        <w:right w:val="none" w:sz="0" w:space="0" w:color="auto"/>
      </w:divBdr>
    </w:div>
    <w:div w:id="593132076">
      <w:bodyDiv w:val="1"/>
      <w:marLeft w:val="0"/>
      <w:marRight w:val="0"/>
      <w:marTop w:val="0"/>
      <w:marBottom w:val="0"/>
      <w:divBdr>
        <w:top w:val="none" w:sz="0" w:space="0" w:color="auto"/>
        <w:left w:val="none" w:sz="0" w:space="0" w:color="auto"/>
        <w:bottom w:val="none" w:sz="0" w:space="0" w:color="auto"/>
        <w:right w:val="none" w:sz="0" w:space="0" w:color="auto"/>
      </w:divBdr>
    </w:div>
    <w:div w:id="610430242">
      <w:bodyDiv w:val="1"/>
      <w:marLeft w:val="0"/>
      <w:marRight w:val="0"/>
      <w:marTop w:val="0"/>
      <w:marBottom w:val="0"/>
      <w:divBdr>
        <w:top w:val="none" w:sz="0" w:space="0" w:color="auto"/>
        <w:left w:val="none" w:sz="0" w:space="0" w:color="auto"/>
        <w:bottom w:val="none" w:sz="0" w:space="0" w:color="auto"/>
        <w:right w:val="none" w:sz="0" w:space="0" w:color="auto"/>
      </w:divBdr>
    </w:div>
    <w:div w:id="627473557">
      <w:bodyDiv w:val="1"/>
      <w:marLeft w:val="0"/>
      <w:marRight w:val="0"/>
      <w:marTop w:val="0"/>
      <w:marBottom w:val="0"/>
      <w:divBdr>
        <w:top w:val="none" w:sz="0" w:space="0" w:color="auto"/>
        <w:left w:val="none" w:sz="0" w:space="0" w:color="auto"/>
        <w:bottom w:val="none" w:sz="0" w:space="0" w:color="auto"/>
        <w:right w:val="none" w:sz="0" w:space="0" w:color="auto"/>
      </w:divBdr>
    </w:div>
    <w:div w:id="688992018">
      <w:bodyDiv w:val="1"/>
      <w:marLeft w:val="0"/>
      <w:marRight w:val="0"/>
      <w:marTop w:val="0"/>
      <w:marBottom w:val="0"/>
      <w:divBdr>
        <w:top w:val="none" w:sz="0" w:space="0" w:color="auto"/>
        <w:left w:val="none" w:sz="0" w:space="0" w:color="auto"/>
        <w:bottom w:val="none" w:sz="0" w:space="0" w:color="auto"/>
        <w:right w:val="none" w:sz="0" w:space="0" w:color="auto"/>
      </w:divBdr>
    </w:div>
    <w:div w:id="748892554">
      <w:bodyDiv w:val="1"/>
      <w:marLeft w:val="0"/>
      <w:marRight w:val="0"/>
      <w:marTop w:val="0"/>
      <w:marBottom w:val="0"/>
      <w:divBdr>
        <w:top w:val="none" w:sz="0" w:space="0" w:color="auto"/>
        <w:left w:val="none" w:sz="0" w:space="0" w:color="auto"/>
        <w:bottom w:val="none" w:sz="0" w:space="0" w:color="auto"/>
        <w:right w:val="none" w:sz="0" w:space="0" w:color="auto"/>
      </w:divBdr>
    </w:div>
    <w:div w:id="773667166">
      <w:bodyDiv w:val="1"/>
      <w:marLeft w:val="0"/>
      <w:marRight w:val="0"/>
      <w:marTop w:val="0"/>
      <w:marBottom w:val="0"/>
      <w:divBdr>
        <w:top w:val="none" w:sz="0" w:space="0" w:color="auto"/>
        <w:left w:val="none" w:sz="0" w:space="0" w:color="auto"/>
        <w:bottom w:val="none" w:sz="0" w:space="0" w:color="auto"/>
        <w:right w:val="none" w:sz="0" w:space="0" w:color="auto"/>
      </w:divBdr>
    </w:div>
    <w:div w:id="828057718">
      <w:bodyDiv w:val="1"/>
      <w:marLeft w:val="0"/>
      <w:marRight w:val="0"/>
      <w:marTop w:val="0"/>
      <w:marBottom w:val="0"/>
      <w:divBdr>
        <w:top w:val="none" w:sz="0" w:space="0" w:color="auto"/>
        <w:left w:val="none" w:sz="0" w:space="0" w:color="auto"/>
        <w:bottom w:val="none" w:sz="0" w:space="0" w:color="auto"/>
        <w:right w:val="none" w:sz="0" w:space="0" w:color="auto"/>
      </w:divBdr>
    </w:div>
    <w:div w:id="829373223">
      <w:bodyDiv w:val="1"/>
      <w:marLeft w:val="0"/>
      <w:marRight w:val="0"/>
      <w:marTop w:val="0"/>
      <w:marBottom w:val="0"/>
      <w:divBdr>
        <w:top w:val="none" w:sz="0" w:space="0" w:color="auto"/>
        <w:left w:val="none" w:sz="0" w:space="0" w:color="auto"/>
        <w:bottom w:val="none" w:sz="0" w:space="0" w:color="auto"/>
        <w:right w:val="none" w:sz="0" w:space="0" w:color="auto"/>
      </w:divBdr>
    </w:div>
    <w:div w:id="843326630">
      <w:bodyDiv w:val="1"/>
      <w:marLeft w:val="0"/>
      <w:marRight w:val="0"/>
      <w:marTop w:val="0"/>
      <w:marBottom w:val="0"/>
      <w:divBdr>
        <w:top w:val="none" w:sz="0" w:space="0" w:color="auto"/>
        <w:left w:val="none" w:sz="0" w:space="0" w:color="auto"/>
        <w:bottom w:val="none" w:sz="0" w:space="0" w:color="auto"/>
        <w:right w:val="none" w:sz="0" w:space="0" w:color="auto"/>
      </w:divBdr>
    </w:div>
    <w:div w:id="894970093">
      <w:bodyDiv w:val="1"/>
      <w:marLeft w:val="0"/>
      <w:marRight w:val="0"/>
      <w:marTop w:val="0"/>
      <w:marBottom w:val="0"/>
      <w:divBdr>
        <w:top w:val="none" w:sz="0" w:space="0" w:color="auto"/>
        <w:left w:val="none" w:sz="0" w:space="0" w:color="auto"/>
        <w:bottom w:val="none" w:sz="0" w:space="0" w:color="auto"/>
        <w:right w:val="none" w:sz="0" w:space="0" w:color="auto"/>
      </w:divBdr>
    </w:div>
    <w:div w:id="935407807">
      <w:bodyDiv w:val="1"/>
      <w:marLeft w:val="0"/>
      <w:marRight w:val="0"/>
      <w:marTop w:val="0"/>
      <w:marBottom w:val="0"/>
      <w:divBdr>
        <w:top w:val="none" w:sz="0" w:space="0" w:color="auto"/>
        <w:left w:val="none" w:sz="0" w:space="0" w:color="auto"/>
        <w:bottom w:val="none" w:sz="0" w:space="0" w:color="auto"/>
        <w:right w:val="none" w:sz="0" w:space="0" w:color="auto"/>
      </w:divBdr>
    </w:div>
    <w:div w:id="935866072">
      <w:bodyDiv w:val="1"/>
      <w:marLeft w:val="0"/>
      <w:marRight w:val="0"/>
      <w:marTop w:val="0"/>
      <w:marBottom w:val="0"/>
      <w:divBdr>
        <w:top w:val="none" w:sz="0" w:space="0" w:color="auto"/>
        <w:left w:val="none" w:sz="0" w:space="0" w:color="auto"/>
        <w:bottom w:val="none" w:sz="0" w:space="0" w:color="auto"/>
        <w:right w:val="none" w:sz="0" w:space="0" w:color="auto"/>
      </w:divBdr>
    </w:div>
    <w:div w:id="959920094">
      <w:bodyDiv w:val="1"/>
      <w:marLeft w:val="0"/>
      <w:marRight w:val="0"/>
      <w:marTop w:val="0"/>
      <w:marBottom w:val="0"/>
      <w:divBdr>
        <w:top w:val="none" w:sz="0" w:space="0" w:color="auto"/>
        <w:left w:val="none" w:sz="0" w:space="0" w:color="auto"/>
        <w:bottom w:val="none" w:sz="0" w:space="0" w:color="auto"/>
        <w:right w:val="none" w:sz="0" w:space="0" w:color="auto"/>
      </w:divBdr>
    </w:div>
    <w:div w:id="962078503">
      <w:bodyDiv w:val="1"/>
      <w:marLeft w:val="0"/>
      <w:marRight w:val="0"/>
      <w:marTop w:val="0"/>
      <w:marBottom w:val="0"/>
      <w:divBdr>
        <w:top w:val="none" w:sz="0" w:space="0" w:color="auto"/>
        <w:left w:val="none" w:sz="0" w:space="0" w:color="auto"/>
        <w:bottom w:val="none" w:sz="0" w:space="0" w:color="auto"/>
        <w:right w:val="none" w:sz="0" w:space="0" w:color="auto"/>
      </w:divBdr>
    </w:div>
    <w:div w:id="982586677">
      <w:bodyDiv w:val="1"/>
      <w:marLeft w:val="0"/>
      <w:marRight w:val="0"/>
      <w:marTop w:val="0"/>
      <w:marBottom w:val="0"/>
      <w:divBdr>
        <w:top w:val="none" w:sz="0" w:space="0" w:color="auto"/>
        <w:left w:val="none" w:sz="0" w:space="0" w:color="auto"/>
        <w:bottom w:val="none" w:sz="0" w:space="0" w:color="auto"/>
        <w:right w:val="none" w:sz="0" w:space="0" w:color="auto"/>
      </w:divBdr>
    </w:div>
    <w:div w:id="988753020">
      <w:bodyDiv w:val="1"/>
      <w:marLeft w:val="0"/>
      <w:marRight w:val="0"/>
      <w:marTop w:val="0"/>
      <w:marBottom w:val="0"/>
      <w:divBdr>
        <w:top w:val="none" w:sz="0" w:space="0" w:color="auto"/>
        <w:left w:val="none" w:sz="0" w:space="0" w:color="auto"/>
        <w:bottom w:val="none" w:sz="0" w:space="0" w:color="auto"/>
        <w:right w:val="none" w:sz="0" w:space="0" w:color="auto"/>
      </w:divBdr>
    </w:div>
    <w:div w:id="1002002925">
      <w:bodyDiv w:val="1"/>
      <w:marLeft w:val="0"/>
      <w:marRight w:val="0"/>
      <w:marTop w:val="0"/>
      <w:marBottom w:val="0"/>
      <w:divBdr>
        <w:top w:val="none" w:sz="0" w:space="0" w:color="auto"/>
        <w:left w:val="none" w:sz="0" w:space="0" w:color="auto"/>
        <w:bottom w:val="none" w:sz="0" w:space="0" w:color="auto"/>
        <w:right w:val="none" w:sz="0" w:space="0" w:color="auto"/>
      </w:divBdr>
    </w:div>
    <w:div w:id="1008947243">
      <w:bodyDiv w:val="1"/>
      <w:marLeft w:val="0"/>
      <w:marRight w:val="0"/>
      <w:marTop w:val="0"/>
      <w:marBottom w:val="0"/>
      <w:divBdr>
        <w:top w:val="none" w:sz="0" w:space="0" w:color="auto"/>
        <w:left w:val="none" w:sz="0" w:space="0" w:color="auto"/>
        <w:bottom w:val="none" w:sz="0" w:space="0" w:color="auto"/>
        <w:right w:val="none" w:sz="0" w:space="0" w:color="auto"/>
      </w:divBdr>
    </w:div>
    <w:div w:id="1059282209">
      <w:bodyDiv w:val="1"/>
      <w:marLeft w:val="0"/>
      <w:marRight w:val="0"/>
      <w:marTop w:val="0"/>
      <w:marBottom w:val="0"/>
      <w:divBdr>
        <w:top w:val="none" w:sz="0" w:space="0" w:color="auto"/>
        <w:left w:val="none" w:sz="0" w:space="0" w:color="auto"/>
        <w:bottom w:val="none" w:sz="0" w:space="0" w:color="auto"/>
        <w:right w:val="none" w:sz="0" w:space="0" w:color="auto"/>
      </w:divBdr>
    </w:div>
    <w:div w:id="1138037116">
      <w:bodyDiv w:val="1"/>
      <w:marLeft w:val="0"/>
      <w:marRight w:val="0"/>
      <w:marTop w:val="0"/>
      <w:marBottom w:val="0"/>
      <w:divBdr>
        <w:top w:val="none" w:sz="0" w:space="0" w:color="auto"/>
        <w:left w:val="none" w:sz="0" w:space="0" w:color="auto"/>
        <w:bottom w:val="none" w:sz="0" w:space="0" w:color="auto"/>
        <w:right w:val="none" w:sz="0" w:space="0" w:color="auto"/>
      </w:divBdr>
    </w:div>
    <w:div w:id="1160148559">
      <w:bodyDiv w:val="1"/>
      <w:marLeft w:val="0"/>
      <w:marRight w:val="0"/>
      <w:marTop w:val="0"/>
      <w:marBottom w:val="0"/>
      <w:divBdr>
        <w:top w:val="none" w:sz="0" w:space="0" w:color="auto"/>
        <w:left w:val="none" w:sz="0" w:space="0" w:color="auto"/>
        <w:bottom w:val="none" w:sz="0" w:space="0" w:color="auto"/>
        <w:right w:val="none" w:sz="0" w:space="0" w:color="auto"/>
      </w:divBdr>
    </w:div>
    <w:div w:id="1160542241">
      <w:bodyDiv w:val="1"/>
      <w:marLeft w:val="0"/>
      <w:marRight w:val="0"/>
      <w:marTop w:val="0"/>
      <w:marBottom w:val="0"/>
      <w:divBdr>
        <w:top w:val="none" w:sz="0" w:space="0" w:color="auto"/>
        <w:left w:val="none" w:sz="0" w:space="0" w:color="auto"/>
        <w:bottom w:val="none" w:sz="0" w:space="0" w:color="auto"/>
        <w:right w:val="none" w:sz="0" w:space="0" w:color="auto"/>
      </w:divBdr>
    </w:div>
    <w:div w:id="1175071689">
      <w:bodyDiv w:val="1"/>
      <w:marLeft w:val="0"/>
      <w:marRight w:val="0"/>
      <w:marTop w:val="0"/>
      <w:marBottom w:val="0"/>
      <w:divBdr>
        <w:top w:val="none" w:sz="0" w:space="0" w:color="auto"/>
        <w:left w:val="none" w:sz="0" w:space="0" w:color="auto"/>
        <w:bottom w:val="none" w:sz="0" w:space="0" w:color="auto"/>
        <w:right w:val="none" w:sz="0" w:space="0" w:color="auto"/>
      </w:divBdr>
    </w:div>
    <w:div w:id="1194147136">
      <w:bodyDiv w:val="1"/>
      <w:marLeft w:val="0"/>
      <w:marRight w:val="0"/>
      <w:marTop w:val="0"/>
      <w:marBottom w:val="0"/>
      <w:divBdr>
        <w:top w:val="none" w:sz="0" w:space="0" w:color="auto"/>
        <w:left w:val="none" w:sz="0" w:space="0" w:color="auto"/>
        <w:bottom w:val="none" w:sz="0" w:space="0" w:color="auto"/>
        <w:right w:val="none" w:sz="0" w:space="0" w:color="auto"/>
      </w:divBdr>
    </w:div>
    <w:div w:id="1223563953">
      <w:bodyDiv w:val="1"/>
      <w:marLeft w:val="0"/>
      <w:marRight w:val="0"/>
      <w:marTop w:val="0"/>
      <w:marBottom w:val="0"/>
      <w:divBdr>
        <w:top w:val="none" w:sz="0" w:space="0" w:color="auto"/>
        <w:left w:val="none" w:sz="0" w:space="0" w:color="auto"/>
        <w:bottom w:val="none" w:sz="0" w:space="0" w:color="auto"/>
        <w:right w:val="none" w:sz="0" w:space="0" w:color="auto"/>
      </w:divBdr>
    </w:div>
    <w:div w:id="1312641027">
      <w:bodyDiv w:val="1"/>
      <w:marLeft w:val="0"/>
      <w:marRight w:val="0"/>
      <w:marTop w:val="0"/>
      <w:marBottom w:val="0"/>
      <w:divBdr>
        <w:top w:val="none" w:sz="0" w:space="0" w:color="auto"/>
        <w:left w:val="none" w:sz="0" w:space="0" w:color="auto"/>
        <w:bottom w:val="none" w:sz="0" w:space="0" w:color="auto"/>
        <w:right w:val="none" w:sz="0" w:space="0" w:color="auto"/>
      </w:divBdr>
    </w:div>
    <w:div w:id="1313633845">
      <w:bodyDiv w:val="1"/>
      <w:marLeft w:val="0"/>
      <w:marRight w:val="0"/>
      <w:marTop w:val="0"/>
      <w:marBottom w:val="0"/>
      <w:divBdr>
        <w:top w:val="none" w:sz="0" w:space="0" w:color="auto"/>
        <w:left w:val="none" w:sz="0" w:space="0" w:color="auto"/>
        <w:bottom w:val="none" w:sz="0" w:space="0" w:color="auto"/>
        <w:right w:val="none" w:sz="0" w:space="0" w:color="auto"/>
      </w:divBdr>
    </w:div>
    <w:div w:id="1331714455">
      <w:bodyDiv w:val="1"/>
      <w:marLeft w:val="0"/>
      <w:marRight w:val="0"/>
      <w:marTop w:val="0"/>
      <w:marBottom w:val="0"/>
      <w:divBdr>
        <w:top w:val="none" w:sz="0" w:space="0" w:color="auto"/>
        <w:left w:val="none" w:sz="0" w:space="0" w:color="auto"/>
        <w:bottom w:val="none" w:sz="0" w:space="0" w:color="auto"/>
        <w:right w:val="none" w:sz="0" w:space="0" w:color="auto"/>
      </w:divBdr>
    </w:div>
    <w:div w:id="1414812078">
      <w:bodyDiv w:val="1"/>
      <w:marLeft w:val="0"/>
      <w:marRight w:val="0"/>
      <w:marTop w:val="0"/>
      <w:marBottom w:val="0"/>
      <w:divBdr>
        <w:top w:val="none" w:sz="0" w:space="0" w:color="auto"/>
        <w:left w:val="none" w:sz="0" w:space="0" w:color="auto"/>
        <w:bottom w:val="none" w:sz="0" w:space="0" w:color="auto"/>
        <w:right w:val="none" w:sz="0" w:space="0" w:color="auto"/>
      </w:divBdr>
    </w:div>
    <w:div w:id="1468932460">
      <w:bodyDiv w:val="1"/>
      <w:marLeft w:val="0"/>
      <w:marRight w:val="0"/>
      <w:marTop w:val="0"/>
      <w:marBottom w:val="0"/>
      <w:divBdr>
        <w:top w:val="none" w:sz="0" w:space="0" w:color="auto"/>
        <w:left w:val="none" w:sz="0" w:space="0" w:color="auto"/>
        <w:bottom w:val="none" w:sz="0" w:space="0" w:color="auto"/>
        <w:right w:val="none" w:sz="0" w:space="0" w:color="auto"/>
      </w:divBdr>
    </w:div>
    <w:div w:id="1507205735">
      <w:bodyDiv w:val="1"/>
      <w:marLeft w:val="0"/>
      <w:marRight w:val="0"/>
      <w:marTop w:val="0"/>
      <w:marBottom w:val="0"/>
      <w:divBdr>
        <w:top w:val="none" w:sz="0" w:space="0" w:color="auto"/>
        <w:left w:val="none" w:sz="0" w:space="0" w:color="auto"/>
        <w:bottom w:val="none" w:sz="0" w:space="0" w:color="auto"/>
        <w:right w:val="none" w:sz="0" w:space="0" w:color="auto"/>
      </w:divBdr>
    </w:div>
    <w:div w:id="1657763343">
      <w:bodyDiv w:val="1"/>
      <w:marLeft w:val="0"/>
      <w:marRight w:val="0"/>
      <w:marTop w:val="0"/>
      <w:marBottom w:val="0"/>
      <w:divBdr>
        <w:top w:val="none" w:sz="0" w:space="0" w:color="auto"/>
        <w:left w:val="none" w:sz="0" w:space="0" w:color="auto"/>
        <w:bottom w:val="none" w:sz="0" w:space="0" w:color="auto"/>
        <w:right w:val="none" w:sz="0" w:space="0" w:color="auto"/>
      </w:divBdr>
    </w:div>
    <w:div w:id="1668745078">
      <w:bodyDiv w:val="1"/>
      <w:marLeft w:val="0"/>
      <w:marRight w:val="0"/>
      <w:marTop w:val="0"/>
      <w:marBottom w:val="0"/>
      <w:divBdr>
        <w:top w:val="none" w:sz="0" w:space="0" w:color="auto"/>
        <w:left w:val="none" w:sz="0" w:space="0" w:color="auto"/>
        <w:bottom w:val="none" w:sz="0" w:space="0" w:color="auto"/>
        <w:right w:val="none" w:sz="0" w:space="0" w:color="auto"/>
      </w:divBdr>
    </w:div>
    <w:div w:id="1751586212">
      <w:bodyDiv w:val="1"/>
      <w:marLeft w:val="0"/>
      <w:marRight w:val="0"/>
      <w:marTop w:val="0"/>
      <w:marBottom w:val="0"/>
      <w:divBdr>
        <w:top w:val="none" w:sz="0" w:space="0" w:color="auto"/>
        <w:left w:val="none" w:sz="0" w:space="0" w:color="auto"/>
        <w:bottom w:val="none" w:sz="0" w:space="0" w:color="auto"/>
        <w:right w:val="none" w:sz="0" w:space="0" w:color="auto"/>
      </w:divBdr>
    </w:div>
    <w:div w:id="1762950005">
      <w:bodyDiv w:val="1"/>
      <w:marLeft w:val="0"/>
      <w:marRight w:val="0"/>
      <w:marTop w:val="0"/>
      <w:marBottom w:val="0"/>
      <w:divBdr>
        <w:top w:val="none" w:sz="0" w:space="0" w:color="auto"/>
        <w:left w:val="none" w:sz="0" w:space="0" w:color="auto"/>
        <w:bottom w:val="none" w:sz="0" w:space="0" w:color="auto"/>
        <w:right w:val="none" w:sz="0" w:space="0" w:color="auto"/>
      </w:divBdr>
    </w:div>
    <w:div w:id="1777099159">
      <w:bodyDiv w:val="1"/>
      <w:marLeft w:val="0"/>
      <w:marRight w:val="0"/>
      <w:marTop w:val="0"/>
      <w:marBottom w:val="0"/>
      <w:divBdr>
        <w:top w:val="none" w:sz="0" w:space="0" w:color="auto"/>
        <w:left w:val="none" w:sz="0" w:space="0" w:color="auto"/>
        <w:bottom w:val="none" w:sz="0" w:space="0" w:color="auto"/>
        <w:right w:val="none" w:sz="0" w:space="0" w:color="auto"/>
      </w:divBdr>
    </w:div>
    <w:div w:id="1802991265">
      <w:bodyDiv w:val="1"/>
      <w:marLeft w:val="0"/>
      <w:marRight w:val="0"/>
      <w:marTop w:val="0"/>
      <w:marBottom w:val="0"/>
      <w:divBdr>
        <w:top w:val="none" w:sz="0" w:space="0" w:color="auto"/>
        <w:left w:val="none" w:sz="0" w:space="0" w:color="auto"/>
        <w:bottom w:val="none" w:sz="0" w:space="0" w:color="auto"/>
        <w:right w:val="none" w:sz="0" w:space="0" w:color="auto"/>
      </w:divBdr>
    </w:div>
    <w:div w:id="1849519831">
      <w:bodyDiv w:val="1"/>
      <w:marLeft w:val="0"/>
      <w:marRight w:val="0"/>
      <w:marTop w:val="0"/>
      <w:marBottom w:val="0"/>
      <w:divBdr>
        <w:top w:val="none" w:sz="0" w:space="0" w:color="auto"/>
        <w:left w:val="none" w:sz="0" w:space="0" w:color="auto"/>
        <w:bottom w:val="none" w:sz="0" w:space="0" w:color="auto"/>
        <w:right w:val="none" w:sz="0" w:space="0" w:color="auto"/>
      </w:divBdr>
    </w:div>
    <w:div w:id="1878276226">
      <w:bodyDiv w:val="1"/>
      <w:marLeft w:val="0"/>
      <w:marRight w:val="0"/>
      <w:marTop w:val="0"/>
      <w:marBottom w:val="0"/>
      <w:divBdr>
        <w:top w:val="none" w:sz="0" w:space="0" w:color="auto"/>
        <w:left w:val="none" w:sz="0" w:space="0" w:color="auto"/>
        <w:bottom w:val="none" w:sz="0" w:space="0" w:color="auto"/>
        <w:right w:val="none" w:sz="0" w:space="0" w:color="auto"/>
      </w:divBdr>
    </w:div>
    <w:div w:id="1878856895">
      <w:bodyDiv w:val="1"/>
      <w:marLeft w:val="0"/>
      <w:marRight w:val="0"/>
      <w:marTop w:val="0"/>
      <w:marBottom w:val="0"/>
      <w:divBdr>
        <w:top w:val="none" w:sz="0" w:space="0" w:color="auto"/>
        <w:left w:val="none" w:sz="0" w:space="0" w:color="auto"/>
        <w:bottom w:val="none" w:sz="0" w:space="0" w:color="auto"/>
        <w:right w:val="none" w:sz="0" w:space="0" w:color="auto"/>
      </w:divBdr>
    </w:div>
    <w:div w:id="1938519941">
      <w:bodyDiv w:val="1"/>
      <w:marLeft w:val="0"/>
      <w:marRight w:val="0"/>
      <w:marTop w:val="0"/>
      <w:marBottom w:val="0"/>
      <w:divBdr>
        <w:top w:val="none" w:sz="0" w:space="0" w:color="auto"/>
        <w:left w:val="none" w:sz="0" w:space="0" w:color="auto"/>
        <w:bottom w:val="none" w:sz="0" w:space="0" w:color="auto"/>
        <w:right w:val="none" w:sz="0" w:space="0" w:color="auto"/>
      </w:divBdr>
    </w:div>
    <w:div w:id="1944457247">
      <w:bodyDiv w:val="1"/>
      <w:marLeft w:val="0"/>
      <w:marRight w:val="0"/>
      <w:marTop w:val="0"/>
      <w:marBottom w:val="0"/>
      <w:divBdr>
        <w:top w:val="none" w:sz="0" w:space="0" w:color="auto"/>
        <w:left w:val="none" w:sz="0" w:space="0" w:color="auto"/>
        <w:bottom w:val="none" w:sz="0" w:space="0" w:color="auto"/>
        <w:right w:val="none" w:sz="0" w:space="0" w:color="auto"/>
      </w:divBdr>
    </w:div>
    <w:div w:id="1958835254">
      <w:bodyDiv w:val="1"/>
      <w:marLeft w:val="0"/>
      <w:marRight w:val="0"/>
      <w:marTop w:val="0"/>
      <w:marBottom w:val="0"/>
      <w:divBdr>
        <w:top w:val="none" w:sz="0" w:space="0" w:color="auto"/>
        <w:left w:val="none" w:sz="0" w:space="0" w:color="auto"/>
        <w:bottom w:val="none" w:sz="0" w:space="0" w:color="auto"/>
        <w:right w:val="none" w:sz="0" w:space="0" w:color="auto"/>
      </w:divBdr>
    </w:div>
    <w:div w:id="1965306269">
      <w:bodyDiv w:val="1"/>
      <w:marLeft w:val="0"/>
      <w:marRight w:val="0"/>
      <w:marTop w:val="0"/>
      <w:marBottom w:val="0"/>
      <w:divBdr>
        <w:top w:val="none" w:sz="0" w:space="0" w:color="auto"/>
        <w:left w:val="none" w:sz="0" w:space="0" w:color="auto"/>
        <w:bottom w:val="none" w:sz="0" w:space="0" w:color="auto"/>
        <w:right w:val="none" w:sz="0" w:space="0" w:color="auto"/>
      </w:divBdr>
    </w:div>
    <w:div w:id="2026051285">
      <w:bodyDiv w:val="1"/>
      <w:marLeft w:val="0"/>
      <w:marRight w:val="0"/>
      <w:marTop w:val="0"/>
      <w:marBottom w:val="0"/>
      <w:divBdr>
        <w:top w:val="none" w:sz="0" w:space="0" w:color="auto"/>
        <w:left w:val="none" w:sz="0" w:space="0" w:color="auto"/>
        <w:bottom w:val="none" w:sz="0" w:space="0" w:color="auto"/>
        <w:right w:val="none" w:sz="0" w:space="0" w:color="auto"/>
      </w:divBdr>
    </w:div>
    <w:div w:id="2040935831">
      <w:bodyDiv w:val="1"/>
      <w:marLeft w:val="0"/>
      <w:marRight w:val="0"/>
      <w:marTop w:val="0"/>
      <w:marBottom w:val="0"/>
      <w:divBdr>
        <w:top w:val="none" w:sz="0" w:space="0" w:color="auto"/>
        <w:left w:val="none" w:sz="0" w:space="0" w:color="auto"/>
        <w:bottom w:val="none" w:sz="0" w:space="0" w:color="auto"/>
        <w:right w:val="none" w:sz="0" w:space="0" w:color="auto"/>
      </w:divBdr>
    </w:div>
    <w:div w:id="2044283194">
      <w:bodyDiv w:val="1"/>
      <w:marLeft w:val="0"/>
      <w:marRight w:val="0"/>
      <w:marTop w:val="0"/>
      <w:marBottom w:val="0"/>
      <w:divBdr>
        <w:top w:val="none" w:sz="0" w:space="0" w:color="auto"/>
        <w:left w:val="none" w:sz="0" w:space="0" w:color="auto"/>
        <w:bottom w:val="none" w:sz="0" w:space="0" w:color="auto"/>
        <w:right w:val="none" w:sz="0" w:space="0" w:color="auto"/>
      </w:divBdr>
    </w:div>
    <w:div w:id="2052725962">
      <w:bodyDiv w:val="1"/>
      <w:marLeft w:val="0"/>
      <w:marRight w:val="0"/>
      <w:marTop w:val="0"/>
      <w:marBottom w:val="0"/>
      <w:divBdr>
        <w:top w:val="none" w:sz="0" w:space="0" w:color="auto"/>
        <w:left w:val="none" w:sz="0" w:space="0" w:color="auto"/>
        <w:bottom w:val="none" w:sz="0" w:space="0" w:color="auto"/>
        <w:right w:val="none" w:sz="0" w:space="0" w:color="auto"/>
      </w:divBdr>
    </w:div>
    <w:div w:id="2095280620">
      <w:bodyDiv w:val="1"/>
      <w:marLeft w:val="0"/>
      <w:marRight w:val="0"/>
      <w:marTop w:val="0"/>
      <w:marBottom w:val="0"/>
      <w:divBdr>
        <w:top w:val="none" w:sz="0" w:space="0" w:color="auto"/>
        <w:left w:val="none" w:sz="0" w:space="0" w:color="auto"/>
        <w:bottom w:val="none" w:sz="0" w:space="0" w:color="auto"/>
        <w:right w:val="none" w:sz="0" w:space="0" w:color="auto"/>
      </w:divBdr>
    </w:div>
    <w:div w:id="210961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0BEF7D73F37F41981029F99933604C" ma:contentTypeVersion="6" ma:contentTypeDescription="Create a new document." ma:contentTypeScope="" ma:versionID="c956abbf5bc4e00f3c7ef3b768ef2de3">
  <xsd:schema xmlns:xsd="http://www.w3.org/2001/XMLSchema" xmlns:xs="http://www.w3.org/2001/XMLSchema" xmlns:p="http://schemas.microsoft.com/office/2006/metadata/properties" xmlns:ns3="5a0c09c8-d174-46d0-9cc6-58ffe406fdf0" targetNamespace="http://schemas.microsoft.com/office/2006/metadata/properties" ma:root="true" ma:fieldsID="3a6a455c106f3e0d7e13b41fe6925c1b" ns3:_="">
    <xsd:import namespace="5a0c09c8-d174-46d0-9cc6-58ffe406fdf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c09c8-d174-46d0-9cc6-58ffe406fdf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Mad26</b:Tag>
    <b:SourceType>JournalArticle</b:SourceType>
    <b:Guid>{1B74BF3E-7B92-427A-A38D-2437EA20904D}</b:Guid>
    <b:Title>Challenges and opportunites in e-waste management: A global perspective</b:Title>
    <b:JournalName>Global Transitions Proceedings</b:JournalName>
    <b:Year>2026</b:Year>
    <b:Pages>45-58</b:Pages>
    <b:Author>
      <b:Author>
        <b:NameList>
          <b:Person>
            <b:Middle>S</b:Middle>
            <b:First>Madan</b:First>
          </b:Person>
          <b:Person>
            <b:Middle>N</b:Middle>
            <b:First>Gupta </b:First>
          </b:Person>
          <b:Person>
            <b:Middle>S</b:Middle>
            <b:First>Pandey</b:First>
          </b:Person>
        </b:NameList>
      </b:Author>
    </b:Author>
    <b:RefOrder>4</b:RefOrder>
  </b:Source>
  <b:Source>
    <b:Tag>Mug25</b:Tag>
    <b:SourceType>JournalArticle</b:SourceType>
    <b:Guid>{AB887BB7-6518-463C-B7B1-9F9B3A9CBB7C}</b:Guid>
    <b:Author>
      <b:Author>
        <b:NameList>
          <b:Person>
            <b:Last>Mugami</b:Last>
            <b:First>Onzere</b:First>
            <b:Middle>Martin</b:Middle>
          </b:Person>
          <b:Person>
            <b:Last>Dr. Thomas Mose</b:Last>
            <b:First>PhD</b:First>
          </b:Person>
        </b:NameList>
      </b:Author>
    </b:Author>
    <b:Title>International Journal of Innovation, Enterprise, and Social Sciences</b:Title>
    <b:JournalName>Electronic Waste Management Practices and Perfomance of Internet Service Providers in Kenya</b:JournalName>
    <b:Year>2025</b:Year>
    <b:Pages>260-274</b:Pages>
    <b:RefOrder>3</b:RefOrder>
  </b:Source>
  <b:Source>
    <b:Tag>Nge21</b:Tag>
    <b:SourceType>JournalArticle</b:SourceType>
    <b:Guid>{7CBBF0B8-EA98-48EB-B986-298F520D56FD}</b:Guid>
    <b:Title>Journal of Environment</b:Title>
    <b:Year>2021</b:Year>
    <b:Author>
      <b:Author>
        <b:NameList>
          <b:Person>
            <b:Last>Ngethe</b:Last>
            <b:First>Danson</b:First>
          </b:Person>
        </b:NameList>
      </b:Author>
    </b:Author>
    <b:JournalName>Influence of electronic waste management systems in Kenya. A critical literature review.</b:JournalName>
    <b:Pages>45-60</b:Pages>
    <b:RefOrder>1</b:RefOrder>
  </b:Source>
  <b:Source>
    <b:Tag>Sim23</b:Tag>
    <b:SourceType>JournalArticle</b:SourceType>
    <b:Guid>{49C72C35-E2F8-47C1-83B0-E1F85355DDF7}</b:Guid>
    <b:Author>
      <b:Author>
        <b:NameList>
          <b:Person>
            <b:Last>Simiyu</b:Last>
            <b:First>Peter</b:First>
            <b:Middle>Wamalwa</b:Middle>
          </b:Person>
          <b:Person>
            <b:Middle>Wabwoba</b:Middle>
            <b:First>Franklin </b:First>
          </b:Person>
          <b:Person>
            <b:Middle>Ronoh</b:Middle>
            <b:First>Richard</b:First>
          </b:Person>
        </b:NameList>
      </b:Author>
    </b:Author>
    <b:Title>International Journal of Multidisciplinary Research and Publications</b:Title>
    <b:JournalName>A Critical Evaluation of the Environmental Effects of the Existing E-Waste Management Practices in Kenya</b:JournalName>
    <b:Year>2023</b:Year>
    <b:Pages>1-3</b:Pages>
    <b:RefOrder>2</b:RefOrder>
  </b:Source>
  <b:Source>
    <b:Tag>Nat25</b:Tag>
    <b:SourceType>Report</b:SourceType>
    <b:Guid>{8072D8F1-8509-404F-9AAF-4D99794F9025}</b:Guid>
    <b:Title>National Environment Management Authority E-waste Management Guidelines</b:Title>
    <b:Year>2025</b:Year>
    <b:URL>https://nema.go.ke/wp-content/uploads/2025/11/E-WASTE-GUIDELINES.pdf</b:URL>
    <b:Author>
      <b:Author>
        <b:Corporate>National Environment Management Authority</b:Corporate>
      </b:Author>
    </b:Author>
    <b:Publisher>NEMA Kenya</b:Publisher>
    <b:City>Nairobi</b:City>
    <b:RefOrder>5</b:RefOrder>
  </b:Source>
  <b:Source>
    <b:Tag>Hro22</b:Tag>
    <b:SourceType>JournalArticle</b:SourceType>
    <b:Guid>{9174EA75-505E-46CD-91C4-B0305E051066}</b:Guid>
    <b:Title>Why and How is Scrum being Adapted in practice: A systematic review</b:Title>
    <b:JournalName>Journal of Systems and Software</b:JournalName>
    <b:Year>2022</b:Year>
    <b:Author>
      <b:Author>
        <b:NameList>
          <b:Person>
            <b:Last>Hron</b:Last>
            <b:First>Michal</b:First>
          </b:Person>
          <b:Person>
            <b:Last>Obwegeser</b:Last>
            <b:First>Nikolaus</b:First>
          </b:Person>
        </b:NameList>
      </b:Author>
    </b:Author>
    <b:Volume>183</b:Volume>
    <b:RefOrder>7</b:RefOrder>
  </b:Source>
  <b:Source>
    <b:Tag>Dat25</b:Tag>
    <b:SourceType>Book</b:SourceType>
    <b:Guid>{8867FA30-C9FD-4765-B4DA-C9736D694970}</b:Guid>
    <b:Title>Object-Oriented Analysis, Design and Implementation</b:Title>
    <b:Year>2025</b:Year>
    <b:Publisher>Springer Cham</b:Publisher>
    <b:Author>
      <b:Author>
        <b:NameList>
          <b:Person>
            <b:Last>Dathan</b:Last>
            <b:First>Brahma</b:First>
          </b:Person>
          <b:Person>
            <b:Last>Sarnath</b:Last>
            <b:First>Ramnath</b:First>
          </b:Person>
        </b:NameList>
      </b:Author>
    </b:Author>
    <b:RefOrder>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5a0c09c8-d174-46d0-9cc6-58ffe406fdf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942ACE-D08A-48B5-8CF5-45F07DECFC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c09c8-d174-46d0-9cc6-58ffe406f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75E646-D4C1-4DBA-88C9-C8855FD280B7}">
  <ds:schemaRefs>
    <ds:schemaRef ds:uri="http://schemas.openxmlformats.org/officeDocument/2006/bibliography"/>
  </ds:schemaRefs>
</ds:datastoreItem>
</file>

<file path=customXml/itemProps3.xml><?xml version="1.0" encoding="utf-8"?>
<ds:datastoreItem xmlns:ds="http://schemas.openxmlformats.org/officeDocument/2006/customXml" ds:itemID="{29111A0D-8069-4759-A92E-4113ED434DAD}">
  <ds:schemaRefs>
    <ds:schemaRef ds:uri="http://schemas.microsoft.com/office/2006/metadata/properties"/>
    <ds:schemaRef ds:uri="http://schemas.microsoft.com/office/infopath/2007/PartnerControls"/>
    <ds:schemaRef ds:uri="5a0c09c8-d174-46d0-9cc6-58ffe406fdf0"/>
  </ds:schemaRefs>
</ds:datastoreItem>
</file>

<file path=customXml/itemProps4.xml><?xml version="1.0" encoding="utf-8"?>
<ds:datastoreItem xmlns:ds="http://schemas.openxmlformats.org/officeDocument/2006/customXml" ds:itemID="{0FC22157-8892-4AEF-B17B-035632A087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6163</Words>
  <Characters>35130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Miriti</dc:creator>
  <cp:keywords/>
  <dc:description/>
  <cp:lastModifiedBy>Silvia Miriti</cp:lastModifiedBy>
  <cp:revision>2</cp:revision>
  <cp:lastPrinted>2026-05-04T07:43:00Z</cp:lastPrinted>
  <dcterms:created xsi:type="dcterms:W3CDTF">2026-06-10T13:29:00Z</dcterms:created>
  <dcterms:modified xsi:type="dcterms:W3CDTF">2026-06-10T13:29:00Z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e22f8c7d-0997-4fcc-a439-2916e531a720</vt:lpwstr>
  </property>
  <property fmtid="{D5CDD505-2E9C-101B-9397-08002B2CF9AE}" pid="3" name="ContentTypeId">
    <vt:lpwstr>0x010100530BEF7D73F37F41981029F99933604C</vt:lpwstr>
  </property>
</Properties>
</file>