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41F" w:rsidRPr="0098641F" w:rsidRDefault="0098641F" w:rsidP="0098641F">
      <w:pPr>
        <w:jc w:val="center"/>
        <w:rPr>
          <w:b/>
          <w:bCs/>
          <w:sz w:val="30"/>
          <w:szCs w:val="30"/>
        </w:rPr>
      </w:pPr>
      <w:r w:rsidRPr="0098641F">
        <w:rPr>
          <w:b/>
          <w:bCs/>
          <w:sz w:val="30"/>
          <w:szCs w:val="30"/>
        </w:rPr>
        <w:t>U</w:t>
      </w:r>
      <w:r w:rsidRPr="0098641F">
        <w:rPr>
          <w:rFonts w:hint="eastAsia"/>
          <w:b/>
          <w:bCs/>
          <w:sz w:val="30"/>
          <w:szCs w:val="30"/>
        </w:rPr>
        <w:t>ser</w:t>
      </w:r>
      <w:r w:rsidRPr="0098641F">
        <w:rPr>
          <w:b/>
          <w:bCs/>
          <w:sz w:val="30"/>
          <w:szCs w:val="30"/>
        </w:rPr>
        <w:t xml:space="preserve"> </w:t>
      </w:r>
      <w:r w:rsidRPr="0098641F">
        <w:rPr>
          <w:rFonts w:hint="eastAsia"/>
          <w:b/>
          <w:bCs/>
          <w:sz w:val="30"/>
          <w:szCs w:val="30"/>
        </w:rPr>
        <w:t>M</w:t>
      </w:r>
      <w:r w:rsidRPr="0098641F">
        <w:rPr>
          <w:b/>
          <w:bCs/>
          <w:sz w:val="30"/>
          <w:szCs w:val="30"/>
        </w:rPr>
        <w:t>anual</w:t>
      </w:r>
    </w:p>
    <w:p w:rsidR="0098641F" w:rsidRDefault="007B733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86400" cy="3336925"/>
            <wp:effectExtent l="0" t="0" r="0" b="3175"/>
            <wp:docPr id="1" name="图片 1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137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DA8">
        <w:rPr>
          <w:sz w:val="24"/>
        </w:rPr>
        <w:t>single player mode:</w:t>
      </w:r>
    </w:p>
    <w:p w:rsidR="00D11DA8" w:rsidRDefault="00D11DA8">
      <w:pPr>
        <w:rPr>
          <w:sz w:val="24"/>
        </w:rPr>
      </w:pPr>
      <w:r>
        <w:rPr>
          <w:sz w:val="24"/>
        </w:rPr>
        <w:t xml:space="preserve">one paddle use arrow key to control the paddle break all bricks to win game, </w:t>
      </w:r>
      <w:proofErr w:type="spellStart"/>
      <w:r w:rsidR="0098641F">
        <w:rPr>
          <w:sz w:val="24"/>
        </w:rPr>
        <w:t>cleck</w:t>
      </w:r>
      <w:proofErr w:type="spellEnd"/>
      <w:r w:rsidR="0098641F">
        <w:rPr>
          <w:sz w:val="24"/>
        </w:rPr>
        <w:t xml:space="preserve"> the screen to start the game, </w:t>
      </w:r>
      <w:r>
        <w:rPr>
          <w:sz w:val="24"/>
        </w:rPr>
        <w:t>there will be two levels in the game, there will be three chances.</w:t>
      </w:r>
    </w:p>
    <w:p w:rsidR="00D11DA8" w:rsidRDefault="007B733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486400" cy="3333750"/>
            <wp:effectExtent l="0" t="0" r="0" b="6350"/>
            <wp:docPr id="2" name="图片 2" descr="电脑游戏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IMG137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DA8">
        <w:rPr>
          <w:sz w:val="24"/>
        </w:rPr>
        <w:t>Two players mode:</w:t>
      </w:r>
    </w:p>
    <w:p w:rsidR="00D11DA8" w:rsidRDefault="00D11DA8">
      <w:pPr>
        <w:rPr>
          <w:sz w:val="24"/>
        </w:rPr>
      </w:pPr>
      <w:r>
        <w:rPr>
          <w:sz w:val="24"/>
        </w:rPr>
        <w:t xml:space="preserve">Two </w:t>
      </w:r>
      <w:proofErr w:type="gramStart"/>
      <w:r>
        <w:rPr>
          <w:sz w:val="24"/>
        </w:rPr>
        <w:t>paddle</w:t>
      </w:r>
      <w:proofErr w:type="gramEnd"/>
      <w:r>
        <w:rPr>
          <w:sz w:val="24"/>
        </w:rPr>
        <w:t xml:space="preserve"> on the upper bound and lower bound, two balls with different color,</w:t>
      </w:r>
      <w:r w:rsidR="0098641F">
        <w:rPr>
          <w:sz w:val="24"/>
        </w:rPr>
        <w:t xml:space="preserve"> one player use arrow key, the other player use key ‘A” and “D”,</w:t>
      </w:r>
      <w:r>
        <w:rPr>
          <w:sz w:val="24"/>
        </w:rPr>
        <w:t xml:space="preserve"> the ball can only destroy the brick with the same color. who use the less time to get the higher score to win this </w:t>
      </w:r>
      <w:proofErr w:type="gramStart"/>
      <w:r>
        <w:rPr>
          <w:sz w:val="24"/>
        </w:rPr>
        <w:t>game</w:t>
      </w:r>
      <w:proofErr w:type="gramEnd"/>
      <w:r>
        <w:rPr>
          <w:sz w:val="24"/>
        </w:rPr>
        <w:t xml:space="preserve"> </w:t>
      </w:r>
    </w:p>
    <w:p w:rsidR="00D11DA8" w:rsidRDefault="00D11DA8">
      <w:pPr>
        <w:rPr>
          <w:sz w:val="24"/>
        </w:rPr>
      </w:pPr>
    </w:p>
    <w:p w:rsidR="00D11DA8" w:rsidRDefault="00D11DA8">
      <w:pPr>
        <w:rPr>
          <w:sz w:val="24"/>
        </w:rPr>
      </w:pPr>
      <w:r>
        <w:rPr>
          <w:sz w:val="24"/>
        </w:rPr>
        <w:t>Item:</w:t>
      </w:r>
    </w:p>
    <w:p w:rsidR="006B5991" w:rsidRDefault="006B5991" w:rsidP="006B5991">
      <w:pPr>
        <w:rPr>
          <w:sz w:val="24"/>
        </w:rPr>
      </w:pPr>
      <w:r>
        <w:rPr>
          <w:sz w:val="24"/>
        </w:rPr>
        <w:t>Boom:</w:t>
      </w:r>
    </w:p>
    <w:p w:rsidR="006B5991" w:rsidRDefault="006B5991">
      <w:pPr>
        <w:rPr>
          <w:sz w:val="24"/>
        </w:rPr>
      </w:pPr>
    </w:p>
    <w:p w:rsidR="00D11DA8" w:rsidRDefault="006B5991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111191" cy="3111191"/>
            <wp:effectExtent l="0" t="0" r="0" b="0"/>
            <wp:docPr id="6" name="图片 6" descr="图片包含 游戏机, 灯光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368" cy="311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A8" w:rsidRDefault="00D11DA8">
      <w:pPr>
        <w:rPr>
          <w:sz w:val="24"/>
        </w:rPr>
      </w:pPr>
      <w:r>
        <w:rPr>
          <w:sz w:val="24"/>
        </w:rPr>
        <w:t xml:space="preserve">It will destroy all the bricks nearby it </w:t>
      </w:r>
    </w:p>
    <w:p w:rsidR="00D11DA8" w:rsidRDefault="00D11DA8">
      <w:pPr>
        <w:rPr>
          <w:sz w:val="24"/>
        </w:rPr>
      </w:pPr>
    </w:p>
    <w:p w:rsidR="00D11DA8" w:rsidRDefault="00D11DA8">
      <w:pPr>
        <w:rPr>
          <w:sz w:val="24"/>
        </w:rPr>
      </w:pPr>
    </w:p>
    <w:p w:rsidR="00D11DA8" w:rsidRDefault="00D11DA8">
      <w:pPr>
        <w:rPr>
          <w:sz w:val="24"/>
        </w:rPr>
      </w:pPr>
    </w:p>
    <w:p w:rsidR="00D11DA8" w:rsidRDefault="00D11DA8">
      <w:pPr>
        <w:rPr>
          <w:sz w:val="24"/>
        </w:rPr>
      </w:pPr>
    </w:p>
    <w:p w:rsidR="00D11DA8" w:rsidRDefault="00D11DA8">
      <w:pPr>
        <w:rPr>
          <w:sz w:val="24"/>
        </w:rPr>
      </w:pPr>
    </w:p>
    <w:p w:rsidR="0098641F" w:rsidRDefault="0098641F">
      <w:pPr>
        <w:rPr>
          <w:sz w:val="24"/>
        </w:rPr>
      </w:pPr>
    </w:p>
    <w:p w:rsidR="0098641F" w:rsidRDefault="0098641F">
      <w:pPr>
        <w:rPr>
          <w:sz w:val="24"/>
        </w:rPr>
      </w:pPr>
    </w:p>
    <w:p w:rsidR="0098641F" w:rsidRDefault="0098641F">
      <w:pPr>
        <w:rPr>
          <w:sz w:val="24"/>
        </w:rPr>
      </w:pPr>
    </w:p>
    <w:p w:rsidR="0098641F" w:rsidRDefault="0098641F">
      <w:pPr>
        <w:rPr>
          <w:sz w:val="24"/>
        </w:rPr>
      </w:pPr>
    </w:p>
    <w:p w:rsidR="0098641F" w:rsidRDefault="0098641F">
      <w:pPr>
        <w:rPr>
          <w:sz w:val="24"/>
        </w:rPr>
      </w:pPr>
    </w:p>
    <w:p w:rsidR="0098641F" w:rsidRDefault="0098641F">
      <w:pPr>
        <w:rPr>
          <w:sz w:val="24"/>
        </w:rPr>
      </w:pPr>
    </w:p>
    <w:p w:rsidR="0098641F" w:rsidRDefault="0098641F">
      <w:pPr>
        <w:rPr>
          <w:sz w:val="24"/>
        </w:rPr>
      </w:pPr>
    </w:p>
    <w:p w:rsidR="00D11DA8" w:rsidRDefault="0098641F">
      <w:pPr>
        <w:rPr>
          <w:sz w:val="24"/>
        </w:rPr>
      </w:pPr>
      <w:r>
        <w:rPr>
          <w:sz w:val="24"/>
        </w:rPr>
        <w:lastRenderedPageBreak/>
        <w:t>Life</w:t>
      </w:r>
      <w:r w:rsidR="00D11DA8">
        <w:rPr>
          <w:sz w:val="24"/>
        </w:rPr>
        <w:t>:</w:t>
      </w:r>
    </w:p>
    <w:p w:rsidR="006B5991" w:rsidRDefault="006B5991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1DE6893" wp14:editId="5C5EB9F3">
            <wp:extent cx="2720898" cy="2720898"/>
            <wp:effectExtent l="0" t="0" r="0" b="0"/>
            <wp:docPr id="7" name="图片 7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f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879" cy="27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A8" w:rsidRDefault="00D11DA8">
      <w:pPr>
        <w:rPr>
          <w:sz w:val="24"/>
        </w:rPr>
      </w:pPr>
      <w:r>
        <w:rPr>
          <w:sz w:val="24"/>
        </w:rPr>
        <w:t xml:space="preserve">the player will get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extra life</w:t>
      </w:r>
    </w:p>
    <w:p w:rsidR="00D11DA8" w:rsidRDefault="006B599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103648" cy="4103648"/>
            <wp:effectExtent l="0" t="0" r="0" b="0"/>
            <wp:docPr id="8" name="图片 8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gnet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908" cy="411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A8" w:rsidRDefault="00D11DA8">
      <w:pPr>
        <w:rPr>
          <w:sz w:val="24"/>
        </w:rPr>
      </w:pPr>
      <w:r>
        <w:rPr>
          <w:sz w:val="24"/>
        </w:rPr>
        <w:t>Magnetic:</w:t>
      </w:r>
    </w:p>
    <w:p w:rsidR="00D11DA8" w:rsidRDefault="00D11DA8">
      <w:pPr>
        <w:rPr>
          <w:sz w:val="24"/>
        </w:rPr>
      </w:pPr>
      <w:r>
        <w:rPr>
          <w:sz w:val="24"/>
        </w:rPr>
        <w:lastRenderedPageBreak/>
        <w:t>Once the ball hits the paddle, it will stick to the paddle so the player can shoot the ball again</w:t>
      </w:r>
    </w:p>
    <w:p w:rsidR="00CB500F" w:rsidRDefault="006B599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159073" cy="2899317"/>
            <wp:effectExtent l="0" t="0" r="0" b="0"/>
            <wp:docPr id="9" name="图片 9" descr="图片包含 游戏机, 台球, 桌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l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31" cy="290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0F" w:rsidRDefault="00CB500F">
      <w:pPr>
        <w:rPr>
          <w:sz w:val="24"/>
        </w:rPr>
      </w:pPr>
      <w:r>
        <w:rPr>
          <w:sz w:val="24"/>
        </w:rPr>
        <w:t>Balls</w:t>
      </w:r>
      <w:r>
        <w:rPr>
          <w:rFonts w:hint="eastAsia"/>
          <w:sz w:val="24"/>
        </w:rPr>
        <w:t>:</w:t>
      </w:r>
    </w:p>
    <w:p w:rsidR="00CB500F" w:rsidRDefault="00CB500F">
      <w:pPr>
        <w:rPr>
          <w:sz w:val="24"/>
        </w:rPr>
      </w:pPr>
      <w:r>
        <w:rPr>
          <w:sz w:val="24"/>
        </w:rPr>
        <w:t xml:space="preserve">The ball will </w:t>
      </w:r>
      <w:r>
        <w:rPr>
          <w:rFonts w:hint="eastAsia"/>
          <w:sz w:val="24"/>
        </w:rPr>
        <w:t>split</w:t>
      </w:r>
      <w:r>
        <w:rPr>
          <w:sz w:val="24"/>
        </w:rPr>
        <w:t xml:space="preserve"> to three and all three ball will act like normal balls it can get other items or bound by the paddle</w:t>
      </w:r>
    </w:p>
    <w:p w:rsidR="00CB500F" w:rsidRDefault="006B599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18000" cy="2324100"/>
            <wp:effectExtent l="0" t="0" r="0" b="0"/>
            <wp:docPr id="10" name="图片 10" descr="图片包含 游戏机, 别针, 文具, 黑色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te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0F" w:rsidRDefault="00CB500F">
      <w:pPr>
        <w:rPr>
          <w:sz w:val="24"/>
        </w:rPr>
      </w:pPr>
    </w:p>
    <w:p w:rsidR="00CB500F" w:rsidRDefault="00CB500F">
      <w:pPr>
        <w:rPr>
          <w:sz w:val="24"/>
        </w:rPr>
      </w:pPr>
    </w:p>
    <w:p w:rsidR="00CB500F" w:rsidRDefault="00CB500F">
      <w:pPr>
        <w:rPr>
          <w:sz w:val="24"/>
        </w:rPr>
      </w:pPr>
      <w:r>
        <w:rPr>
          <w:sz w:val="24"/>
        </w:rPr>
        <w:lastRenderedPageBreak/>
        <w:t>Extend:</w:t>
      </w:r>
    </w:p>
    <w:p w:rsidR="00CB500F" w:rsidRPr="00D11DA8" w:rsidRDefault="00CB500F">
      <w:pPr>
        <w:rPr>
          <w:sz w:val="24"/>
        </w:rPr>
      </w:pPr>
      <w:r>
        <w:rPr>
          <w:sz w:val="24"/>
        </w:rPr>
        <w:t xml:space="preserve">The paddle will extend </w:t>
      </w:r>
    </w:p>
    <w:sectPr w:rsidR="00CB500F" w:rsidRPr="00D11DA8" w:rsidSect="00CF0D87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A8"/>
    <w:rsid w:val="006B5991"/>
    <w:rsid w:val="007B7330"/>
    <w:rsid w:val="0098641F"/>
    <w:rsid w:val="00CB500F"/>
    <w:rsid w:val="00CF0D87"/>
    <w:rsid w:val="00D1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BE1B5-3088-A442-A115-67E864A3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Zitong</dc:creator>
  <cp:keywords/>
  <dc:description/>
  <cp:lastModifiedBy>Zhang, Zitong</cp:lastModifiedBy>
  <cp:revision>4</cp:revision>
  <dcterms:created xsi:type="dcterms:W3CDTF">2020-05-06T19:38:00Z</dcterms:created>
  <dcterms:modified xsi:type="dcterms:W3CDTF">2020-05-06T22:02:00Z</dcterms:modified>
</cp:coreProperties>
</file>