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48963" w14:textId="15542B49" w:rsidR="00B337F6" w:rsidRPr="00CD39E7" w:rsidRDefault="003627CE" w:rsidP="003627CE">
      <w:pPr>
        <w:jc w:val="center"/>
        <w:rPr>
          <w:rFonts w:ascii="Times New Roman" w:hAnsi="Times New Roman" w:cs="Times New Roman"/>
          <w:b/>
          <w:bCs/>
        </w:rPr>
      </w:pPr>
      <w:r w:rsidRPr="00CD39E7">
        <w:rPr>
          <w:rFonts w:ascii="Times New Roman" w:hAnsi="Times New Roman" w:cs="Times New Roman"/>
          <w:b/>
          <w:bCs/>
        </w:rPr>
        <w:t>Experiment 1 Full Model Results</w:t>
      </w:r>
    </w:p>
    <w:p w14:paraId="7198A547" w14:textId="1DA8B02F" w:rsidR="003627CE" w:rsidRPr="00CD39E7" w:rsidRDefault="003627CE" w:rsidP="003627CE">
      <w:pPr>
        <w:rPr>
          <w:rFonts w:ascii="Times New Roman" w:hAnsi="Times New Roman" w:cs="Times New Roman"/>
          <w:b/>
          <w:bCs/>
        </w:rPr>
      </w:pPr>
      <w:bookmarkStart w:id="0" w:name="_Hlk216190495"/>
      <w:r w:rsidRPr="00CD39E7">
        <w:rPr>
          <w:rFonts w:ascii="Times New Roman" w:hAnsi="Times New Roman" w:cs="Times New Roman"/>
          <w:b/>
          <w:bCs/>
        </w:rPr>
        <w:t>Metacognitive Judgments</w:t>
      </w:r>
    </w:p>
    <w:tbl>
      <w:tblPr>
        <w:tblW w:w="10519" w:type="dxa"/>
        <w:tblLayout w:type="fixed"/>
        <w:tblLook w:val="04A0" w:firstRow="1" w:lastRow="0" w:firstColumn="1" w:lastColumn="0" w:noHBand="0" w:noVBand="1"/>
      </w:tblPr>
      <w:tblGrid>
        <w:gridCol w:w="1946"/>
        <w:gridCol w:w="1310"/>
        <w:gridCol w:w="1056"/>
        <w:gridCol w:w="636"/>
        <w:gridCol w:w="992"/>
        <w:gridCol w:w="990"/>
        <w:gridCol w:w="1269"/>
        <w:gridCol w:w="1160"/>
        <w:gridCol w:w="1160"/>
      </w:tblGrid>
      <w:tr w:rsidR="00044A81" w:rsidRPr="00044A81" w14:paraId="757226AA" w14:textId="77777777" w:rsidTr="00FF0A57">
        <w:trPr>
          <w:trHeight w:val="300"/>
        </w:trPr>
        <w:tc>
          <w:tcPr>
            <w:tcW w:w="693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0BFAD" w14:textId="77777777" w:rsidR="00044A81" w:rsidRPr="00044A81" w:rsidRDefault="00044A81" w:rsidP="00044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Type 3 Tests of Fixed Effects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865359" w14:textId="77777777" w:rsidR="00044A81" w:rsidRPr="00044A81" w:rsidRDefault="00044A81" w:rsidP="00044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6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  <w:hideMark/>
          </w:tcPr>
          <w:p w14:paraId="14384EC8" w14:textId="77777777" w:rsidR="00044A81" w:rsidRPr="00044A81" w:rsidRDefault="00044A81" w:rsidP="00044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Lower limit</w:t>
            </w:r>
          </w:p>
        </w:tc>
        <w:tc>
          <w:tcPr>
            <w:tcW w:w="116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  <w:hideMark/>
          </w:tcPr>
          <w:p w14:paraId="4F331324" w14:textId="77777777" w:rsidR="00044A81" w:rsidRPr="00044A81" w:rsidRDefault="00044A81" w:rsidP="00044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Upper limit</w:t>
            </w:r>
          </w:p>
        </w:tc>
      </w:tr>
      <w:tr w:rsidR="00CD39E7" w:rsidRPr="00CD39E7" w14:paraId="444256CD" w14:textId="77777777" w:rsidTr="00FF0A57">
        <w:trPr>
          <w:trHeight w:val="315"/>
        </w:trPr>
        <w:tc>
          <w:tcPr>
            <w:tcW w:w="194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74238C0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Effect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287F44C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4B3B338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Num DF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CEF3A3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DF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09A57A2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C20A61D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7B916C37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Partial Eta Squared</w:t>
            </w:r>
          </w:p>
        </w:tc>
        <w:tc>
          <w:tcPr>
            <w:tcW w:w="116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4F17757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6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E7BF3BD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CD39E7" w:rsidRPr="00CD39E7" w14:paraId="5DB500FC" w14:textId="77777777" w:rsidTr="00FF0A57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8D8B4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E5040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97F70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AE3DF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4C957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1.08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CD497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.342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94715B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D9B5C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DD017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.039</w:t>
            </w:r>
          </w:p>
        </w:tc>
      </w:tr>
      <w:tr w:rsidR="00CD39E7" w:rsidRPr="00CD39E7" w14:paraId="2AA47E9A" w14:textId="77777777" w:rsidTr="00FF0A57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39C57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17273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506C23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143B1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EDA5C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1.86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BB50B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.174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CD349F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8987F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F06CB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.043</w:t>
            </w:r>
          </w:p>
        </w:tc>
      </w:tr>
      <w:tr w:rsidR="00CD39E7" w:rsidRPr="00CD39E7" w14:paraId="515A3143" w14:textId="77777777" w:rsidTr="00FF0A57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9A028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Spatial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1D993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4BB56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3B167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98A1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7.55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4889A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.006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193E69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.029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BFA0A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43EC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.082</w:t>
            </w:r>
          </w:p>
        </w:tc>
      </w:tr>
      <w:tr w:rsidR="00CD39E7" w:rsidRPr="00CD39E7" w14:paraId="5CF5FAC5" w14:textId="77777777" w:rsidTr="00FF0A57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20BBAC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Verbal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C7147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288AF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27DE3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43EE9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3.33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E5B7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.069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38CB5C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E7969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4AE0D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.056</w:t>
            </w:r>
          </w:p>
        </w:tc>
      </w:tr>
      <w:tr w:rsidR="00CD39E7" w:rsidRPr="00CD39E7" w14:paraId="0DE92F77" w14:textId="77777777" w:rsidTr="006C7DB3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22D6F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5DB4E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B3353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DCD7E2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2E60B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2.54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0383F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.081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8A934A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.020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4165E2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E6D70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.063</w:t>
            </w:r>
          </w:p>
        </w:tc>
      </w:tr>
      <w:tr w:rsidR="00CD39E7" w:rsidRPr="00CD39E7" w14:paraId="26AAE038" w14:textId="77777777" w:rsidTr="006C7DB3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CEB089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Spatial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75C7A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36C98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9C682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1210C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0.72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DAF90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.489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14F7DD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596E1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29F50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.033</w:t>
            </w:r>
          </w:p>
        </w:tc>
      </w:tr>
      <w:tr w:rsidR="00CD39E7" w:rsidRPr="00CD39E7" w14:paraId="66894751" w14:textId="77777777" w:rsidTr="006C7DB3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89EC9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Verbal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A041B6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5C1E6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C8C24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91705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8501C4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.655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A1AC13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30FB8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EF63C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.025</w:t>
            </w:r>
          </w:p>
        </w:tc>
      </w:tr>
      <w:tr w:rsidR="00CD39E7" w:rsidRPr="00CD39E7" w14:paraId="12EBDA4E" w14:textId="77777777" w:rsidTr="00FF0A57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81E171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27EED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BF987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0890E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6E1A9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BE8BD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DC540F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17C2B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56AB8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D39E7" w:rsidRPr="00CD39E7" w14:paraId="086168F2" w14:textId="77777777" w:rsidTr="00FF0A57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2A46B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AA504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965F0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8A014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1C45B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6AD86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6BDF0B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8A260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A46F8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44A81" w:rsidRPr="00044A81" w14:paraId="5EC0967E" w14:textId="77777777" w:rsidTr="00FF0A57">
        <w:trPr>
          <w:trHeight w:val="300"/>
        </w:trPr>
        <w:tc>
          <w:tcPr>
            <w:tcW w:w="693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3BF05" w14:textId="77777777" w:rsidR="00044A81" w:rsidRPr="00044A81" w:rsidRDefault="00044A81" w:rsidP="00044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Regression Coefficients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C3D1A5" w14:textId="77777777" w:rsidR="00044A81" w:rsidRPr="00044A81" w:rsidRDefault="00044A81" w:rsidP="00044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E94F0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4878A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F0A57" w:rsidRPr="00CD39E7" w14:paraId="7A674540" w14:textId="77777777" w:rsidTr="00EA62FD">
        <w:trPr>
          <w:trHeight w:val="315"/>
        </w:trPr>
        <w:tc>
          <w:tcPr>
            <w:tcW w:w="194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D5A460E" w14:textId="77777777" w:rsidR="00FF0A57" w:rsidRPr="00044A81" w:rsidRDefault="00FF0A57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B3E383E" w14:textId="77777777" w:rsidR="00FF0A57" w:rsidRPr="00044A81" w:rsidRDefault="00FF0A57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D005BFF" w14:textId="77777777" w:rsidR="00FF0A57" w:rsidRPr="00044A81" w:rsidRDefault="00FF0A57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1D60553" w14:textId="77777777" w:rsidR="00FF0A57" w:rsidRPr="00044A81" w:rsidRDefault="00FF0A57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A972A20" w14:textId="77777777" w:rsidR="00FF0A57" w:rsidRPr="00044A81" w:rsidRDefault="00FF0A57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437F9D2" w14:textId="77777777" w:rsidR="00FF0A57" w:rsidRPr="00044A81" w:rsidRDefault="00FF0A57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single" w:sz="8" w:space="0" w:color="auto"/>
            </w:tcBorders>
            <w:vAlign w:val="center"/>
            <w:hideMark/>
          </w:tcPr>
          <w:p w14:paraId="5B377A9A" w14:textId="431C16D3" w:rsidR="00FF0A57" w:rsidRPr="00044A81" w:rsidRDefault="00FF0A57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Interpretation</w:t>
            </w:r>
          </w:p>
        </w:tc>
      </w:tr>
      <w:tr w:rsidR="00CD39E7" w:rsidRPr="00CD39E7" w14:paraId="783EC161" w14:textId="77777777" w:rsidTr="00FF0A57">
        <w:trPr>
          <w:trHeight w:val="15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D8AA40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838C9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74133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6.23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D14A0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D0277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31.41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43584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 .001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760231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Average participant test prediction score was 6.23 correct out of 10, in the Text condition, for an individual with average levels of Spatial, Object, and Verbal preferences.</w:t>
            </w:r>
          </w:p>
        </w:tc>
      </w:tr>
      <w:tr w:rsidR="00CD39E7" w:rsidRPr="00CD39E7" w14:paraId="393EE11A" w14:textId="77777777" w:rsidTr="00FF0A57">
        <w:trPr>
          <w:trHeight w:val="18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D8D31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E5A75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91032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40343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6DC515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E82C2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.158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5B14EE" w14:textId="7E78B185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Average predicted test score was .40 more correct in the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onceptual condition, relative to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ondition, for an individual with average levels of Spatial, Object, and Verbal preferences. This difference is not significant.</w:t>
            </w:r>
          </w:p>
        </w:tc>
      </w:tr>
      <w:tr w:rsidR="00CD39E7" w:rsidRPr="00CD39E7" w14:paraId="64027456" w14:textId="77777777" w:rsidTr="00FF0A57">
        <w:trPr>
          <w:trHeight w:val="18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E78D7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E9424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60037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4347B4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227279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E5AA1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.698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37C80D" w14:textId="16BF7549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Average predicted test score was .11 more correct in the Image condition, relative to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ondition, for an individual with average levels of Spatial, Object, and Verbal preferences. This difference is not significant.</w:t>
            </w:r>
          </w:p>
        </w:tc>
      </w:tr>
      <w:tr w:rsidR="00CD39E7" w:rsidRPr="00CD39E7" w14:paraId="12E8E199" w14:textId="77777777" w:rsidTr="00FF0A57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5EA5F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D2444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1511CD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8E228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E8D599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729D8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ED2673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CD39E7" w:rsidRPr="00CD39E7" w14:paraId="04B0FE54" w14:textId="77777777" w:rsidTr="00FF0A57">
        <w:trPr>
          <w:trHeight w:val="18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235991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FBEE1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AA836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0.53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3FDBB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9A7CF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2.54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75E81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.012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A15E71" w14:textId="3D73A2D4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For each 1 SD increase Object preference, participants predicted .53 more items correct, in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ondition, assuming they had average levels for Spatial and Verbal Preferences. This slope is significant. </w:t>
            </w:r>
          </w:p>
        </w:tc>
      </w:tr>
      <w:tr w:rsidR="00CD39E7" w:rsidRPr="00CD39E7" w14:paraId="39F5F918" w14:textId="77777777" w:rsidTr="00FF0A57">
        <w:trPr>
          <w:trHeight w:val="18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1997F0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Spatial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6873D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EF9B7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EB10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B3C2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07F3D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.580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DE086D" w14:textId="73D2E3C3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For each 1 SD increase Spatial preference, participants predicted .12 more items correct, in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ondition, assuming they had average levels for Object and Verbal Preferences. This slope is not significant. </w:t>
            </w:r>
          </w:p>
        </w:tc>
      </w:tr>
      <w:tr w:rsidR="00CD39E7" w:rsidRPr="00CD39E7" w14:paraId="345AD523" w14:textId="77777777" w:rsidTr="00FF0A57">
        <w:trPr>
          <w:trHeight w:val="18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1E0BE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Verbal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79664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14B1A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AF6F2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A054D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48FE8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.376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718728" w14:textId="1786E7E8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For each 1 SD </w:t>
            </w:r>
            <w:proofErr w:type="gramStart"/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increase</w:t>
            </w:r>
            <w:proofErr w:type="gramEnd"/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Verbal preference, participants predicted .19 more items correct, in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ondition, assuming they had average levels for Object and Spatial Preferences. This slope is not significant. </w:t>
            </w:r>
          </w:p>
        </w:tc>
      </w:tr>
      <w:tr w:rsidR="00CD39E7" w:rsidRPr="00CD39E7" w14:paraId="03207497" w14:textId="77777777" w:rsidTr="00FF0A57">
        <w:trPr>
          <w:trHeight w:val="15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F5DC2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C9E3D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F5DE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-0.48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35027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268FBC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-1.64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4CF2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.103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6CCDCF" w14:textId="5C88DB1D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Object preference is .48 less in the Conceptual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than in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(assuming average levels for Spatial and Verbal Preferences). This difference in slopes is not significant. </w:t>
            </w:r>
          </w:p>
        </w:tc>
      </w:tr>
      <w:tr w:rsidR="00CD39E7" w:rsidRPr="00CD39E7" w14:paraId="1608CFF7" w14:textId="77777777" w:rsidTr="00FF0A57">
        <w:trPr>
          <w:trHeight w:val="15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257809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AA712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8380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-0.64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B34C0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35E0C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-2.17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BEA53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.031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F91E35" w14:textId="183B3331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Image preference is .64 more in the Image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than in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(assuming average levels for Spatial and Verbal Preferences). This difference in slope is significant. </w:t>
            </w:r>
          </w:p>
        </w:tc>
      </w:tr>
      <w:tr w:rsidR="00CD39E7" w:rsidRPr="00CD39E7" w14:paraId="162E7C22" w14:textId="77777777" w:rsidTr="00FF0A57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F021B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A0BBAC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C84A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B0730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9F9F92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9636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284011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CD39E7" w:rsidRPr="00CD39E7" w14:paraId="3E0483C5" w14:textId="77777777" w:rsidTr="00FF0A57">
        <w:trPr>
          <w:trHeight w:val="15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CE16C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Spatial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0A122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27856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0.33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F2CB2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27E01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1.14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8E84B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.256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C46FDE" w14:textId="733CCBC2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Spatial preference is .33 more in the Conceptual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than in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(assuming average levels for Object and Verbal Preferences). This difference in slopes is not significant. </w:t>
            </w:r>
          </w:p>
        </w:tc>
      </w:tr>
      <w:tr w:rsidR="00CD39E7" w:rsidRPr="00CD39E7" w14:paraId="020A1B02" w14:textId="77777777" w:rsidTr="00FF0A57">
        <w:trPr>
          <w:trHeight w:val="15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FFA87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Spatial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7ADE58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08C85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B86CA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E96E5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FD325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.351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C3F7E7" w14:textId="29FE21D0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Spatial preference is .27 more in the Image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than in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(assuming average levels for Object and Verbal Preferences). This difference in slopes is not significant. </w:t>
            </w:r>
          </w:p>
        </w:tc>
      </w:tr>
      <w:tr w:rsidR="00CD39E7" w:rsidRPr="00CD39E7" w14:paraId="1C540ECD" w14:textId="77777777" w:rsidTr="00FF0A57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AD725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Spatial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C81DC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6E901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B9569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F8DB3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ABDA7B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E95AFB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CD39E7" w:rsidRPr="00CD39E7" w14:paraId="6FA973F5" w14:textId="77777777" w:rsidTr="00FF0A57">
        <w:trPr>
          <w:trHeight w:val="15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88A1D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Verbal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76ADB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7B11C0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4C373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ADE4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-0.29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1F33C6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.775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11F9CF" w14:textId="68DD2BB0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Verbal preference is .09 less in the Conceptual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than in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(assuming average levels for Spatial and Object Preferences). This difference in slopes is not significant. </w:t>
            </w:r>
          </w:p>
        </w:tc>
      </w:tr>
      <w:tr w:rsidR="00CD39E7" w:rsidRPr="00CD39E7" w14:paraId="47F231DE" w14:textId="77777777" w:rsidTr="00FF0A57">
        <w:trPr>
          <w:trHeight w:val="15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D25E49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Verbal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80017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86FEF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B0E25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A980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68192A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.553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9A566B" w14:textId="34C3D06B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Verbal preference is .17 less in the Image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than in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(assuming average levels for Spatial and Object Preferences). This difference in slopes is not significant. </w:t>
            </w:r>
          </w:p>
        </w:tc>
      </w:tr>
      <w:tr w:rsidR="00CD39E7" w:rsidRPr="00CD39E7" w14:paraId="2D503655" w14:textId="77777777" w:rsidTr="00FF0A57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FFA2D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Verbal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D52BC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BCD96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CAE4C9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B7BF11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29FD65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EAB5E1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0428FA49" w14:textId="023C1E85" w:rsidR="003627CE" w:rsidRPr="00CD39E7" w:rsidRDefault="003627CE" w:rsidP="003627CE">
      <w:pPr>
        <w:rPr>
          <w:rFonts w:ascii="Times New Roman" w:hAnsi="Times New Roman" w:cs="Times New Roman"/>
          <w:b/>
          <w:bCs/>
        </w:rPr>
      </w:pPr>
    </w:p>
    <w:bookmarkEnd w:id="0"/>
    <w:p w14:paraId="22D5FFA1" w14:textId="47675584" w:rsidR="005A01DF" w:rsidRPr="00CD39E7" w:rsidRDefault="005A01DF" w:rsidP="005A01DF">
      <w:pPr>
        <w:rPr>
          <w:rFonts w:ascii="Times New Roman" w:hAnsi="Times New Roman" w:cs="Times New Roman"/>
          <w:b/>
          <w:bCs/>
        </w:rPr>
      </w:pPr>
    </w:p>
    <w:sectPr w:rsidR="005A01DF" w:rsidRPr="00CD39E7" w:rsidSect="00044A8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DB810" w14:textId="77777777" w:rsidR="0027171D" w:rsidRDefault="0027171D" w:rsidP="003627CE">
      <w:pPr>
        <w:spacing w:after="0" w:line="240" w:lineRule="auto"/>
      </w:pPr>
      <w:r>
        <w:separator/>
      </w:r>
    </w:p>
  </w:endnote>
  <w:endnote w:type="continuationSeparator" w:id="0">
    <w:p w14:paraId="33EF2B10" w14:textId="77777777" w:rsidR="0027171D" w:rsidRDefault="0027171D" w:rsidP="00362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8B4C9" w14:textId="77777777" w:rsidR="0027171D" w:rsidRDefault="0027171D" w:rsidP="003627CE">
      <w:pPr>
        <w:spacing w:after="0" w:line="240" w:lineRule="auto"/>
      </w:pPr>
      <w:r>
        <w:separator/>
      </w:r>
    </w:p>
  </w:footnote>
  <w:footnote w:type="continuationSeparator" w:id="0">
    <w:p w14:paraId="306FADD6" w14:textId="77777777" w:rsidR="0027171D" w:rsidRDefault="0027171D" w:rsidP="003627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A3"/>
    <w:rsid w:val="00044A81"/>
    <w:rsid w:val="001356D4"/>
    <w:rsid w:val="00191472"/>
    <w:rsid w:val="00194FA0"/>
    <w:rsid w:val="0020795E"/>
    <w:rsid w:val="00251311"/>
    <w:rsid w:val="0027171D"/>
    <w:rsid w:val="003627CE"/>
    <w:rsid w:val="004270FA"/>
    <w:rsid w:val="004339D8"/>
    <w:rsid w:val="00472898"/>
    <w:rsid w:val="004A433A"/>
    <w:rsid w:val="00551CF0"/>
    <w:rsid w:val="00553EFF"/>
    <w:rsid w:val="00560EC6"/>
    <w:rsid w:val="00573EA3"/>
    <w:rsid w:val="005A01DF"/>
    <w:rsid w:val="005B0287"/>
    <w:rsid w:val="005F3499"/>
    <w:rsid w:val="006C7DB3"/>
    <w:rsid w:val="00723646"/>
    <w:rsid w:val="00743936"/>
    <w:rsid w:val="00780ED7"/>
    <w:rsid w:val="00805E71"/>
    <w:rsid w:val="008851AA"/>
    <w:rsid w:val="00951C44"/>
    <w:rsid w:val="00965A07"/>
    <w:rsid w:val="00A202DE"/>
    <w:rsid w:val="00A37D7E"/>
    <w:rsid w:val="00A566B9"/>
    <w:rsid w:val="00AA0F75"/>
    <w:rsid w:val="00B337F6"/>
    <w:rsid w:val="00C0235F"/>
    <w:rsid w:val="00CD39E7"/>
    <w:rsid w:val="00D42E53"/>
    <w:rsid w:val="00D7199B"/>
    <w:rsid w:val="00E73F79"/>
    <w:rsid w:val="00E87E8B"/>
    <w:rsid w:val="00EC31DA"/>
    <w:rsid w:val="00F619CF"/>
    <w:rsid w:val="00FF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FEEC"/>
  <w15:chartTrackingRefBased/>
  <w15:docId w15:val="{07FF5E81-97AA-423A-AAC8-A2814151E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E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7CE"/>
  </w:style>
  <w:style w:type="paragraph" w:styleId="Footer">
    <w:name w:val="footer"/>
    <w:basedOn w:val="Normal"/>
    <w:link w:val="FooterChar"/>
    <w:uiPriority w:val="99"/>
    <w:unhideWhenUsed/>
    <w:rsid w:val="0036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7CE"/>
  </w:style>
  <w:style w:type="character" w:styleId="PlaceholderText">
    <w:name w:val="Placeholder Text"/>
    <w:basedOn w:val="DefaultParagraphFont"/>
    <w:uiPriority w:val="99"/>
    <w:semiHidden/>
    <w:rsid w:val="00F619CF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CD39E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Body">
    <w:name w:val="Body"/>
    <w:rsid w:val="00CD39E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None">
    <w:name w:val="None"/>
    <w:rsid w:val="00CD39E7"/>
  </w:style>
  <w:style w:type="character" w:customStyle="1" w:styleId="Hyperlink0">
    <w:name w:val="Hyperlink.0"/>
    <w:basedOn w:val="None"/>
    <w:rsid w:val="00CD39E7"/>
    <w:rPr>
      <w:outline w:val="0"/>
      <w:color w:val="000000"/>
      <w:u w:color="00000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D9F0D-D24D-4ACD-BD3E-EB436BFE2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606</Words>
  <Characters>3137</Characters>
  <Application>Microsoft Office Word</Application>
  <DocSecurity>0</DocSecurity>
  <Lines>348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Frank</dc:creator>
  <cp:keywords/>
  <dc:description/>
  <cp:lastModifiedBy>David Frank</cp:lastModifiedBy>
  <cp:revision>3</cp:revision>
  <dcterms:created xsi:type="dcterms:W3CDTF">2025-12-09T21:38:00Z</dcterms:created>
  <dcterms:modified xsi:type="dcterms:W3CDTF">2025-12-09T21:44:00Z</dcterms:modified>
</cp:coreProperties>
</file>