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E8001" w14:textId="77777777" w:rsidR="00A37D7E" w:rsidRPr="00CD39E7" w:rsidRDefault="00A37D7E" w:rsidP="00A37D7E">
      <w:pPr>
        <w:jc w:val="center"/>
        <w:rPr>
          <w:rFonts w:ascii="Times New Roman" w:hAnsi="Times New Roman" w:cs="Times New Roman"/>
          <w:b/>
          <w:bCs/>
        </w:rPr>
      </w:pPr>
      <w:r w:rsidRPr="00CD39E7">
        <w:rPr>
          <w:rFonts w:ascii="Times New Roman" w:hAnsi="Times New Roman" w:cs="Times New Roman"/>
          <w:b/>
          <w:bCs/>
        </w:rPr>
        <w:t>Experiment 2 Full Model Results</w:t>
      </w:r>
    </w:p>
    <w:p w14:paraId="19815D5D" w14:textId="77777777" w:rsidR="00A37D7E" w:rsidRPr="00CD39E7" w:rsidRDefault="00A37D7E" w:rsidP="00A37D7E">
      <w:pPr>
        <w:rPr>
          <w:rFonts w:ascii="Times New Roman" w:hAnsi="Times New Roman" w:cs="Times New Roman"/>
          <w:b/>
          <w:bCs/>
        </w:rPr>
      </w:pPr>
      <w:r w:rsidRPr="00CD39E7">
        <w:rPr>
          <w:rFonts w:ascii="Times New Roman" w:hAnsi="Times New Roman" w:cs="Times New Roman"/>
          <w:b/>
          <w:bCs/>
        </w:rPr>
        <w:t>Metacognitive Judgments</w:t>
      </w:r>
    </w:p>
    <w:p w14:paraId="799CAE28" w14:textId="17E7972C" w:rsidR="00780ED7" w:rsidRPr="00CD39E7" w:rsidRDefault="00780ED7" w:rsidP="00965A07">
      <w:pPr>
        <w:rPr>
          <w:rFonts w:ascii="Times New Roman" w:hAnsi="Times New Roman" w:cs="Times New Roman"/>
          <w:b/>
          <w:bCs/>
          <w:i/>
          <w:iCs/>
        </w:rPr>
      </w:pPr>
      <w:r w:rsidRPr="00CD39E7">
        <w:rPr>
          <w:rFonts w:ascii="Times New Roman" w:hAnsi="Times New Roman" w:cs="Times New Roman"/>
          <w:b/>
          <w:bCs/>
          <w:i/>
          <w:iCs/>
        </w:rPr>
        <w:t>VVLRSR</w:t>
      </w:r>
    </w:p>
    <w:tbl>
      <w:tblPr>
        <w:tblW w:w="10948" w:type="dxa"/>
        <w:tblLook w:val="04A0" w:firstRow="1" w:lastRow="0" w:firstColumn="1" w:lastColumn="0" w:noHBand="0" w:noVBand="1"/>
      </w:tblPr>
      <w:tblGrid>
        <w:gridCol w:w="2011"/>
        <w:gridCol w:w="1310"/>
        <w:gridCol w:w="1056"/>
        <w:gridCol w:w="650"/>
        <w:gridCol w:w="1003"/>
        <w:gridCol w:w="990"/>
        <w:gridCol w:w="1003"/>
        <w:gridCol w:w="843"/>
        <w:gridCol w:w="816"/>
        <w:gridCol w:w="1380"/>
      </w:tblGrid>
      <w:tr w:rsidR="00780ED7" w:rsidRPr="00CD39E7" w14:paraId="0F857E04" w14:textId="77777777" w:rsidTr="00805E71">
        <w:trPr>
          <w:trHeight w:val="300"/>
        </w:trPr>
        <w:tc>
          <w:tcPr>
            <w:tcW w:w="9568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098AB9" w14:textId="77777777" w:rsidR="00780ED7" w:rsidRPr="00CD39E7" w:rsidRDefault="00780ED7" w:rsidP="00780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Type 3 Tests of Fixed Effects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1B908E" w14:textId="77777777" w:rsidR="00780ED7" w:rsidRPr="00CD39E7" w:rsidRDefault="00780ED7" w:rsidP="00780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780ED7" w:rsidRPr="00CD39E7" w14:paraId="017C18BA" w14:textId="77777777" w:rsidTr="00805E71">
        <w:trPr>
          <w:trHeight w:val="600"/>
        </w:trPr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0F401E9F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Effect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29E371F6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597A6B0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Num DF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75E269E1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DF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0A04C292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F-value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73A908D1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p-value</w:t>
            </w:r>
          </w:p>
        </w:tc>
        <w:tc>
          <w:tcPr>
            <w:tcW w:w="88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36C43974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Partial Eta Squared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20DCF6FA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Lower</w:t>
            </w:r>
          </w:p>
        </w:tc>
        <w:tc>
          <w:tcPr>
            <w:tcW w:w="816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57FB9482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Upper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7D2833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780ED7" w:rsidRPr="00CD39E7" w14:paraId="390B85D3" w14:textId="77777777" w:rsidTr="00805E71">
        <w:trPr>
          <w:trHeight w:val="300"/>
        </w:trPr>
        <w:tc>
          <w:tcPr>
            <w:tcW w:w="20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CD5623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6E49E5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15989E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8CACFE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322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D56852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1.70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10046E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.185</w:t>
            </w: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B86C681" w14:textId="0A3C572C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</w:t>
            </w:r>
            <w:r w:rsidR="0019147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11</w:t>
            </w: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7A14D7" w14:textId="7F8F4903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</w:t>
            </w:r>
            <w:r w:rsidR="0019147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7E24A4" w14:textId="7B793F6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</w:t>
            </w:r>
            <w:r w:rsidR="0019147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40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508BAE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780ED7" w:rsidRPr="00CD39E7" w14:paraId="6C36959A" w14:textId="77777777" w:rsidTr="006C7DB3">
        <w:trPr>
          <w:trHeight w:val="300"/>
        </w:trPr>
        <w:tc>
          <w:tcPr>
            <w:tcW w:w="20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19D3FC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VVLRSR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E62658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59AF7F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AE7772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322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29483A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0.21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C49DA2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.646</w:t>
            </w: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E00B0D" w14:textId="47E8F1A0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</w:t>
            </w:r>
            <w:r w:rsidR="0019147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1491DF" w14:textId="36F0E94F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</w:t>
            </w:r>
            <w:r w:rsidR="0019147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2CC892" w14:textId="3AF5A85F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</w:t>
            </w:r>
            <w:r w:rsidR="0019147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18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17481E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780ED7" w:rsidRPr="00CD39E7" w14:paraId="01B692DE" w14:textId="77777777" w:rsidTr="006C7DB3">
        <w:trPr>
          <w:trHeight w:val="300"/>
        </w:trPr>
        <w:tc>
          <w:tcPr>
            <w:tcW w:w="20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163048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Object X 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46ED08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00328F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A06BF1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322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59EE24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1.75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11C301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.175</w:t>
            </w: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72D4BA" w14:textId="18729A1F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</w:t>
            </w:r>
            <w:r w:rsidR="0019147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11</w:t>
            </w: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57DBD5" w14:textId="533340DB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</w:t>
            </w:r>
            <w:r w:rsidR="0019147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994262" w14:textId="2CCFA64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</w:t>
            </w:r>
            <w:r w:rsidR="0019147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40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9498CC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780ED7" w:rsidRPr="00CD39E7" w14:paraId="35D48612" w14:textId="77777777" w:rsidTr="00805E71">
        <w:trPr>
          <w:trHeight w:val="300"/>
        </w:trPr>
        <w:tc>
          <w:tcPr>
            <w:tcW w:w="20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2D106F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DC5E99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25F01F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799540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5F96BB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268602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7EFE127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9D7A9F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75FD5A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854C80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780ED7" w:rsidRPr="00CD39E7" w14:paraId="25FE047E" w14:textId="77777777" w:rsidTr="00805E71">
        <w:trPr>
          <w:trHeight w:val="300"/>
        </w:trPr>
        <w:tc>
          <w:tcPr>
            <w:tcW w:w="20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282387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E7B45A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FED761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9999A8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A86758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918658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8DB9C9D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13E0D0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A48B17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78D131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780ED7" w:rsidRPr="00CD39E7" w14:paraId="2C2C8C8B" w14:textId="77777777" w:rsidTr="00805E71">
        <w:trPr>
          <w:trHeight w:val="300"/>
        </w:trPr>
        <w:tc>
          <w:tcPr>
            <w:tcW w:w="702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FF1863" w14:textId="77777777" w:rsidR="00780ED7" w:rsidRPr="00CD39E7" w:rsidRDefault="00780ED7" w:rsidP="00780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Regression Coefficients</w:t>
            </w: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15753CD" w14:textId="77777777" w:rsidR="00780ED7" w:rsidRPr="00CD39E7" w:rsidRDefault="00780ED7" w:rsidP="00780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369E0B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59B2CF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2D97FC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780ED7" w:rsidRPr="00CD39E7" w14:paraId="3342318B" w14:textId="77777777" w:rsidTr="00805E71">
        <w:trPr>
          <w:trHeight w:val="480"/>
        </w:trPr>
        <w:tc>
          <w:tcPr>
            <w:tcW w:w="201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4187CD9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7A7A6E30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5E23414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Estimate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11F4BADC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74B14A5B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t-value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507E8D5A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p-value</w:t>
            </w:r>
          </w:p>
        </w:tc>
        <w:tc>
          <w:tcPr>
            <w:tcW w:w="3928" w:type="dxa"/>
            <w:gridSpan w:val="4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22019F1F" w14:textId="77777777" w:rsidR="00780ED7" w:rsidRPr="00CD39E7" w:rsidRDefault="00780ED7" w:rsidP="00780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Interpretation</w:t>
            </w:r>
          </w:p>
        </w:tc>
      </w:tr>
      <w:tr w:rsidR="00780ED7" w:rsidRPr="00CD39E7" w14:paraId="31EC9154" w14:textId="77777777" w:rsidTr="00805E71">
        <w:trPr>
          <w:trHeight w:val="1260"/>
        </w:trPr>
        <w:tc>
          <w:tcPr>
            <w:tcW w:w="20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736DB4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Intercept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443B74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A9994B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6.30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6ACF61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0.22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A27CE8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28.83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9E7A64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&lt;.001</w:t>
            </w:r>
          </w:p>
        </w:tc>
        <w:tc>
          <w:tcPr>
            <w:tcW w:w="392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7CA2B51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Average participant test prediction score was 6.30 out of 10, in the Text-only condition, for an individual with an average score on the VVLRSR.</w:t>
            </w:r>
          </w:p>
        </w:tc>
      </w:tr>
      <w:tr w:rsidR="00780ED7" w:rsidRPr="00CD39E7" w14:paraId="225B5CDC" w14:textId="77777777" w:rsidTr="00805E71">
        <w:trPr>
          <w:trHeight w:val="1242"/>
        </w:trPr>
        <w:tc>
          <w:tcPr>
            <w:tcW w:w="20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900141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8D0E3A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Conceptual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67AB53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0.41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246A57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0.30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10679F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1.39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63F455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.164</w:t>
            </w:r>
          </w:p>
        </w:tc>
        <w:tc>
          <w:tcPr>
            <w:tcW w:w="392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DA15C36" w14:textId="1C53166B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Average predicted test score was 0.41 higher in the multimedia condition relative to the Text-only </w:t>
            </w:r>
            <w:r w:rsidR="004A433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</w:t>
            </w: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ondition, for an individual with an average score on the VVLRSR.</w:t>
            </w:r>
          </w:p>
        </w:tc>
      </w:tr>
      <w:tr w:rsidR="00780ED7" w:rsidRPr="00CD39E7" w14:paraId="062114A1" w14:textId="77777777" w:rsidTr="00805E71">
        <w:trPr>
          <w:trHeight w:val="300"/>
        </w:trPr>
        <w:tc>
          <w:tcPr>
            <w:tcW w:w="20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062436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A7FF9C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Image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05F543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0.50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9EF345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0.28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E74F12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1.79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D13770" w14:textId="37A4EAB0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.074</w:t>
            </w:r>
          </w:p>
        </w:tc>
        <w:tc>
          <w:tcPr>
            <w:tcW w:w="392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C488B9E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780ED7" w:rsidRPr="00CD39E7" w14:paraId="45042EE5" w14:textId="77777777" w:rsidTr="00805E71">
        <w:trPr>
          <w:trHeight w:val="300"/>
        </w:trPr>
        <w:tc>
          <w:tcPr>
            <w:tcW w:w="20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210B14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B2C6A6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Text-only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7B939D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0.00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DAC88D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4C8CE2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C594C5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392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5E8F4CD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780ED7" w:rsidRPr="00CD39E7" w14:paraId="09678EC1" w14:textId="77777777" w:rsidTr="00805E71">
        <w:trPr>
          <w:trHeight w:val="702"/>
        </w:trPr>
        <w:tc>
          <w:tcPr>
            <w:tcW w:w="20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87D98A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VVLRSR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B14E84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1DC717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-0.13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6B8C7C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0.21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F91D55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-0.61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E706C5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.544</w:t>
            </w:r>
          </w:p>
        </w:tc>
        <w:tc>
          <w:tcPr>
            <w:tcW w:w="392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FB7295" w14:textId="391D57CA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The slope for VVLRSR, in the Text-only </w:t>
            </w:r>
            <w:r w:rsidR="004A433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</w:t>
            </w: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ondition, is not significant.</w:t>
            </w:r>
          </w:p>
        </w:tc>
      </w:tr>
      <w:tr w:rsidR="00780ED7" w:rsidRPr="00CD39E7" w14:paraId="6FA105A0" w14:textId="77777777" w:rsidTr="00805E71">
        <w:trPr>
          <w:trHeight w:val="1039"/>
        </w:trPr>
        <w:tc>
          <w:tcPr>
            <w:tcW w:w="20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DC46AC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VVLRSR X 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90160A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Conceptual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AA6A81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-0.13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C4ADDC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0.30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4E7FFB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-0.42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90765C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.673</w:t>
            </w:r>
          </w:p>
        </w:tc>
        <w:tc>
          <w:tcPr>
            <w:tcW w:w="392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196769" w14:textId="7B8A126F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The slope for VVLRSR, in the Multimedia </w:t>
            </w:r>
            <w:r w:rsidR="004A433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</w:t>
            </w: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ondition does not differ from the Text-only condition.</w:t>
            </w:r>
          </w:p>
        </w:tc>
      </w:tr>
      <w:tr w:rsidR="00780ED7" w:rsidRPr="00CD39E7" w14:paraId="3D3CAA60" w14:textId="77777777" w:rsidTr="00805E71">
        <w:trPr>
          <w:trHeight w:val="919"/>
        </w:trPr>
        <w:tc>
          <w:tcPr>
            <w:tcW w:w="20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61CD34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VVLRSR X 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0A03F5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Image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468D18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0.35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9FA94F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0.27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2F2281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1.29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4B6A6F" w14:textId="2A2D5850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.197</w:t>
            </w:r>
          </w:p>
        </w:tc>
        <w:tc>
          <w:tcPr>
            <w:tcW w:w="392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3EE750" w14:textId="368F1535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The slope for VVLRSR, in the Image condition is not different from the slope in the Text-only </w:t>
            </w:r>
            <w:r w:rsidR="004A433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</w:t>
            </w: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ondition.</w:t>
            </w:r>
          </w:p>
        </w:tc>
      </w:tr>
      <w:tr w:rsidR="00780ED7" w:rsidRPr="00CD39E7" w14:paraId="3538C22F" w14:textId="77777777" w:rsidTr="00805E71">
        <w:trPr>
          <w:trHeight w:val="300"/>
        </w:trPr>
        <w:tc>
          <w:tcPr>
            <w:tcW w:w="20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60F532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VVLRSR X 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AB7494" w14:textId="77777777" w:rsidR="00780ED7" w:rsidRPr="00CD39E7" w:rsidRDefault="00780ED7" w:rsidP="00780E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Text-only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A41D72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0.00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0A636C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950B3D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DCF74E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392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084481" w14:textId="77777777" w:rsidR="00780ED7" w:rsidRPr="00CD39E7" w:rsidRDefault="00780ED7" w:rsidP="00780E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</w:tbl>
    <w:p w14:paraId="380EBD78" w14:textId="77777777" w:rsidR="00780ED7" w:rsidRPr="00CD39E7" w:rsidRDefault="00780ED7" w:rsidP="00965A07">
      <w:pPr>
        <w:rPr>
          <w:rFonts w:ascii="Times New Roman" w:hAnsi="Times New Roman" w:cs="Times New Roman"/>
          <w:b/>
          <w:bCs/>
          <w:i/>
          <w:iCs/>
        </w:rPr>
      </w:pPr>
    </w:p>
    <w:sectPr w:rsidR="00780ED7" w:rsidRPr="00CD39E7" w:rsidSect="00044A8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39AF5" w14:textId="77777777" w:rsidR="00A9186E" w:rsidRDefault="00A9186E" w:rsidP="003627CE">
      <w:pPr>
        <w:spacing w:after="0" w:line="240" w:lineRule="auto"/>
      </w:pPr>
      <w:r>
        <w:separator/>
      </w:r>
    </w:p>
  </w:endnote>
  <w:endnote w:type="continuationSeparator" w:id="0">
    <w:p w14:paraId="175F20A1" w14:textId="77777777" w:rsidR="00A9186E" w:rsidRDefault="00A9186E" w:rsidP="003627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4C1DE" w14:textId="77777777" w:rsidR="00A9186E" w:rsidRDefault="00A9186E" w:rsidP="003627CE">
      <w:pPr>
        <w:spacing w:after="0" w:line="240" w:lineRule="auto"/>
      </w:pPr>
      <w:r>
        <w:separator/>
      </w:r>
    </w:p>
  </w:footnote>
  <w:footnote w:type="continuationSeparator" w:id="0">
    <w:p w14:paraId="47260BC5" w14:textId="77777777" w:rsidR="00A9186E" w:rsidRDefault="00A9186E" w:rsidP="003627C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EA3"/>
    <w:rsid w:val="00044A81"/>
    <w:rsid w:val="000577EC"/>
    <w:rsid w:val="001816DA"/>
    <w:rsid w:val="00181A15"/>
    <w:rsid w:val="0018612D"/>
    <w:rsid w:val="00191472"/>
    <w:rsid w:val="00194FA0"/>
    <w:rsid w:val="0020795E"/>
    <w:rsid w:val="00251311"/>
    <w:rsid w:val="002F4501"/>
    <w:rsid w:val="003627CE"/>
    <w:rsid w:val="003D676D"/>
    <w:rsid w:val="004270FA"/>
    <w:rsid w:val="004339D8"/>
    <w:rsid w:val="00472898"/>
    <w:rsid w:val="004A433A"/>
    <w:rsid w:val="00542CCA"/>
    <w:rsid w:val="00551CF0"/>
    <w:rsid w:val="00553EFF"/>
    <w:rsid w:val="00560EC6"/>
    <w:rsid w:val="00573EA3"/>
    <w:rsid w:val="0059415F"/>
    <w:rsid w:val="005A01DF"/>
    <w:rsid w:val="005B0287"/>
    <w:rsid w:val="005F3499"/>
    <w:rsid w:val="00672341"/>
    <w:rsid w:val="006C7DB3"/>
    <w:rsid w:val="00723646"/>
    <w:rsid w:val="00743936"/>
    <w:rsid w:val="00780ED7"/>
    <w:rsid w:val="00805E71"/>
    <w:rsid w:val="008851AA"/>
    <w:rsid w:val="00951C44"/>
    <w:rsid w:val="00965A07"/>
    <w:rsid w:val="00A202DE"/>
    <w:rsid w:val="00A37D7E"/>
    <w:rsid w:val="00A566B9"/>
    <w:rsid w:val="00A9186E"/>
    <w:rsid w:val="00AA0F75"/>
    <w:rsid w:val="00B337F6"/>
    <w:rsid w:val="00B57C75"/>
    <w:rsid w:val="00BB2AF6"/>
    <w:rsid w:val="00C0235F"/>
    <w:rsid w:val="00C97EFF"/>
    <w:rsid w:val="00CD39E7"/>
    <w:rsid w:val="00D42E53"/>
    <w:rsid w:val="00E55CDC"/>
    <w:rsid w:val="00E73F79"/>
    <w:rsid w:val="00E87E8B"/>
    <w:rsid w:val="00EC31DA"/>
    <w:rsid w:val="00F619CF"/>
    <w:rsid w:val="00FF0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CFEEC"/>
  <w15:chartTrackingRefBased/>
  <w15:docId w15:val="{07FF5E81-97AA-423A-AAC8-A2814151E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E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E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E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E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E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E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E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E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E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E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E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E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E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E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E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E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E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E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E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E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E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E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E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E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E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E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E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E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627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27CE"/>
  </w:style>
  <w:style w:type="paragraph" w:styleId="Footer">
    <w:name w:val="footer"/>
    <w:basedOn w:val="Normal"/>
    <w:link w:val="FooterChar"/>
    <w:uiPriority w:val="99"/>
    <w:unhideWhenUsed/>
    <w:rsid w:val="003627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27CE"/>
  </w:style>
  <w:style w:type="character" w:styleId="PlaceholderText">
    <w:name w:val="Placeholder Text"/>
    <w:basedOn w:val="DefaultParagraphFont"/>
    <w:uiPriority w:val="99"/>
    <w:semiHidden/>
    <w:rsid w:val="00F619CF"/>
    <w:rPr>
      <w:color w:val="666666"/>
    </w:rPr>
  </w:style>
  <w:style w:type="paragraph" w:styleId="TOCHeading">
    <w:name w:val="TOC Heading"/>
    <w:basedOn w:val="Heading1"/>
    <w:next w:val="Normal"/>
    <w:uiPriority w:val="39"/>
    <w:unhideWhenUsed/>
    <w:qFormat/>
    <w:rsid w:val="00CD39E7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customStyle="1" w:styleId="Body">
    <w:name w:val="Body"/>
    <w:rsid w:val="00CD39E7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kern w:val="0"/>
      <w:u w:color="000000"/>
      <w:bdr w:val="nil"/>
      <w14:textOutline w14:w="0" w14:cap="flat" w14:cmpd="sng" w14:algn="ctr">
        <w14:noFill/>
        <w14:prstDash w14:val="solid"/>
        <w14:bevel/>
      </w14:textOutline>
      <w14:ligatures w14:val="none"/>
    </w:rPr>
  </w:style>
  <w:style w:type="character" w:customStyle="1" w:styleId="None">
    <w:name w:val="None"/>
    <w:rsid w:val="00CD39E7"/>
  </w:style>
  <w:style w:type="character" w:customStyle="1" w:styleId="Hyperlink0">
    <w:name w:val="Hyperlink.0"/>
    <w:basedOn w:val="None"/>
    <w:rsid w:val="00CD39E7"/>
    <w:rPr>
      <w:outline w:val="0"/>
      <w:color w:val="000000"/>
      <w:u w:color="000000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0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7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3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4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9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4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2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9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9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4D9F0D-D24D-4ACD-BD3E-EB436BFE22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212</Words>
  <Characters>1102</Characters>
  <Application>Microsoft Office Word</Application>
  <DocSecurity>0</DocSecurity>
  <Lines>122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Frank</dc:creator>
  <cp:keywords/>
  <dc:description/>
  <cp:lastModifiedBy>David Frank</cp:lastModifiedBy>
  <cp:revision>3</cp:revision>
  <dcterms:created xsi:type="dcterms:W3CDTF">2025-12-09T21:41:00Z</dcterms:created>
  <dcterms:modified xsi:type="dcterms:W3CDTF">2025-12-09T21:46:00Z</dcterms:modified>
</cp:coreProperties>
</file>