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FE4DA6" w14:textId="77777777" w:rsidR="00A37D7E" w:rsidRPr="00CD39E7" w:rsidRDefault="00A37D7E" w:rsidP="00A37D7E">
      <w:pPr>
        <w:jc w:val="center"/>
        <w:rPr>
          <w:rFonts w:ascii="Times New Roman" w:hAnsi="Times New Roman" w:cs="Times New Roman"/>
          <w:b/>
          <w:bCs/>
        </w:rPr>
      </w:pPr>
      <w:r w:rsidRPr="00CD39E7">
        <w:rPr>
          <w:rFonts w:ascii="Times New Roman" w:hAnsi="Times New Roman" w:cs="Times New Roman"/>
          <w:b/>
          <w:bCs/>
        </w:rPr>
        <w:t>Experiment 2 Full Model Results</w:t>
      </w:r>
    </w:p>
    <w:p w14:paraId="5BF5C580" w14:textId="77777777" w:rsidR="00A37D7E" w:rsidRPr="00CD39E7" w:rsidRDefault="00A37D7E" w:rsidP="00A37D7E">
      <w:pPr>
        <w:rPr>
          <w:rFonts w:ascii="Times New Roman" w:hAnsi="Times New Roman" w:cs="Times New Roman"/>
          <w:b/>
          <w:bCs/>
        </w:rPr>
      </w:pPr>
      <w:r w:rsidRPr="00CD39E7">
        <w:rPr>
          <w:rFonts w:ascii="Times New Roman" w:hAnsi="Times New Roman" w:cs="Times New Roman"/>
          <w:b/>
          <w:bCs/>
        </w:rPr>
        <w:t>Study Time</w:t>
      </w:r>
    </w:p>
    <w:p w14:paraId="0C976481" w14:textId="08AFC8B7" w:rsidR="00780ED7" w:rsidRPr="00CD39E7" w:rsidRDefault="00780ED7" w:rsidP="00965A07">
      <w:pPr>
        <w:rPr>
          <w:rFonts w:ascii="Times New Roman" w:hAnsi="Times New Roman" w:cs="Times New Roman"/>
          <w:b/>
          <w:bCs/>
          <w:i/>
          <w:iCs/>
        </w:rPr>
      </w:pPr>
      <w:r w:rsidRPr="00CD39E7">
        <w:rPr>
          <w:rFonts w:ascii="Times New Roman" w:hAnsi="Times New Roman" w:cs="Times New Roman"/>
          <w:b/>
          <w:bCs/>
          <w:i/>
          <w:iCs/>
        </w:rPr>
        <w:t>VSAR</w:t>
      </w:r>
    </w:p>
    <w:tbl>
      <w:tblPr>
        <w:tblW w:w="10848" w:type="dxa"/>
        <w:tblLook w:val="04A0" w:firstRow="1" w:lastRow="0" w:firstColumn="1" w:lastColumn="0" w:noHBand="0" w:noVBand="1"/>
      </w:tblPr>
      <w:tblGrid>
        <w:gridCol w:w="1905"/>
        <w:gridCol w:w="1310"/>
        <w:gridCol w:w="1056"/>
        <w:gridCol w:w="756"/>
        <w:gridCol w:w="1003"/>
        <w:gridCol w:w="990"/>
        <w:gridCol w:w="1003"/>
        <w:gridCol w:w="843"/>
        <w:gridCol w:w="816"/>
        <w:gridCol w:w="1420"/>
      </w:tblGrid>
      <w:tr w:rsidR="00780ED7" w:rsidRPr="00CD39E7" w14:paraId="0687A215" w14:textId="77777777" w:rsidTr="004A433A">
        <w:trPr>
          <w:trHeight w:val="300"/>
        </w:trPr>
        <w:tc>
          <w:tcPr>
            <w:tcW w:w="9428" w:type="dxa"/>
            <w:gridSpan w:val="9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ACF1EB3" w14:textId="77777777" w:rsidR="00780ED7" w:rsidRPr="00CD39E7" w:rsidRDefault="00780ED7" w:rsidP="00780E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Type 3 Tests of Fixed Effects</w:t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D9A47A" w14:textId="77777777" w:rsidR="00780ED7" w:rsidRPr="00CD39E7" w:rsidRDefault="00780ED7" w:rsidP="00780E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</w:p>
        </w:tc>
      </w:tr>
      <w:tr w:rsidR="00780ED7" w:rsidRPr="00CD39E7" w14:paraId="402DCD65" w14:textId="77777777" w:rsidTr="004A433A">
        <w:trPr>
          <w:trHeight w:val="720"/>
        </w:trPr>
        <w:tc>
          <w:tcPr>
            <w:tcW w:w="1905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1C61B73A" w14:textId="77777777" w:rsidR="00780ED7" w:rsidRPr="00CD39E7" w:rsidRDefault="00780ED7" w:rsidP="00780E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Effect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6BBEFD5D" w14:textId="77777777" w:rsidR="00780ED7" w:rsidRPr="00CD39E7" w:rsidRDefault="00780ED7" w:rsidP="00780E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190ADC10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Num DF</w:t>
            </w:r>
          </w:p>
        </w:tc>
        <w:tc>
          <w:tcPr>
            <w:tcW w:w="7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50A90E47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DF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0095AA0A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F-value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08A8F8DC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p-value</w:t>
            </w:r>
          </w:p>
        </w:tc>
        <w:tc>
          <w:tcPr>
            <w:tcW w:w="749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  <w:hideMark/>
          </w:tcPr>
          <w:p w14:paraId="555FBE61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Partial Eta Squared</w:t>
            </w:r>
          </w:p>
        </w:tc>
        <w:tc>
          <w:tcPr>
            <w:tcW w:w="843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  <w:hideMark/>
          </w:tcPr>
          <w:p w14:paraId="551765E4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Lower</w:t>
            </w:r>
          </w:p>
        </w:tc>
        <w:tc>
          <w:tcPr>
            <w:tcW w:w="816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  <w:hideMark/>
          </w:tcPr>
          <w:p w14:paraId="7DACCB78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Upper</w:t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06AD28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780ED7" w:rsidRPr="00CD39E7" w14:paraId="28E9DFBE" w14:textId="77777777" w:rsidTr="004A433A">
        <w:trPr>
          <w:trHeight w:val="300"/>
        </w:trPr>
        <w:tc>
          <w:tcPr>
            <w:tcW w:w="190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82D6AD1" w14:textId="77777777" w:rsidR="00780ED7" w:rsidRPr="00CD39E7" w:rsidRDefault="00780ED7" w:rsidP="00780E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Condition</w:t>
            </w: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67A692" w14:textId="77777777" w:rsidR="00780ED7" w:rsidRPr="00CD39E7" w:rsidRDefault="00780ED7" w:rsidP="00780E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06E164A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7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59FA42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415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E2ACF6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0.52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12444A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.598</w:t>
            </w:r>
          </w:p>
        </w:tc>
        <w:tc>
          <w:tcPr>
            <w:tcW w:w="7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D2AC70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.002</w:t>
            </w:r>
          </w:p>
        </w:tc>
        <w:tc>
          <w:tcPr>
            <w:tcW w:w="8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2E3190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.000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3011DD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.017</w:t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2A401A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780ED7" w:rsidRPr="00CD39E7" w14:paraId="05AC9956" w14:textId="77777777" w:rsidTr="004A433A">
        <w:trPr>
          <w:trHeight w:val="300"/>
        </w:trPr>
        <w:tc>
          <w:tcPr>
            <w:tcW w:w="190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F393BA4" w14:textId="77777777" w:rsidR="00780ED7" w:rsidRPr="00CD39E7" w:rsidRDefault="00780ED7" w:rsidP="00780E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VSAR</w:t>
            </w: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B1BE39" w14:textId="77777777" w:rsidR="00780ED7" w:rsidRPr="00CD39E7" w:rsidRDefault="00780ED7" w:rsidP="00780E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ADB5AA9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7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31E9F3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415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E8DFFA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0.45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E54559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.505</w:t>
            </w:r>
          </w:p>
        </w:tc>
        <w:tc>
          <w:tcPr>
            <w:tcW w:w="7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A244C4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.001</w:t>
            </w:r>
          </w:p>
        </w:tc>
        <w:tc>
          <w:tcPr>
            <w:tcW w:w="8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350073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.000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5F0F2C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.016</w:t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D5EB32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780ED7" w:rsidRPr="00CD39E7" w14:paraId="665805AB" w14:textId="77777777" w:rsidTr="004A433A">
        <w:trPr>
          <w:trHeight w:val="300"/>
        </w:trPr>
        <w:tc>
          <w:tcPr>
            <w:tcW w:w="190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983263F" w14:textId="77777777" w:rsidR="00780ED7" w:rsidRPr="00CD39E7" w:rsidRDefault="00780ED7" w:rsidP="00780E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Object X Condition</w:t>
            </w: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5F2CF5" w14:textId="77777777" w:rsidR="00780ED7" w:rsidRPr="00CD39E7" w:rsidRDefault="00780ED7" w:rsidP="00780E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4C8653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75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C9F764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415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A249DFC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1.32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9CD7A55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.267</w:t>
            </w:r>
          </w:p>
        </w:tc>
        <w:tc>
          <w:tcPr>
            <w:tcW w:w="74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ADAC1AF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.006</w:t>
            </w:r>
          </w:p>
        </w:tc>
        <w:tc>
          <w:tcPr>
            <w:tcW w:w="84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5450FE5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.000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7F9C4E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.027</w:t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9C4D8D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780ED7" w:rsidRPr="00CD39E7" w14:paraId="72F8613B" w14:textId="77777777" w:rsidTr="004A433A">
        <w:trPr>
          <w:trHeight w:val="300"/>
        </w:trPr>
        <w:tc>
          <w:tcPr>
            <w:tcW w:w="190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DE5D3E" w14:textId="77777777" w:rsidR="00780ED7" w:rsidRPr="00CD39E7" w:rsidRDefault="00780ED7" w:rsidP="00780E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ABF17C" w14:textId="77777777" w:rsidR="00780ED7" w:rsidRPr="00CD39E7" w:rsidRDefault="00780ED7" w:rsidP="00780E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5BF358" w14:textId="77777777" w:rsidR="00780ED7" w:rsidRPr="00CD39E7" w:rsidRDefault="00780ED7" w:rsidP="00780E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7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9353E1" w14:textId="77777777" w:rsidR="00780ED7" w:rsidRPr="00CD39E7" w:rsidRDefault="00780ED7" w:rsidP="00780E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05C192" w14:textId="77777777" w:rsidR="00780ED7" w:rsidRPr="00CD39E7" w:rsidRDefault="00780ED7" w:rsidP="00780E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DFC7EB" w14:textId="77777777" w:rsidR="00780ED7" w:rsidRPr="00CD39E7" w:rsidRDefault="00780ED7" w:rsidP="00780E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749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9055FF5" w14:textId="77777777" w:rsidR="00780ED7" w:rsidRPr="00CD39E7" w:rsidRDefault="00780ED7" w:rsidP="00780E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8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3F0ED3" w14:textId="77777777" w:rsidR="00780ED7" w:rsidRPr="00CD39E7" w:rsidRDefault="00780ED7" w:rsidP="00780E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287FCF" w14:textId="77777777" w:rsidR="00780ED7" w:rsidRPr="00CD39E7" w:rsidRDefault="00780ED7" w:rsidP="00780E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BBE2CA" w14:textId="77777777" w:rsidR="00780ED7" w:rsidRPr="00CD39E7" w:rsidRDefault="00780ED7" w:rsidP="00780E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780ED7" w:rsidRPr="00CD39E7" w14:paraId="752B7288" w14:textId="77777777" w:rsidTr="004A433A">
        <w:trPr>
          <w:trHeight w:val="300"/>
        </w:trPr>
        <w:tc>
          <w:tcPr>
            <w:tcW w:w="19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B70C65" w14:textId="77777777" w:rsidR="00780ED7" w:rsidRPr="00CD39E7" w:rsidRDefault="00780ED7" w:rsidP="00780E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635130" w14:textId="77777777" w:rsidR="00780ED7" w:rsidRPr="00CD39E7" w:rsidRDefault="00780ED7" w:rsidP="00780E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2E77C1" w14:textId="77777777" w:rsidR="00780ED7" w:rsidRPr="00CD39E7" w:rsidRDefault="00780ED7" w:rsidP="00780E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7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B4EE5F" w14:textId="77777777" w:rsidR="00780ED7" w:rsidRPr="00CD39E7" w:rsidRDefault="00780ED7" w:rsidP="00780E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298264" w14:textId="77777777" w:rsidR="00780ED7" w:rsidRPr="00CD39E7" w:rsidRDefault="00780ED7" w:rsidP="00780E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7BDB91" w14:textId="77777777" w:rsidR="00780ED7" w:rsidRPr="00CD39E7" w:rsidRDefault="00780ED7" w:rsidP="00780E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749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5A32E14" w14:textId="77777777" w:rsidR="00780ED7" w:rsidRPr="00CD39E7" w:rsidRDefault="00780ED7" w:rsidP="00780E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8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2B9E65" w14:textId="77777777" w:rsidR="00780ED7" w:rsidRPr="00CD39E7" w:rsidRDefault="00780ED7" w:rsidP="00780E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68362C" w14:textId="77777777" w:rsidR="00780ED7" w:rsidRPr="00CD39E7" w:rsidRDefault="00780ED7" w:rsidP="00780E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F319A3" w14:textId="77777777" w:rsidR="00780ED7" w:rsidRPr="00CD39E7" w:rsidRDefault="00780ED7" w:rsidP="00780E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780ED7" w:rsidRPr="00CD39E7" w14:paraId="1CB342B1" w14:textId="77777777" w:rsidTr="004A433A">
        <w:trPr>
          <w:trHeight w:val="300"/>
        </w:trPr>
        <w:tc>
          <w:tcPr>
            <w:tcW w:w="7020" w:type="dxa"/>
            <w:gridSpan w:val="6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D5AFF6" w14:textId="77777777" w:rsidR="00780ED7" w:rsidRPr="00CD39E7" w:rsidRDefault="00780ED7" w:rsidP="00780E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Regression Coefficients</w:t>
            </w:r>
          </w:p>
        </w:tc>
        <w:tc>
          <w:tcPr>
            <w:tcW w:w="749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6CC4138" w14:textId="77777777" w:rsidR="00780ED7" w:rsidRPr="00CD39E7" w:rsidRDefault="00780ED7" w:rsidP="00780E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8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EEB471" w14:textId="77777777" w:rsidR="00780ED7" w:rsidRPr="00CD39E7" w:rsidRDefault="00780ED7" w:rsidP="00780E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8D4E9C" w14:textId="77777777" w:rsidR="00780ED7" w:rsidRPr="00CD39E7" w:rsidRDefault="00780ED7" w:rsidP="00780E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0D7E4E" w14:textId="77777777" w:rsidR="00780ED7" w:rsidRPr="00CD39E7" w:rsidRDefault="00780ED7" w:rsidP="00780E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780ED7" w:rsidRPr="00CD39E7" w14:paraId="77C9951D" w14:textId="77777777" w:rsidTr="004A433A">
        <w:trPr>
          <w:trHeight w:val="319"/>
        </w:trPr>
        <w:tc>
          <w:tcPr>
            <w:tcW w:w="1905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2412374D" w14:textId="77777777" w:rsidR="00780ED7" w:rsidRPr="00CD39E7" w:rsidRDefault="00780ED7" w:rsidP="00780E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69E044E2" w14:textId="77777777" w:rsidR="00780ED7" w:rsidRPr="00CD39E7" w:rsidRDefault="00780ED7" w:rsidP="00780E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5BBF8FFB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Estimate</w:t>
            </w:r>
          </w:p>
        </w:tc>
        <w:tc>
          <w:tcPr>
            <w:tcW w:w="7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5F037004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SE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21ED2F82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t-value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234450D7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p-value</w:t>
            </w:r>
          </w:p>
        </w:tc>
        <w:tc>
          <w:tcPr>
            <w:tcW w:w="3828" w:type="dxa"/>
            <w:gridSpan w:val="4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  <w:hideMark/>
          </w:tcPr>
          <w:p w14:paraId="0EDE0DF1" w14:textId="77777777" w:rsidR="00780ED7" w:rsidRPr="00CD39E7" w:rsidRDefault="00780ED7" w:rsidP="00780E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Interpretation</w:t>
            </w:r>
          </w:p>
        </w:tc>
      </w:tr>
      <w:tr w:rsidR="00780ED7" w:rsidRPr="00CD39E7" w14:paraId="318DD537" w14:textId="77777777" w:rsidTr="004A433A">
        <w:trPr>
          <w:trHeight w:val="795"/>
        </w:trPr>
        <w:tc>
          <w:tcPr>
            <w:tcW w:w="190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6A6D14" w14:textId="77777777" w:rsidR="00780ED7" w:rsidRPr="00CD39E7" w:rsidRDefault="00780ED7" w:rsidP="00780E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Intercept</w:t>
            </w: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CE74F57" w14:textId="77777777" w:rsidR="00780ED7" w:rsidRPr="00CD39E7" w:rsidRDefault="00780ED7" w:rsidP="00780E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DB837D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28.51</w:t>
            </w:r>
          </w:p>
        </w:tc>
        <w:tc>
          <w:tcPr>
            <w:tcW w:w="75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5025CF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15.96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C7300B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1.79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D8AF887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.075</w:t>
            </w:r>
          </w:p>
        </w:tc>
        <w:tc>
          <w:tcPr>
            <w:tcW w:w="382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76D2769" w14:textId="77777777" w:rsidR="00780ED7" w:rsidRPr="00CD39E7" w:rsidRDefault="00780ED7" w:rsidP="00780E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Participants with average VSAR scores chose to study for 28.51 minutes.</w:t>
            </w:r>
          </w:p>
        </w:tc>
      </w:tr>
      <w:tr w:rsidR="00780ED7" w:rsidRPr="00CD39E7" w14:paraId="4BABCD3F" w14:textId="77777777" w:rsidTr="004A433A">
        <w:trPr>
          <w:trHeight w:val="1560"/>
        </w:trPr>
        <w:tc>
          <w:tcPr>
            <w:tcW w:w="190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397261" w14:textId="77777777" w:rsidR="00780ED7" w:rsidRPr="00CD39E7" w:rsidRDefault="00780ED7" w:rsidP="00780E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Condition</w:t>
            </w: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E5AD16" w14:textId="77777777" w:rsidR="00780ED7" w:rsidRPr="00CD39E7" w:rsidRDefault="00780ED7" w:rsidP="00780E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Conceptual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2DE129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18.14</w:t>
            </w:r>
          </w:p>
        </w:tc>
        <w:tc>
          <w:tcPr>
            <w:tcW w:w="75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C23B643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22.06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1141668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0.82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AAC8D77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.412</w:t>
            </w:r>
          </w:p>
        </w:tc>
        <w:tc>
          <w:tcPr>
            <w:tcW w:w="382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8BBE779" w14:textId="77777777" w:rsidR="00780ED7" w:rsidRPr="00CD39E7" w:rsidRDefault="00780ED7" w:rsidP="00780E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Participants (with average scores on the VSAR) in the conceptual condition chose to study 18.14 minutes longer than in the text-only condition, though this difference is not significant.</w:t>
            </w:r>
          </w:p>
        </w:tc>
      </w:tr>
      <w:tr w:rsidR="00780ED7" w:rsidRPr="00CD39E7" w14:paraId="5222C577" w14:textId="77777777" w:rsidTr="004A433A">
        <w:trPr>
          <w:trHeight w:val="1560"/>
        </w:trPr>
        <w:tc>
          <w:tcPr>
            <w:tcW w:w="190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8EDBDE2" w14:textId="77777777" w:rsidR="00780ED7" w:rsidRPr="00CD39E7" w:rsidRDefault="00780ED7" w:rsidP="00780E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Condition</w:t>
            </w: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39A5254" w14:textId="77777777" w:rsidR="00780ED7" w:rsidRPr="00CD39E7" w:rsidRDefault="00780ED7" w:rsidP="00780E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Image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2554872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19.78</w:t>
            </w:r>
          </w:p>
        </w:tc>
        <w:tc>
          <w:tcPr>
            <w:tcW w:w="75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CC8EE7F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20.78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37230A4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0.95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C0DE65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0.34</w:t>
            </w:r>
          </w:p>
        </w:tc>
        <w:tc>
          <w:tcPr>
            <w:tcW w:w="382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82081DD" w14:textId="77777777" w:rsidR="00780ED7" w:rsidRPr="00CD39E7" w:rsidRDefault="00780ED7" w:rsidP="00780E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Participants (with average scores on the VSAR) in the image condition chose to study 19.78 minutes longer than in the text-only condition, though this difference is not significant.</w:t>
            </w:r>
          </w:p>
        </w:tc>
      </w:tr>
      <w:tr w:rsidR="00780ED7" w:rsidRPr="00CD39E7" w14:paraId="7C549BB1" w14:textId="77777777" w:rsidTr="004A433A">
        <w:trPr>
          <w:trHeight w:val="439"/>
        </w:trPr>
        <w:tc>
          <w:tcPr>
            <w:tcW w:w="190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AFE3954" w14:textId="77777777" w:rsidR="00780ED7" w:rsidRPr="00CD39E7" w:rsidRDefault="00780ED7" w:rsidP="00780E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Condition</w:t>
            </w: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5EA0FDA" w14:textId="77777777" w:rsidR="00780ED7" w:rsidRPr="00CD39E7" w:rsidRDefault="00780ED7" w:rsidP="00780E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Text-only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F6EEAD9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0.00</w:t>
            </w:r>
          </w:p>
        </w:tc>
        <w:tc>
          <w:tcPr>
            <w:tcW w:w="75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D3459B3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- 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C62242F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- 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12F82A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- </w:t>
            </w:r>
          </w:p>
        </w:tc>
        <w:tc>
          <w:tcPr>
            <w:tcW w:w="382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EC73BF9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780ED7" w:rsidRPr="00CD39E7" w14:paraId="01C98711" w14:textId="77777777" w:rsidTr="004A433A">
        <w:trPr>
          <w:trHeight w:val="1339"/>
        </w:trPr>
        <w:tc>
          <w:tcPr>
            <w:tcW w:w="190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4E5C624" w14:textId="77777777" w:rsidR="00780ED7" w:rsidRPr="00CD39E7" w:rsidRDefault="00780ED7" w:rsidP="00780E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lastRenderedPageBreak/>
              <w:t>VSAR</w:t>
            </w: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EF4233" w14:textId="77777777" w:rsidR="00780ED7" w:rsidRPr="00CD39E7" w:rsidRDefault="00780ED7" w:rsidP="00780E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CB6051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2.44</w:t>
            </w:r>
          </w:p>
        </w:tc>
        <w:tc>
          <w:tcPr>
            <w:tcW w:w="75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B3AC955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15.68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4AADC7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0.16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0F97459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.876</w:t>
            </w:r>
          </w:p>
        </w:tc>
        <w:tc>
          <w:tcPr>
            <w:tcW w:w="382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CF157FD" w14:textId="77777777" w:rsidR="00780ED7" w:rsidRPr="00CD39E7" w:rsidRDefault="00780ED7" w:rsidP="00780E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For each 1 SD higher a participant scored on the VSAR, they wanted to study 2.44 minutes less in the text-only condition. This slope is not significant.</w:t>
            </w:r>
          </w:p>
        </w:tc>
      </w:tr>
      <w:tr w:rsidR="00780ED7" w:rsidRPr="00CD39E7" w14:paraId="77511379" w14:textId="77777777" w:rsidTr="004A433A">
        <w:trPr>
          <w:trHeight w:val="1455"/>
        </w:trPr>
        <w:tc>
          <w:tcPr>
            <w:tcW w:w="190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B4F37EC" w14:textId="77777777" w:rsidR="00780ED7" w:rsidRPr="00CD39E7" w:rsidRDefault="00780ED7" w:rsidP="00780E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VSAR X Condition</w:t>
            </w: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211AAD" w14:textId="77777777" w:rsidR="00780ED7" w:rsidRPr="00CD39E7" w:rsidRDefault="00780ED7" w:rsidP="00780E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Conceptual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6092356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2.61</w:t>
            </w:r>
          </w:p>
        </w:tc>
        <w:tc>
          <w:tcPr>
            <w:tcW w:w="75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79D4E78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21.55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8D81C38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0.12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BF8D41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.904</w:t>
            </w:r>
          </w:p>
        </w:tc>
        <w:tc>
          <w:tcPr>
            <w:tcW w:w="382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09AA24B" w14:textId="7B8D0F00" w:rsidR="00780ED7" w:rsidRPr="00CD39E7" w:rsidRDefault="00780ED7" w:rsidP="00780E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For each 1 SD higher a participant scored on the VSAR, they wanted to study 2.61 minutes less in the </w:t>
            </w:r>
            <w:r w:rsidR="004A433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Text-only</w:t>
            </w: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condition. This slope is not significant.</w:t>
            </w:r>
          </w:p>
        </w:tc>
      </w:tr>
      <w:tr w:rsidR="00780ED7" w:rsidRPr="00CD39E7" w14:paraId="462D555F" w14:textId="77777777" w:rsidTr="004A433A">
        <w:trPr>
          <w:trHeight w:val="1339"/>
        </w:trPr>
        <w:tc>
          <w:tcPr>
            <w:tcW w:w="190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C650F73" w14:textId="77777777" w:rsidR="00780ED7" w:rsidRPr="00CD39E7" w:rsidRDefault="00780ED7" w:rsidP="00780E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VSAR X Condition</w:t>
            </w: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0EB0C7" w14:textId="77777777" w:rsidR="00780ED7" w:rsidRPr="00CD39E7" w:rsidRDefault="00780ED7" w:rsidP="00780E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Image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AA0A1D3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-27.02</w:t>
            </w:r>
          </w:p>
        </w:tc>
        <w:tc>
          <w:tcPr>
            <w:tcW w:w="75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F6D0C32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20.89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579AD43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-1.29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7F8A7AD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.197</w:t>
            </w:r>
          </w:p>
        </w:tc>
        <w:tc>
          <w:tcPr>
            <w:tcW w:w="382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9456481" w14:textId="77777777" w:rsidR="00780ED7" w:rsidRPr="00CD39E7" w:rsidRDefault="00780ED7" w:rsidP="00780E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For each 1 SD higher a participant scored on the VSAR, they wanted to study 27.02 minutes less in the image condition. This slope is not significant.</w:t>
            </w:r>
          </w:p>
        </w:tc>
      </w:tr>
      <w:tr w:rsidR="00780ED7" w:rsidRPr="00CD39E7" w14:paraId="269B9B50" w14:textId="77777777" w:rsidTr="004A433A">
        <w:trPr>
          <w:trHeight w:val="319"/>
        </w:trPr>
        <w:tc>
          <w:tcPr>
            <w:tcW w:w="190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430F34E" w14:textId="77777777" w:rsidR="00780ED7" w:rsidRPr="00CD39E7" w:rsidRDefault="00780ED7" w:rsidP="00780E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VSAR X Condition</w:t>
            </w: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F2D059" w14:textId="77777777" w:rsidR="00780ED7" w:rsidRPr="00CD39E7" w:rsidRDefault="00780ED7" w:rsidP="00780E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Text-only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22FDE72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0.00</w:t>
            </w:r>
          </w:p>
        </w:tc>
        <w:tc>
          <w:tcPr>
            <w:tcW w:w="75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75757C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- 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228E71F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- 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6375844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- </w:t>
            </w:r>
          </w:p>
        </w:tc>
        <w:tc>
          <w:tcPr>
            <w:tcW w:w="382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44217E5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</w:tbl>
    <w:p w14:paraId="3E13734A" w14:textId="77777777" w:rsidR="00780ED7" w:rsidRPr="00CD39E7" w:rsidRDefault="00780ED7" w:rsidP="00965A07">
      <w:pPr>
        <w:rPr>
          <w:rFonts w:ascii="Times New Roman" w:hAnsi="Times New Roman" w:cs="Times New Roman"/>
          <w:b/>
          <w:bCs/>
          <w:i/>
          <w:iCs/>
        </w:rPr>
      </w:pPr>
    </w:p>
    <w:sectPr w:rsidR="00780ED7" w:rsidRPr="00CD39E7" w:rsidSect="00044A81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9950A5" w14:textId="77777777" w:rsidR="00B06A04" w:rsidRDefault="00B06A04" w:rsidP="003627CE">
      <w:pPr>
        <w:spacing w:after="0" w:line="240" w:lineRule="auto"/>
      </w:pPr>
      <w:r>
        <w:separator/>
      </w:r>
    </w:p>
  </w:endnote>
  <w:endnote w:type="continuationSeparator" w:id="0">
    <w:p w14:paraId="219D7DA7" w14:textId="77777777" w:rsidR="00B06A04" w:rsidRDefault="00B06A04" w:rsidP="003627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6DC7FE" w14:textId="77777777" w:rsidR="00B06A04" w:rsidRDefault="00B06A04" w:rsidP="003627CE">
      <w:pPr>
        <w:spacing w:after="0" w:line="240" w:lineRule="auto"/>
      </w:pPr>
      <w:r>
        <w:separator/>
      </w:r>
    </w:p>
  </w:footnote>
  <w:footnote w:type="continuationSeparator" w:id="0">
    <w:p w14:paraId="4798C68E" w14:textId="77777777" w:rsidR="00B06A04" w:rsidRDefault="00B06A04" w:rsidP="003627C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3EA3"/>
    <w:rsid w:val="00044A81"/>
    <w:rsid w:val="000B66F4"/>
    <w:rsid w:val="00181A15"/>
    <w:rsid w:val="0018612D"/>
    <w:rsid w:val="00191472"/>
    <w:rsid w:val="00194FA0"/>
    <w:rsid w:val="0020795E"/>
    <w:rsid w:val="00251311"/>
    <w:rsid w:val="002F4501"/>
    <w:rsid w:val="003627CE"/>
    <w:rsid w:val="003D676D"/>
    <w:rsid w:val="004270FA"/>
    <w:rsid w:val="004339D8"/>
    <w:rsid w:val="00472898"/>
    <w:rsid w:val="004A433A"/>
    <w:rsid w:val="00542CCA"/>
    <w:rsid w:val="00551CF0"/>
    <w:rsid w:val="00553EFF"/>
    <w:rsid w:val="00560EC6"/>
    <w:rsid w:val="00573EA3"/>
    <w:rsid w:val="0059415F"/>
    <w:rsid w:val="005A01DF"/>
    <w:rsid w:val="005B0287"/>
    <w:rsid w:val="005F3499"/>
    <w:rsid w:val="00672341"/>
    <w:rsid w:val="006819E2"/>
    <w:rsid w:val="006C7DB3"/>
    <w:rsid w:val="00723646"/>
    <w:rsid w:val="00743936"/>
    <w:rsid w:val="00777B1E"/>
    <w:rsid w:val="00780ED7"/>
    <w:rsid w:val="00805E71"/>
    <w:rsid w:val="008851AA"/>
    <w:rsid w:val="00951C44"/>
    <w:rsid w:val="00965A07"/>
    <w:rsid w:val="00A202DE"/>
    <w:rsid w:val="00A37D7E"/>
    <w:rsid w:val="00A566B9"/>
    <w:rsid w:val="00AA0F75"/>
    <w:rsid w:val="00B06A04"/>
    <w:rsid w:val="00B337F6"/>
    <w:rsid w:val="00B57C75"/>
    <w:rsid w:val="00BB2AF6"/>
    <w:rsid w:val="00C0235F"/>
    <w:rsid w:val="00C97EFF"/>
    <w:rsid w:val="00CD39E7"/>
    <w:rsid w:val="00D42E53"/>
    <w:rsid w:val="00E55CDC"/>
    <w:rsid w:val="00E73F79"/>
    <w:rsid w:val="00E87E8B"/>
    <w:rsid w:val="00EC31DA"/>
    <w:rsid w:val="00F00487"/>
    <w:rsid w:val="00F619CF"/>
    <w:rsid w:val="00FF0A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8CFEEC"/>
  <w15:chartTrackingRefBased/>
  <w15:docId w15:val="{07FF5E81-97AA-423A-AAC8-A2814151E0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3E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3E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3E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3E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3E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3E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3E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3E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3E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3E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3E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3E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3E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3E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3E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3E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3E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3E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3E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3E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3E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3E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3E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3E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3E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3E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3E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3E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3EA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627C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627CE"/>
  </w:style>
  <w:style w:type="paragraph" w:styleId="Footer">
    <w:name w:val="footer"/>
    <w:basedOn w:val="Normal"/>
    <w:link w:val="FooterChar"/>
    <w:uiPriority w:val="99"/>
    <w:unhideWhenUsed/>
    <w:rsid w:val="003627C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627CE"/>
  </w:style>
  <w:style w:type="character" w:styleId="PlaceholderText">
    <w:name w:val="Placeholder Text"/>
    <w:basedOn w:val="DefaultParagraphFont"/>
    <w:uiPriority w:val="99"/>
    <w:semiHidden/>
    <w:rsid w:val="00F619CF"/>
    <w:rPr>
      <w:color w:val="666666"/>
    </w:rPr>
  </w:style>
  <w:style w:type="paragraph" w:styleId="TOCHeading">
    <w:name w:val="TOC Heading"/>
    <w:basedOn w:val="Heading1"/>
    <w:next w:val="Normal"/>
    <w:uiPriority w:val="39"/>
    <w:unhideWhenUsed/>
    <w:qFormat/>
    <w:rsid w:val="00CD39E7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customStyle="1" w:styleId="Body">
    <w:name w:val="Body"/>
    <w:rsid w:val="00CD39E7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Times New Roman" w:eastAsia="Arial Unicode MS" w:hAnsi="Times New Roman" w:cs="Arial Unicode MS"/>
      <w:color w:val="000000"/>
      <w:kern w:val="0"/>
      <w:u w:color="000000"/>
      <w:bdr w:val="nil"/>
      <w14:textOutline w14:w="0" w14:cap="flat" w14:cmpd="sng" w14:algn="ctr">
        <w14:noFill/>
        <w14:prstDash w14:val="solid"/>
        <w14:bevel/>
      </w14:textOutline>
      <w14:ligatures w14:val="none"/>
    </w:rPr>
  </w:style>
  <w:style w:type="character" w:customStyle="1" w:styleId="None">
    <w:name w:val="None"/>
    <w:rsid w:val="00CD39E7"/>
  </w:style>
  <w:style w:type="character" w:customStyle="1" w:styleId="Hyperlink0">
    <w:name w:val="Hyperlink.0"/>
    <w:basedOn w:val="None"/>
    <w:rsid w:val="00CD39E7"/>
    <w:rPr>
      <w:outline w:val="0"/>
      <w:color w:val="000000"/>
      <w:u w:color="000000"/>
      <w:shd w:val="clear" w:color="auto" w:fill="FFFFF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70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71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97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23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31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24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1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59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14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87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8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41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58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13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92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68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26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8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79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863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29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4D9F0D-D24D-4ACD-BD3E-EB436BFE22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260</Words>
  <Characters>1350</Characters>
  <Application>Microsoft Office Word</Application>
  <DocSecurity>0</DocSecurity>
  <Lines>150</Lines>
  <Paragraphs>100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Frank</dc:creator>
  <cp:keywords/>
  <dc:description/>
  <cp:lastModifiedBy>David Frank</cp:lastModifiedBy>
  <cp:revision>3</cp:revision>
  <dcterms:created xsi:type="dcterms:W3CDTF">2025-12-09T21:42:00Z</dcterms:created>
  <dcterms:modified xsi:type="dcterms:W3CDTF">2025-12-09T21:47:00Z</dcterms:modified>
</cp:coreProperties>
</file>