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25" w:rsidRDefault="00221899" w:rsidP="00221899">
      <w:pPr>
        <w:pStyle w:val="Title"/>
      </w:pPr>
      <w:r>
        <w:rPr>
          <w:rFonts w:hint="eastAsia"/>
        </w:rPr>
        <w:t>海油系统培训管理小程序</w:t>
      </w:r>
    </w:p>
    <w:p w:rsidR="00221899" w:rsidRDefault="00221899" w:rsidP="00221899">
      <w:pPr>
        <w:pStyle w:val="Heading2"/>
      </w:pPr>
      <w:r>
        <w:rPr>
          <w:rFonts w:hint="eastAsia"/>
        </w:rPr>
        <w:t>一 概述</w:t>
      </w:r>
    </w:p>
    <w:p w:rsidR="00221899" w:rsidRDefault="00221899" w:rsidP="00D70612">
      <w:pPr>
        <w:spacing w:line="360" w:lineRule="auto"/>
      </w:pPr>
      <w:r>
        <w:rPr>
          <w:rFonts w:hint="eastAsia"/>
        </w:rPr>
        <w:t xml:space="preserve">      该小程序旨在协助培训机构，管理日常的培训或者会议活动，有效的辅助培训课程或者会议的组织工作。包括培训课程或者会议的发起，日程的设立，课程的发布和通知，学员或者与会人员的注册，签到，分发课件或者相关资料，日程动态信息的发布，培训</w:t>
      </w:r>
      <w:r w:rsidR="00832D3E">
        <w:rPr>
          <w:rFonts w:hint="eastAsia"/>
        </w:rPr>
        <w:t>讲</w:t>
      </w:r>
      <w:r>
        <w:rPr>
          <w:rFonts w:hint="eastAsia"/>
        </w:rPr>
        <w:t>师对学员学习的评价，学员对课程或者会议的评价。另外，可以对课程或者会议的相关信息进行统计，生成报表。</w:t>
      </w:r>
    </w:p>
    <w:p w:rsidR="00221899" w:rsidRDefault="00221899" w:rsidP="00221899">
      <w:pPr>
        <w:pStyle w:val="Heading2"/>
      </w:pPr>
      <w:r>
        <w:rPr>
          <w:rFonts w:hint="eastAsia"/>
        </w:rPr>
        <w:t xml:space="preserve">二 </w:t>
      </w:r>
      <w:r w:rsidR="007C7569">
        <w:rPr>
          <w:rFonts w:hint="eastAsia"/>
        </w:rPr>
        <w:t>小程序需求</w:t>
      </w:r>
    </w:p>
    <w:p w:rsidR="001E3A56" w:rsidRPr="00D70612" w:rsidRDefault="007C7569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D70612">
        <w:rPr>
          <w:rFonts w:hint="eastAsia"/>
          <w:sz w:val="24"/>
        </w:rPr>
        <w:t>人员角色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目前主要有四类人员角色，分别定义如下：</w:t>
      </w:r>
      <w:r w:rsidRPr="00D70612">
        <w:rPr>
          <w:sz w:val="24"/>
        </w:rPr>
        <w:br/>
      </w:r>
      <w:r w:rsidR="009F3863" w:rsidRPr="00D70612">
        <w:rPr>
          <w:rFonts w:hint="eastAsia"/>
          <w:sz w:val="24"/>
        </w:rPr>
        <w:t>（1）</w:t>
      </w:r>
      <w:r w:rsidRPr="00D70612">
        <w:rPr>
          <w:rFonts w:hint="eastAsia"/>
          <w:sz w:val="24"/>
        </w:rPr>
        <w:t>学员：需要注册、审核后，成为系统用户；具备浏览所有公开课程、查看相关联的课程或者会议的日程、接收课程或者会议的实时公告或者通知、下载课程相关的课件和资料；学员可以对</w:t>
      </w:r>
      <w:r w:rsidR="001E3A56" w:rsidRPr="00D70612">
        <w:rPr>
          <w:rFonts w:hint="eastAsia"/>
          <w:sz w:val="24"/>
        </w:rPr>
        <w:t>课程或者会议进行评价，评价可以包含打分或者评语。</w:t>
      </w:r>
      <w:r w:rsidRPr="00D70612">
        <w:rPr>
          <w:sz w:val="24"/>
        </w:rPr>
        <w:br/>
      </w:r>
      <w:r w:rsidR="009F3863" w:rsidRPr="00D70612">
        <w:rPr>
          <w:rFonts w:hint="eastAsia"/>
          <w:sz w:val="24"/>
        </w:rPr>
        <w:t>（2）</w:t>
      </w:r>
      <w:r w:rsidRPr="00D70612">
        <w:rPr>
          <w:rFonts w:hint="eastAsia"/>
          <w:sz w:val="24"/>
        </w:rPr>
        <w:t>讲师（会议组织者）：包含学员的权限（执行学员所能做的所有操作），可以对课程或者会议的日程进行修改，如开始时间、地点等信息即时修改，系统随即会给相关学员发送通知；</w:t>
      </w:r>
      <w:r w:rsidR="001E3A56" w:rsidRPr="00D70612">
        <w:rPr>
          <w:rFonts w:hint="eastAsia"/>
          <w:sz w:val="24"/>
        </w:rPr>
        <w:t>讲师可以上传课件和相关资料，并对相关资料进行更新；另外，讲师可以对整体课程的学习效果或者单个学员的学习效果进行评价，同样包含打分或者评语。</w:t>
      </w:r>
      <w:r w:rsidR="001E3A56" w:rsidRPr="00D70612">
        <w:rPr>
          <w:sz w:val="24"/>
        </w:rPr>
        <w:br/>
      </w:r>
      <w:r w:rsidR="009F3863" w:rsidRPr="00D70612">
        <w:rPr>
          <w:rFonts w:hint="eastAsia"/>
          <w:sz w:val="24"/>
        </w:rPr>
        <w:t>（3）</w:t>
      </w:r>
      <w:r w:rsidR="001E3A56" w:rsidRPr="00D70612">
        <w:rPr>
          <w:rFonts w:hint="eastAsia"/>
          <w:sz w:val="24"/>
        </w:rPr>
        <w:t>二级管理员：二级管理员具备讲师的所有权限，除此之外，二级管理人员只要负责课程或者会议的创建、日程的设立、学员名单的提交和学</w:t>
      </w:r>
      <w:r w:rsidR="001E3A56" w:rsidRPr="00D70612">
        <w:rPr>
          <w:rFonts w:hint="eastAsia"/>
          <w:sz w:val="24"/>
        </w:rPr>
        <w:lastRenderedPageBreak/>
        <w:t>员的审核，课程或者会议的发起，以及对课程的评价；</w:t>
      </w:r>
      <w:r w:rsidR="001E3A56" w:rsidRPr="00D70612">
        <w:rPr>
          <w:sz w:val="24"/>
        </w:rPr>
        <w:br/>
      </w:r>
      <w:r w:rsidR="009F3863" w:rsidRPr="00D70612">
        <w:rPr>
          <w:rFonts w:hint="eastAsia"/>
          <w:sz w:val="24"/>
        </w:rPr>
        <w:t xml:space="preserve">(4) </w:t>
      </w:r>
      <w:r w:rsidR="001E3A56" w:rsidRPr="00D70612">
        <w:rPr>
          <w:rFonts w:hint="eastAsia"/>
          <w:sz w:val="24"/>
        </w:rPr>
        <w:t>一级管理员：一级管理员具备二级管理员的所有权限，除此之外，一级管理员负责二级管理员的审核，所有系统用户的管理（审批、注销），课件及资料的管理</w:t>
      </w:r>
      <w:r w:rsidR="009F3863" w:rsidRPr="00D70612">
        <w:rPr>
          <w:rFonts w:hint="eastAsia"/>
          <w:sz w:val="24"/>
        </w:rPr>
        <w:t>，统计报表的导出。</w:t>
      </w:r>
      <w:r w:rsidR="009F3863" w:rsidRPr="00D70612">
        <w:rPr>
          <w:sz w:val="24"/>
        </w:rPr>
        <w:br/>
      </w:r>
      <w:r w:rsidR="009F3863" w:rsidRPr="00D70612">
        <w:rPr>
          <w:rFonts w:hint="eastAsia"/>
          <w:sz w:val="24"/>
        </w:rPr>
        <w:t>(5) 系统管理员：系统管理员负责一级管理员的创建，系统的配置和维护工作，工作日志查看，数据备份等工作。</w:t>
      </w:r>
      <w:r w:rsidR="009F3863" w:rsidRPr="00D70612">
        <w:rPr>
          <w:sz w:val="24"/>
        </w:rPr>
        <w:br/>
      </w:r>
    </w:p>
    <w:p w:rsidR="007C7569" w:rsidRPr="00D70612" w:rsidRDefault="009F3863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70612">
        <w:rPr>
          <w:rFonts w:hint="eastAsia"/>
          <w:sz w:val="24"/>
        </w:rPr>
        <w:t>业务流程</w:t>
      </w:r>
      <w:r w:rsidRPr="00D70612">
        <w:rPr>
          <w:sz w:val="24"/>
        </w:rPr>
        <w:br/>
        <w:t>(1)</w:t>
      </w:r>
      <w:r w:rsidR="009263E8" w:rsidRPr="00D70612">
        <w:rPr>
          <w:rFonts w:hint="eastAsia"/>
          <w:sz w:val="24"/>
        </w:rPr>
        <w:t>业务管理</w:t>
      </w:r>
      <w:r w:rsidRPr="00D70612">
        <w:rPr>
          <w:rFonts w:hint="eastAsia"/>
          <w:sz w:val="24"/>
        </w:rPr>
        <w:t>员设置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首先，系统管理员会在系统部署后，设定一级管理员，通过录入一级管理员的姓名、手机号或者邮箱作为一级管理员的标识；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一级</w:t>
      </w:r>
      <w:r w:rsidR="009263E8" w:rsidRPr="00D70612">
        <w:rPr>
          <w:rFonts w:hint="eastAsia"/>
          <w:sz w:val="24"/>
        </w:rPr>
        <w:t>管理员可以通过手机号或者邮箱以及初始密码登录系统，之后完善个人信息，更改密码；在完善个人信息之后，一级管理员就可以录入二级管理员相关信息或则创建课程或者会议。</w:t>
      </w:r>
      <w:r w:rsidR="009263E8" w:rsidRPr="00D70612">
        <w:rPr>
          <w:sz w:val="24"/>
        </w:rPr>
        <w:br/>
      </w:r>
      <w:r w:rsidR="009263E8" w:rsidRPr="00D70612">
        <w:rPr>
          <w:rFonts w:hint="eastAsia"/>
          <w:sz w:val="24"/>
        </w:rPr>
        <w:t>二级管理员通过手机号或者邮箱以及初始密码登录系统，进行相关操作；</w:t>
      </w:r>
      <w:r w:rsidR="009263E8" w:rsidRPr="00D70612">
        <w:rPr>
          <w:sz w:val="24"/>
        </w:rPr>
        <w:br/>
      </w:r>
      <w:r w:rsidR="009263E8" w:rsidRPr="00D70612">
        <w:rPr>
          <w:rFonts w:hint="eastAsia"/>
          <w:sz w:val="24"/>
        </w:rPr>
        <w:t>（2）课程/会议的设置</w:t>
      </w:r>
      <w:r w:rsidR="009263E8" w:rsidRPr="00D70612">
        <w:rPr>
          <w:sz w:val="24"/>
        </w:rPr>
        <w:br/>
      </w:r>
      <w:r w:rsidR="009263E8" w:rsidRPr="00D70612">
        <w:rPr>
          <w:rFonts w:hint="eastAsia"/>
          <w:sz w:val="24"/>
        </w:rPr>
        <w:t>一级管理员或者二级管理员在登录系统后，</w:t>
      </w:r>
      <w:r w:rsidR="00330744" w:rsidRPr="00D70612">
        <w:rPr>
          <w:rFonts w:hint="eastAsia"/>
          <w:sz w:val="24"/>
        </w:rPr>
        <w:t>开始创建课程或者会议。</w:t>
      </w:r>
      <w:r w:rsidR="00144406" w:rsidRPr="00D70612">
        <w:rPr>
          <w:rFonts w:hint="eastAsia"/>
          <w:sz w:val="24"/>
        </w:rPr>
        <w:t>需要录入的信息包括：</w:t>
      </w:r>
      <w:r w:rsidR="00144406" w:rsidRPr="00D70612">
        <w:rPr>
          <w:sz w:val="24"/>
        </w:rPr>
        <w:br/>
      </w:r>
      <w:r w:rsidR="00144406" w:rsidRPr="00D70612">
        <w:rPr>
          <w:rFonts w:hint="eastAsia"/>
          <w:sz w:val="24"/>
        </w:rPr>
        <w:t>课程或者会议名称、课程/会议简介、开始时间、结束时间、地点、讲师或者主持人、讲师或者主持人电话或者邮箱；</w:t>
      </w:r>
      <w:r w:rsidR="00144406" w:rsidRPr="00D70612">
        <w:rPr>
          <w:sz w:val="24"/>
        </w:rPr>
        <w:br/>
      </w:r>
      <w:r w:rsidR="00144406" w:rsidRPr="00D70612">
        <w:rPr>
          <w:rFonts w:hint="eastAsia"/>
          <w:sz w:val="24"/>
        </w:rPr>
        <w:t>与此同时创建该课程或者会议的日程安排，日程安排以一个小时为单位，日程需要录入如下信息：</w:t>
      </w:r>
      <w:r w:rsidR="00144406" w:rsidRPr="00D70612">
        <w:rPr>
          <w:sz w:val="24"/>
        </w:rPr>
        <w:br/>
      </w:r>
      <w:r w:rsidR="00144406" w:rsidRPr="00D70612">
        <w:rPr>
          <w:rFonts w:hint="eastAsia"/>
          <w:sz w:val="24"/>
        </w:rPr>
        <w:lastRenderedPageBreak/>
        <w:t>日程名称，日程简介，日程开始时间（精确到分钟），结束时间，地点，讲师或者主持人，</w:t>
      </w:r>
      <w:r w:rsidR="00144406" w:rsidRPr="00D70612">
        <w:rPr>
          <w:rFonts w:hint="eastAsia"/>
          <w:sz w:val="24"/>
        </w:rPr>
        <w:t>讲师或者主持人电话或者邮箱</w:t>
      </w:r>
      <w:r w:rsidR="004B7D44" w:rsidRPr="00D70612">
        <w:rPr>
          <w:rFonts w:hint="eastAsia"/>
          <w:sz w:val="24"/>
        </w:rPr>
        <w:t>，</w:t>
      </w:r>
      <w:r w:rsidR="00144406" w:rsidRPr="00D70612">
        <w:rPr>
          <w:rFonts w:hint="eastAsia"/>
          <w:sz w:val="24"/>
        </w:rPr>
        <w:t>课件或则相关资料</w:t>
      </w:r>
      <w:r w:rsidR="004B7D44" w:rsidRPr="00D70612">
        <w:rPr>
          <w:rFonts w:hint="eastAsia"/>
          <w:sz w:val="24"/>
        </w:rPr>
        <w:t>上传。</w:t>
      </w:r>
      <w:r w:rsidR="004B7D44" w:rsidRPr="00D70612">
        <w:rPr>
          <w:sz w:val="24"/>
        </w:rPr>
        <w:br/>
      </w:r>
      <w:r w:rsidR="004B7D44" w:rsidRPr="00D70612">
        <w:rPr>
          <w:rFonts w:hint="eastAsia"/>
          <w:sz w:val="24"/>
        </w:rPr>
        <w:t>是否签到，签到开始/结束时间；</w:t>
      </w:r>
      <w:r w:rsidR="004B7D44" w:rsidRPr="00D70612">
        <w:rPr>
          <w:sz w:val="24"/>
        </w:rPr>
        <w:br/>
      </w:r>
      <w:r w:rsidR="004B7D44" w:rsidRPr="00D70612">
        <w:rPr>
          <w:rFonts w:hint="eastAsia"/>
          <w:sz w:val="24"/>
        </w:rPr>
        <w:t>录入学员信息，可以手工导入或者批量调入（Excel或则CSV格式），录入学员姓名，手机号或则邮箱地址等。</w:t>
      </w:r>
      <w:r w:rsidR="004B7D44" w:rsidRPr="00D70612">
        <w:rPr>
          <w:sz w:val="24"/>
        </w:rPr>
        <w:br/>
      </w:r>
      <w:r w:rsidR="004B7D44" w:rsidRPr="00D70612">
        <w:rPr>
          <w:rFonts w:hint="eastAsia"/>
          <w:sz w:val="24"/>
        </w:rPr>
        <w:t>对于公开课或者公开会议，创建课程或者会议时，不进行学员信息的录入，需要课程创建人员进行对学员进行审核；</w:t>
      </w:r>
      <w:r w:rsidR="004B7D44" w:rsidRPr="00D70612">
        <w:rPr>
          <w:sz w:val="24"/>
        </w:rPr>
        <w:br/>
      </w:r>
      <w:r w:rsidR="004B7D44" w:rsidRPr="00D70612">
        <w:rPr>
          <w:rFonts w:hint="eastAsia"/>
          <w:sz w:val="24"/>
        </w:rPr>
        <w:t>完成课程</w:t>
      </w:r>
      <w:r w:rsidR="005F4F8F" w:rsidRPr="00D70612">
        <w:rPr>
          <w:rFonts w:hint="eastAsia"/>
          <w:sz w:val="24"/>
        </w:rPr>
        <w:t>/会议</w:t>
      </w:r>
      <w:r w:rsidR="004B7D44" w:rsidRPr="00D70612">
        <w:rPr>
          <w:rFonts w:hint="eastAsia"/>
          <w:sz w:val="24"/>
        </w:rPr>
        <w:t>创建后，系统自动生成</w:t>
      </w:r>
      <w:r w:rsidR="005F4F8F" w:rsidRPr="00D70612">
        <w:rPr>
          <w:rFonts w:hint="eastAsia"/>
          <w:sz w:val="24"/>
        </w:rPr>
        <w:t>该会议或者课程的</w:t>
      </w:r>
      <w:r w:rsidR="004B7D44" w:rsidRPr="00D70612">
        <w:rPr>
          <w:rFonts w:hint="eastAsia"/>
          <w:sz w:val="24"/>
        </w:rPr>
        <w:t>二维码</w:t>
      </w:r>
      <w:r w:rsidR="005F4F8F" w:rsidRPr="00D70612">
        <w:rPr>
          <w:rFonts w:hint="eastAsia"/>
          <w:sz w:val="24"/>
        </w:rPr>
        <w:t>或者链接地址。</w:t>
      </w:r>
    </w:p>
    <w:p w:rsidR="005F4F8F" w:rsidRPr="00D70612" w:rsidRDefault="005F4F8F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70612">
        <w:rPr>
          <w:rFonts w:hint="eastAsia"/>
          <w:sz w:val="24"/>
        </w:rPr>
        <w:t>学员登录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业务管理员（一级、二级管理员）或者讲师会将课程的二维码和链接地址，</w:t>
      </w:r>
      <w:r w:rsidR="00832D3E">
        <w:rPr>
          <w:rFonts w:hint="eastAsia"/>
          <w:sz w:val="24"/>
        </w:rPr>
        <w:t>以邮件的形式</w:t>
      </w:r>
      <w:r w:rsidRPr="00D70612">
        <w:rPr>
          <w:rFonts w:hint="eastAsia"/>
          <w:sz w:val="24"/>
        </w:rPr>
        <w:t>发送给相关的学员。学员会通过链接或则二维码登录小程序，需要提供手机号或则邮箱地址。系统会根据保存的课程或者会议相关的学员信息，自动对学员进行审核。审核不通过的</w:t>
      </w:r>
      <w:r w:rsidR="00AF70B9" w:rsidRPr="00D70612">
        <w:rPr>
          <w:rFonts w:hint="eastAsia"/>
          <w:sz w:val="24"/>
        </w:rPr>
        <w:t>，无法登录</w:t>
      </w:r>
      <w:r w:rsidRPr="00D70612">
        <w:rPr>
          <w:rFonts w:hint="eastAsia"/>
          <w:sz w:val="24"/>
        </w:rPr>
        <w:t>。第一次登录小程序，学员需要完善个人信息，如登陆密码、姓名、工作单位、手机号、邮箱地址等等信息。</w:t>
      </w:r>
      <w:r w:rsidR="00832D3E">
        <w:rPr>
          <w:rFonts w:hint="eastAsia"/>
          <w:sz w:val="24"/>
        </w:rPr>
        <w:t>以后登录，则无需录入个人信息。</w:t>
      </w:r>
    </w:p>
    <w:p w:rsidR="005F4F8F" w:rsidRPr="00D70612" w:rsidRDefault="00AF70B9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70612">
        <w:rPr>
          <w:rFonts w:hint="eastAsia"/>
          <w:sz w:val="24"/>
        </w:rPr>
        <w:t>课程/会议信息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学员登录系统后</w:t>
      </w:r>
      <w:r w:rsidR="00AD2C78" w:rsidRPr="00D70612">
        <w:rPr>
          <w:rFonts w:hint="eastAsia"/>
          <w:sz w:val="24"/>
        </w:rPr>
        <w:t>，首先可以浏览全部已创建的课程和会议，对于没有收到邀请的课程/会议，只能看到课程或者会议的名称、简介、开始/结束时间等基本信息。对于收到邀请的课程或者会议，学员可以浏览课程/会议的全部信息和日程安排，同时下载课件或者相关资料。此时，学员需要点击“确认参加”按钮，表示能参加课程。</w:t>
      </w:r>
      <w:r w:rsidR="000336F8" w:rsidRPr="00D70612">
        <w:rPr>
          <w:sz w:val="24"/>
        </w:rPr>
        <w:br/>
      </w:r>
      <w:r w:rsidR="000336F8" w:rsidRPr="00D70612">
        <w:rPr>
          <w:rFonts w:hint="eastAsia"/>
          <w:sz w:val="24"/>
        </w:rPr>
        <w:lastRenderedPageBreak/>
        <w:t>学员可以看到当前自己参加的</w:t>
      </w:r>
      <w:r w:rsidR="000336F8" w:rsidRPr="00D70612">
        <w:rPr>
          <w:rFonts w:hint="eastAsia"/>
          <w:sz w:val="24"/>
        </w:rPr>
        <w:t>课程/会议</w:t>
      </w:r>
      <w:r w:rsidR="000336F8" w:rsidRPr="00D70612">
        <w:rPr>
          <w:rFonts w:hint="eastAsia"/>
          <w:sz w:val="24"/>
        </w:rPr>
        <w:t>，也可以看到以往参加的</w:t>
      </w:r>
      <w:r w:rsidR="000336F8" w:rsidRPr="00D70612">
        <w:rPr>
          <w:rFonts w:hint="eastAsia"/>
          <w:sz w:val="24"/>
        </w:rPr>
        <w:t>课程/会议</w:t>
      </w:r>
      <w:r w:rsidR="000336F8" w:rsidRPr="00D70612">
        <w:rPr>
          <w:rFonts w:hint="eastAsia"/>
          <w:sz w:val="24"/>
        </w:rPr>
        <w:t>。</w:t>
      </w:r>
      <w:r w:rsidR="00832D3E">
        <w:rPr>
          <w:sz w:val="24"/>
        </w:rPr>
        <w:br/>
      </w:r>
      <w:r w:rsidR="00832D3E">
        <w:rPr>
          <w:rFonts w:hint="eastAsia"/>
          <w:sz w:val="24"/>
        </w:rPr>
        <w:t>对于公开</w:t>
      </w:r>
      <w:r w:rsidR="00832D3E">
        <w:rPr>
          <w:rFonts w:hint="eastAsia"/>
          <w:kern w:val="0"/>
        </w:rPr>
        <w:t>课程/会议</w:t>
      </w:r>
      <w:r w:rsidR="00832D3E">
        <w:rPr>
          <w:rFonts w:hint="eastAsia"/>
          <w:kern w:val="0"/>
        </w:rPr>
        <w:t>，</w:t>
      </w:r>
      <w:r w:rsidR="00832D3E">
        <w:rPr>
          <w:rFonts w:hint="eastAsia"/>
          <w:kern w:val="0"/>
        </w:rPr>
        <w:t>课程/会议</w:t>
      </w:r>
      <w:r w:rsidR="00832D3E">
        <w:rPr>
          <w:rFonts w:hint="eastAsia"/>
          <w:kern w:val="0"/>
        </w:rPr>
        <w:t>的创建者需要对确认参加的人员进行审核，审核通过后才能正常参与</w:t>
      </w:r>
      <w:r w:rsidR="00832D3E">
        <w:rPr>
          <w:rFonts w:hint="eastAsia"/>
          <w:kern w:val="0"/>
        </w:rPr>
        <w:t>课程/会议</w:t>
      </w:r>
      <w:r w:rsidR="00832D3E">
        <w:rPr>
          <w:rFonts w:hint="eastAsia"/>
          <w:kern w:val="0"/>
        </w:rPr>
        <w:t>。</w:t>
      </w:r>
    </w:p>
    <w:p w:rsidR="00AD2C78" w:rsidRPr="00D70612" w:rsidRDefault="00AD2C78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70612">
        <w:rPr>
          <w:rFonts w:hint="eastAsia"/>
          <w:sz w:val="24"/>
        </w:rPr>
        <w:t>课程或者会议进行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开课时，讲师可以实时调整课程/会议日程的相关信息，如变更开始时间，</w:t>
      </w:r>
      <w:r w:rsidR="006E3CFD">
        <w:rPr>
          <w:rFonts w:hint="eastAsia"/>
          <w:sz w:val="24"/>
        </w:rPr>
        <w:t>地点，</w:t>
      </w:r>
      <w:r w:rsidRPr="00D70612">
        <w:rPr>
          <w:rFonts w:hint="eastAsia"/>
          <w:sz w:val="24"/>
        </w:rPr>
        <w:t>是否签到，以及签到的开始结束时间，上传/更新课件或者相关资料；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学员可以收到日程的签到或者更新通知</w:t>
      </w:r>
      <w:r w:rsidR="00A97DCB" w:rsidRPr="00D70612">
        <w:rPr>
          <w:rFonts w:hint="eastAsia"/>
          <w:sz w:val="24"/>
        </w:rPr>
        <w:t>。学员在签到时间内，通过手写输入，录入手写内容，形成签名图片（</w:t>
      </w:r>
      <w:proofErr w:type="spellStart"/>
      <w:r w:rsidR="00A97DCB" w:rsidRPr="00D70612">
        <w:rPr>
          <w:rFonts w:hint="eastAsia"/>
          <w:sz w:val="24"/>
        </w:rPr>
        <w:t>png</w:t>
      </w:r>
      <w:proofErr w:type="spellEnd"/>
      <w:r w:rsidR="00A97DCB" w:rsidRPr="00D70612">
        <w:rPr>
          <w:rFonts w:hint="eastAsia"/>
          <w:sz w:val="24"/>
        </w:rPr>
        <w:t>格式）。系统会保存学员的签到时间以及签名图片。</w:t>
      </w:r>
      <w:bookmarkStart w:id="0" w:name="_GoBack"/>
      <w:bookmarkEnd w:id="0"/>
    </w:p>
    <w:p w:rsidR="00A97DCB" w:rsidRPr="00D70612" w:rsidRDefault="00A97DCB" w:rsidP="00D70612">
      <w:pPr>
        <w:spacing w:line="360" w:lineRule="auto"/>
        <w:rPr>
          <w:rFonts w:hint="eastAsia"/>
          <w:sz w:val="24"/>
        </w:rPr>
      </w:pPr>
    </w:p>
    <w:p w:rsidR="00A97DCB" w:rsidRPr="00D70612" w:rsidRDefault="00A97DCB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D70612">
        <w:rPr>
          <w:rFonts w:hint="eastAsia"/>
          <w:sz w:val="24"/>
        </w:rPr>
        <w:t>课程或者会议结束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学员可以在每一日程结束后，对该日程进行评价，也可以在课程/会议结束后对日程或者整个</w:t>
      </w:r>
      <w:r w:rsidRPr="00D70612">
        <w:rPr>
          <w:rFonts w:hint="eastAsia"/>
          <w:sz w:val="24"/>
        </w:rPr>
        <w:t>课程/会议</w:t>
      </w:r>
      <w:r w:rsidRPr="00D70612">
        <w:rPr>
          <w:rFonts w:hint="eastAsia"/>
          <w:sz w:val="24"/>
        </w:rPr>
        <w:t>进行评价。例如对课程设置的满意度，讲师的授课/会议内容满意度等进行评价，以五分制进行评价，也可输入文字描述的评论。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讲师或业务管理员可以对</w:t>
      </w:r>
      <w:r w:rsidRPr="00D70612">
        <w:rPr>
          <w:rFonts w:hint="eastAsia"/>
          <w:sz w:val="24"/>
        </w:rPr>
        <w:t>课程/会议</w:t>
      </w:r>
      <w:r w:rsidRPr="00D70612">
        <w:rPr>
          <w:rFonts w:hint="eastAsia"/>
          <w:sz w:val="24"/>
        </w:rPr>
        <w:t>进行评价，也可以对日程评价，如</w:t>
      </w:r>
      <w:r w:rsidRPr="00D70612">
        <w:rPr>
          <w:rFonts w:hint="eastAsia"/>
          <w:sz w:val="24"/>
        </w:rPr>
        <w:t>课程/会议</w:t>
      </w:r>
      <w:r w:rsidRPr="00D70612">
        <w:rPr>
          <w:rFonts w:hint="eastAsia"/>
          <w:sz w:val="24"/>
        </w:rPr>
        <w:t>的学习效果，学员的态度和积极性，也是五分制评价，同时输入文字性的评论。</w:t>
      </w:r>
      <w:r w:rsidRPr="00D70612">
        <w:rPr>
          <w:sz w:val="24"/>
        </w:rPr>
        <w:br/>
      </w:r>
      <w:r w:rsidRPr="00D70612">
        <w:rPr>
          <w:rFonts w:hint="eastAsia"/>
          <w:sz w:val="24"/>
        </w:rPr>
        <w:t>另外，讲师或者业务管理员可以对</w:t>
      </w:r>
      <w:r w:rsidR="000336F8" w:rsidRPr="00D70612">
        <w:rPr>
          <w:rFonts w:hint="eastAsia"/>
          <w:sz w:val="24"/>
        </w:rPr>
        <w:t>单个学员进行评价和输入评语。</w:t>
      </w:r>
    </w:p>
    <w:p w:rsidR="00A97DCB" w:rsidRPr="00D70612" w:rsidRDefault="00A97DCB" w:rsidP="00D70612">
      <w:pPr>
        <w:pStyle w:val="ListParagraph"/>
        <w:spacing w:line="360" w:lineRule="auto"/>
        <w:ind w:firstLine="480"/>
        <w:rPr>
          <w:rFonts w:hint="eastAsia"/>
          <w:sz w:val="24"/>
        </w:rPr>
      </w:pPr>
    </w:p>
    <w:p w:rsidR="00A97DCB" w:rsidRPr="00D70612" w:rsidRDefault="000336F8" w:rsidP="00D70612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D70612">
        <w:rPr>
          <w:rFonts w:hint="eastAsia"/>
          <w:sz w:val="24"/>
        </w:rPr>
        <w:lastRenderedPageBreak/>
        <w:t>统计</w:t>
      </w:r>
    </w:p>
    <w:p w:rsidR="000336F8" w:rsidRPr="00D70612" w:rsidRDefault="000336F8" w:rsidP="00D70612">
      <w:pPr>
        <w:pStyle w:val="ListParagraph"/>
        <w:spacing w:line="360" w:lineRule="auto"/>
        <w:ind w:left="720" w:firstLineChars="0" w:firstLine="0"/>
        <w:rPr>
          <w:sz w:val="24"/>
        </w:rPr>
      </w:pPr>
      <w:r w:rsidRPr="00D70612">
        <w:rPr>
          <w:rFonts w:hint="eastAsia"/>
          <w:sz w:val="24"/>
        </w:rPr>
        <w:t>一级管理员可以对整个系统中保存的业务数据进行统计。</w:t>
      </w:r>
      <w:r w:rsidRPr="00D70612">
        <w:rPr>
          <w:rFonts w:hint="eastAsia"/>
          <w:sz w:val="24"/>
        </w:rPr>
        <w:t>如学员对一段时间内已经课程/会议的评价的平均值，学员对某一讲师的满意度统计等等。一级管理员可以将统计结果导出（EXCEL</w:t>
      </w:r>
      <w:r w:rsidRPr="00D70612">
        <w:rPr>
          <w:sz w:val="24"/>
        </w:rPr>
        <w:t>/CSV</w:t>
      </w:r>
      <w:r w:rsidRPr="00D70612">
        <w:rPr>
          <w:rFonts w:hint="eastAsia"/>
          <w:sz w:val="24"/>
        </w:rPr>
        <w:t>格式）</w:t>
      </w:r>
    </w:p>
    <w:p w:rsidR="009F3863" w:rsidRPr="00D70612" w:rsidRDefault="009F3863" w:rsidP="00D70612">
      <w:pPr>
        <w:pStyle w:val="ListParagraph"/>
        <w:spacing w:line="360" w:lineRule="auto"/>
        <w:ind w:left="720" w:firstLineChars="0" w:firstLine="0"/>
        <w:rPr>
          <w:rFonts w:hint="eastAsia"/>
          <w:sz w:val="24"/>
        </w:rPr>
      </w:pPr>
    </w:p>
    <w:sectPr w:rsidR="009F3863" w:rsidRPr="00D70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4FD1"/>
    <w:multiLevelType w:val="hybridMultilevel"/>
    <w:tmpl w:val="9EBE6158"/>
    <w:lvl w:ilvl="0" w:tplc="E64A3DFA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9F"/>
    <w:rsid w:val="000336F8"/>
    <w:rsid w:val="00144406"/>
    <w:rsid w:val="0014538D"/>
    <w:rsid w:val="001E3A56"/>
    <w:rsid w:val="00221899"/>
    <w:rsid w:val="00301488"/>
    <w:rsid w:val="00330744"/>
    <w:rsid w:val="004B7D44"/>
    <w:rsid w:val="005F0625"/>
    <w:rsid w:val="005F4F8F"/>
    <w:rsid w:val="006E3CFD"/>
    <w:rsid w:val="007C7569"/>
    <w:rsid w:val="00832D3E"/>
    <w:rsid w:val="009263E8"/>
    <w:rsid w:val="009B7EA9"/>
    <w:rsid w:val="009F3863"/>
    <w:rsid w:val="00A008D5"/>
    <w:rsid w:val="00A97DCB"/>
    <w:rsid w:val="00AD2C78"/>
    <w:rsid w:val="00AE1EA5"/>
    <w:rsid w:val="00AF20F4"/>
    <w:rsid w:val="00AF70B9"/>
    <w:rsid w:val="00B40BA4"/>
    <w:rsid w:val="00D70612"/>
    <w:rsid w:val="00DA52AD"/>
    <w:rsid w:val="00F3279F"/>
    <w:rsid w:val="00F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1B3A"/>
  <w15:chartTrackingRefBased/>
  <w15:docId w15:val="{87EBF81A-492E-4D1E-87FB-F7A3449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99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218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8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C7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zhaozha</dc:creator>
  <cp:keywords/>
  <dc:description/>
  <cp:lastModifiedBy>zhaozha</cp:lastModifiedBy>
  <cp:revision>5</cp:revision>
  <dcterms:created xsi:type="dcterms:W3CDTF">2018-03-29T11:53:00Z</dcterms:created>
  <dcterms:modified xsi:type="dcterms:W3CDTF">2018-03-29T14:46:00Z</dcterms:modified>
</cp:coreProperties>
</file>