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5F5" w:rsidRPr="00DB79A4" w:rsidRDefault="00B17DA5" w:rsidP="00B17DA5">
      <w:pPr>
        <w:spacing w:line="360" w:lineRule="auto"/>
        <w:jc w:val="center"/>
        <w:rPr>
          <w:rFonts w:ascii="宋体" w:hAnsi="宋体" w:hint="eastAsia"/>
          <w:b/>
          <w:sz w:val="40"/>
          <w:szCs w:val="36"/>
        </w:rPr>
      </w:pPr>
      <w:bookmarkStart w:id="0" w:name="_GoBack"/>
      <w:bookmarkEnd w:id="0"/>
      <w:r>
        <w:rPr>
          <w:rFonts w:ascii="宋体" w:hAnsi="宋体" w:hint="eastAsia"/>
          <w:b/>
          <w:sz w:val="36"/>
          <w:szCs w:val="32"/>
        </w:rPr>
        <w:t>1</w:t>
      </w:r>
      <w:r w:rsidR="0089224A">
        <w:rPr>
          <w:rFonts w:ascii="宋体" w:hAnsi="宋体" w:hint="eastAsia"/>
          <w:b/>
          <w:sz w:val="36"/>
          <w:szCs w:val="32"/>
        </w:rPr>
        <w:t>3</w:t>
      </w:r>
      <w:r>
        <w:rPr>
          <w:rFonts w:ascii="宋体" w:hAnsi="宋体"/>
          <w:b/>
          <w:sz w:val="36"/>
          <w:szCs w:val="32"/>
        </w:rPr>
        <w:t xml:space="preserve"> </w:t>
      </w:r>
      <w:r>
        <w:rPr>
          <w:rFonts w:ascii="宋体" w:hAnsi="宋体" w:hint="eastAsia"/>
          <w:b/>
          <w:sz w:val="36"/>
          <w:szCs w:val="32"/>
        </w:rPr>
        <w:t>湖心亭看雪</w:t>
      </w:r>
    </w:p>
    <w:p w:rsidR="00894364" w:rsidRPr="00894364" w:rsidRDefault="00894364" w:rsidP="000127B4">
      <w:pPr>
        <w:spacing w:line="360" w:lineRule="auto"/>
        <w:jc w:val="left"/>
        <w:rPr>
          <w:rFonts w:ascii="宋体" w:hAnsi="宋体"/>
          <w:b/>
          <w:bCs/>
          <w:sz w:val="24"/>
        </w:rPr>
      </w:pPr>
      <w:r>
        <w:rPr>
          <w:rFonts w:ascii="宋体" w:hAnsi="宋体" w:hint="eastAsia"/>
          <w:b/>
          <w:bCs/>
          <w:sz w:val="24"/>
        </w:rPr>
        <w:t>【教学目标】</w:t>
      </w:r>
      <w:r w:rsidRPr="00894364">
        <w:rPr>
          <w:rFonts w:ascii="宋体" w:hAnsi="宋体"/>
          <w:bCs/>
          <w:sz w:val="24"/>
        </w:rPr>
        <w:t xml:space="preserve"> </w:t>
      </w:r>
    </w:p>
    <w:p w:rsidR="00B17DA5" w:rsidRDefault="00B17DA5" w:rsidP="00B17DA5">
      <w:pPr>
        <w:spacing w:line="360" w:lineRule="auto"/>
        <w:ind w:firstLineChars="200" w:firstLine="480"/>
        <w:rPr>
          <w:rFonts w:ascii="宋体" w:hAnsi="宋体"/>
          <w:sz w:val="24"/>
        </w:rPr>
      </w:pPr>
      <w:r>
        <w:rPr>
          <w:rFonts w:ascii="宋体" w:hAnsi="宋体" w:hint="eastAsia"/>
          <w:sz w:val="24"/>
        </w:rPr>
        <w:t>1.熟读并背诵课文，体会本文白描的写法。</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2.整体感悟，细心品读，体会本文的审美意境。</w:t>
      </w:r>
    </w:p>
    <w:p w:rsidR="005D7622" w:rsidRPr="00B17DA5" w:rsidRDefault="00B17DA5" w:rsidP="00B17DA5">
      <w:pPr>
        <w:spacing w:line="360" w:lineRule="auto"/>
        <w:ind w:firstLineChars="200" w:firstLine="480"/>
        <w:rPr>
          <w:rFonts w:ascii="宋体" w:hAnsi="宋体" w:hint="eastAsia"/>
          <w:sz w:val="24"/>
        </w:rPr>
      </w:pPr>
      <w:r>
        <w:rPr>
          <w:rFonts w:ascii="宋体" w:hAnsi="宋体" w:hint="eastAsia"/>
          <w:sz w:val="24"/>
        </w:rPr>
        <w:t>3.联系作者的生平事迹及创作背景，体会其家国之思</w:t>
      </w:r>
      <w:r w:rsidR="00894364" w:rsidRPr="00894364">
        <w:rPr>
          <w:rFonts w:ascii="宋体" w:hAnsi="宋体" w:hint="eastAsia"/>
          <w:bCs/>
          <w:sz w:val="24"/>
        </w:rPr>
        <w:t>。</w:t>
      </w:r>
    </w:p>
    <w:p w:rsidR="008438C7" w:rsidRDefault="00894364" w:rsidP="000127B4">
      <w:pPr>
        <w:spacing w:line="360" w:lineRule="auto"/>
        <w:jc w:val="left"/>
        <w:rPr>
          <w:rFonts w:ascii="宋体" w:hAnsi="宋体"/>
          <w:b/>
          <w:bCs/>
          <w:sz w:val="24"/>
        </w:rPr>
      </w:pPr>
      <w:r>
        <w:rPr>
          <w:rFonts w:ascii="宋体" w:hAnsi="宋体" w:hint="eastAsia"/>
          <w:b/>
          <w:bCs/>
          <w:sz w:val="24"/>
        </w:rPr>
        <w:t>【教学课时】</w:t>
      </w:r>
    </w:p>
    <w:p w:rsidR="008438C7" w:rsidRDefault="00B17DA5" w:rsidP="00B17DA5">
      <w:pPr>
        <w:spacing w:line="360" w:lineRule="auto"/>
        <w:ind w:firstLineChars="200" w:firstLine="480"/>
        <w:jc w:val="left"/>
        <w:rPr>
          <w:rFonts w:ascii="宋体" w:hAnsi="宋体" w:hint="eastAsia"/>
          <w:bCs/>
          <w:sz w:val="24"/>
        </w:rPr>
      </w:pPr>
      <w:r>
        <w:rPr>
          <w:rFonts w:ascii="宋体" w:hAnsi="宋体"/>
          <w:bCs/>
          <w:sz w:val="24"/>
        </w:rPr>
        <w:t>1</w:t>
      </w:r>
      <w:r w:rsidR="005D7622">
        <w:rPr>
          <w:rFonts w:ascii="宋体" w:hAnsi="宋体" w:hint="eastAsia"/>
          <w:bCs/>
          <w:sz w:val="24"/>
        </w:rPr>
        <w:t>课时</w:t>
      </w:r>
    </w:p>
    <w:p w:rsidR="00EB5615" w:rsidRDefault="008438C7" w:rsidP="000127B4">
      <w:pPr>
        <w:spacing w:line="360" w:lineRule="auto"/>
        <w:jc w:val="left"/>
        <w:rPr>
          <w:rFonts w:ascii="宋体" w:hAnsi="宋体"/>
          <w:b/>
          <w:sz w:val="24"/>
          <w:szCs w:val="28"/>
        </w:rPr>
      </w:pPr>
      <w:r>
        <w:rPr>
          <w:rFonts w:ascii="宋体" w:hAnsi="宋体" w:hint="eastAsia"/>
          <w:b/>
          <w:sz w:val="24"/>
          <w:szCs w:val="28"/>
        </w:rPr>
        <w:t>【</w:t>
      </w:r>
      <w:r w:rsidRPr="00EB5615">
        <w:rPr>
          <w:rFonts w:ascii="宋体" w:hAnsi="宋体" w:hint="eastAsia"/>
          <w:b/>
          <w:sz w:val="24"/>
          <w:szCs w:val="28"/>
        </w:rPr>
        <w:t>教学过程</w:t>
      </w:r>
      <w:r>
        <w:rPr>
          <w:rFonts w:ascii="宋体" w:hAnsi="宋体" w:hint="eastAsia"/>
          <w:b/>
          <w:sz w:val="24"/>
          <w:szCs w:val="28"/>
        </w:rPr>
        <w:t>】</w:t>
      </w:r>
    </w:p>
    <w:p w:rsidR="00B17DA5" w:rsidRPr="00B17DA5" w:rsidRDefault="00B17DA5" w:rsidP="00B17DA5">
      <w:pPr>
        <w:spacing w:line="360" w:lineRule="auto"/>
        <w:jc w:val="left"/>
        <w:rPr>
          <w:rFonts w:ascii="宋体" w:hAnsi="宋体"/>
          <w:b/>
          <w:sz w:val="24"/>
        </w:rPr>
      </w:pPr>
      <w:r w:rsidRPr="00B17DA5">
        <w:rPr>
          <w:rFonts w:ascii="宋体" w:hAnsi="宋体" w:hint="eastAsia"/>
          <w:b/>
          <w:sz w:val="24"/>
        </w:rPr>
        <w:t>一、点燃诗情，走进西湖</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西湖很美——你看，白居易的“最爱湖东行不足，绿杨阴里白沙堤”写出了西湖的清新美；苏轼的“欲把西湖比西子，淡妆浓抹总相宜”绘出了西湖的娇羞美；杨万里的“只言山色秋萧索，绣出西湖三四峰”道出了西湖的冷调美。今天，就让我们一起跟随张岱去湖心亭看雪。</w:t>
      </w:r>
    </w:p>
    <w:p w:rsidR="00B17DA5" w:rsidRDefault="00B17DA5" w:rsidP="00B17DA5">
      <w:pPr>
        <w:spacing w:line="360" w:lineRule="auto"/>
        <w:ind w:firstLineChars="200" w:firstLine="482"/>
        <w:rPr>
          <w:rFonts w:ascii="宋体" w:hAnsi="宋体" w:hint="eastAsia"/>
          <w:sz w:val="24"/>
        </w:rPr>
      </w:pPr>
      <w:r w:rsidRPr="00B17DA5">
        <w:rPr>
          <w:rFonts w:ascii="宋体" w:hAnsi="宋体" w:hint="eastAsia"/>
          <w:b/>
          <w:sz w:val="24"/>
        </w:rPr>
        <w:t>【设计意图】</w:t>
      </w:r>
      <w:r>
        <w:rPr>
          <w:rFonts w:ascii="宋体" w:hAnsi="宋体" w:hint="eastAsia"/>
          <w:sz w:val="24"/>
        </w:rPr>
        <w:t>诗词入情入境，是最能快速将学生引入课文的方法。在这里，连用三组与西湖相关的诗句，既符合语文课堂的独特意蕴，又能点明本篇课文的学习方向。</w:t>
      </w:r>
    </w:p>
    <w:p w:rsidR="00B17DA5" w:rsidRPr="00B17DA5" w:rsidRDefault="00B17DA5" w:rsidP="00B17DA5">
      <w:pPr>
        <w:spacing w:line="360" w:lineRule="auto"/>
        <w:jc w:val="left"/>
        <w:rPr>
          <w:rFonts w:ascii="宋体" w:hAnsi="宋体" w:hint="eastAsia"/>
          <w:b/>
          <w:sz w:val="24"/>
        </w:rPr>
      </w:pPr>
      <w:r w:rsidRPr="00B17DA5">
        <w:rPr>
          <w:rFonts w:ascii="宋体" w:hAnsi="宋体" w:hint="eastAsia"/>
          <w:b/>
          <w:sz w:val="24"/>
        </w:rPr>
        <w:t>二、资料助读，了解作者</w:t>
      </w:r>
    </w:p>
    <w:p w:rsidR="00B17DA5" w:rsidRPr="00B17DA5" w:rsidRDefault="00B17DA5" w:rsidP="00B17DA5">
      <w:pPr>
        <w:spacing w:line="360" w:lineRule="auto"/>
        <w:ind w:firstLineChars="200" w:firstLine="482"/>
        <w:rPr>
          <w:rFonts w:ascii="宋体" w:hAnsi="宋体" w:hint="eastAsia"/>
          <w:b/>
          <w:sz w:val="24"/>
        </w:rPr>
      </w:pPr>
      <w:r w:rsidRPr="00B17DA5">
        <w:rPr>
          <w:rFonts w:ascii="宋体" w:hAnsi="宋体" w:hint="eastAsia"/>
          <w:b/>
          <w:sz w:val="24"/>
        </w:rPr>
        <w:t>课件出示：</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张岱（1597—1689），字宗子，号陶庵，明末清初文学家。出身仕宦世家，爱繁华，好山水，晓音乐。清兵南下灭亡了明朝，他入山隐居、著书。著有《陶庵梦忆》《西湖梦寻》等。《湖心亭看雪》选自《陶庵梦忆》。</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陶庵梦忆》这部散文集，是明末清初风霜雨雪的产物，是中国梦文化的艺术结晶，是国破家亡后的一曲曲悲哀挽歌。没有希望，没有奢求，没有期待，唯有哀怨，唯有梦忆。以梦忆为解脱，将家国之叹、故园之思、人生之悲寄予梦忆之中，这就是《陶庵梦忆》的艺术真谛。</w:t>
      </w:r>
    </w:p>
    <w:p w:rsidR="00B17DA5" w:rsidRDefault="00B17DA5" w:rsidP="00B17DA5">
      <w:pPr>
        <w:spacing w:line="360" w:lineRule="auto"/>
        <w:ind w:firstLineChars="200" w:firstLine="482"/>
        <w:rPr>
          <w:rFonts w:ascii="宋体" w:hAnsi="宋体" w:hint="eastAsia"/>
          <w:sz w:val="24"/>
        </w:rPr>
      </w:pPr>
      <w:r w:rsidRPr="00B17DA5">
        <w:rPr>
          <w:rFonts w:ascii="宋体" w:hAnsi="宋体" w:hint="eastAsia"/>
          <w:b/>
          <w:sz w:val="24"/>
        </w:rPr>
        <w:t>【设计意图】</w:t>
      </w:r>
      <w:r>
        <w:rPr>
          <w:rFonts w:ascii="宋体" w:hAnsi="宋体" w:hint="eastAsia"/>
          <w:sz w:val="24"/>
        </w:rPr>
        <w:t>认识作者，了解作者的人生经历，对于了解文章主题是非常必要的。知人论世，才能读懂读透文章，所以在这个板块，对张岱的“亡国之身”进行介绍，便于后面让学生理解“是金陵人，客此”的复杂情感。</w:t>
      </w:r>
    </w:p>
    <w:p w:rsidR="00B17DA5" w:rsidRPr="00B17DA5" w:rsidRDefault="00B17DA5" w:rsidP="00B17DA5">
      <w:pPr>
        <w:spacing w:line="360" w:lineRule="auto"/>
        <w:jc w:val="left"/>
        <w:rPr>
          <w:rFonts w:ascii="宋体" w:hAnsi="宋体" w:hint="eastAsia"/>
          <w:b/>
          <w:sz w:val="24"/>
        </w:rPr>
      </w:pPr>
      <w:r w:rsidRPr="00B17DA5">
        <w:rPr>
          <w:rFonts w:ascii="宋体" w:hAnsi="宋体" w:hint="eastAsia"/>
          <w:b/>
          <w:sz w:val="24"/>
        </w:rPr>
        <w:t>三、自学交流，读顺读懂</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lastRenderedPageBreak/>
        <w:t>1.准确读，读准字音</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（1）自读，读准字音。</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（2）互读，纠正字音。</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（3）点读，强化识记。</w:t>
      </w:r>
    </w:p>
    <w:p w:rsidR="00B17DA5" w:rsidRPr="00B17DA5" w:rsidRDefault="00B17DA5" w:rsidP="00B17DA5">
      <w:pPr>
        <w:spacing w:line="360" w:lineRule="auto"/>
        <w:ind w:firstLineChars="200" w:firstLine="482"/>
        <w:rPr>
          <w:rFonts w:ascii="宋体" w:hAnsi="宋体" w:hint="eastAsia"/>
          <w:b/>
          <w:sz w:val="24"/>
        </w:rPr>
      </w:pPr>
      <w:r w:rsidRPr="00B17DA5">
        <w:rPr>
          <w:rFonts w:ascii="宋体" w:hAnsi="宋体" w:hint="eastAsia"/>
          <w:b/>
          <w:sz w:val="24"/>
        </w:rPr>
        <w:t>课件出示：</w:t>
      </w:r>
    </w:p>
    <w:p w:rsidR="00B17DA5" w:rsidRDefault="00B17DA5" w:rsidP="00B17DA5">
      <w:pPr>
        <w:spacing w:line="360" w:lineRule="auto"/>
        <w:ind w:firstLineChars="200" w:firstLine="480"/>
        <w:rPr>
          <w:rFonts w:ascii="宋体" w:hAnsi="宋体" w:hint="eastAsia"/>
          <w:sz w:val="24"/>
        </w:rPr>
      </w:pPr>
      <w:r w:rsidRPr="00B17DA5">
        <w:rPr>
          <w:rFonts w:ascii="宋体" w:hAnsi="宋体" w:hint="eastAsia"/>
          <w:sz w:val="24"/>
          <w:em w:val="dot"/>
        </w:rPr>
        <w:t>崇祯</w:t>
      </w:r>
      <w:r>
        <w:rPr>
          <w:rFonts w:ascii="宋体" w:hAnsi="宋体" w:hint="eastAsia"/>
          <w:sz w:val="24"/>
        </w:rPr>
        <w:t xml:space="preserve">（chónɡzhēn） </w:t>
      </w:r>
      <w:r>
        <w:rPr>
          <w:rFonts w:ascii="宋体" w:hAnsi="宋体"/>
          <w:sz w:val="24"/>
        </w:rPr>
        <w:t xml:space="preserve">  </w:t>
      </w:r>
      <w:r w:rsidRPr="00B17DA5">
        <w:rPr>
          <w:rFonts w:ascii="宋体" w:hAnsi="宋体" w:hint="eastAsia"/>
          <w:sz w:val="24"/>
          <w:em w:val="dot"/>
        </w:rPr>
        <w:t>更</w:t>
      </w:r>
      <w:r>
        <w:rPr>
          <w:rFonts w:ascii="宋体" w:hAnsi="宋体" w:hint="eastAsia"/>
          <w:sz w:val="24"/>
        </w:rPr>
        <w:t xml:space="preserve">定（ɡēnɡ） </w:t>
      </w:r>
      <w:r>
        <w:rPr>
          <w:rFonts w:ascii="宋体" w:hAnsi="宋体"/>
          <w:sz w:val="24"/>
        </w:rPr>
        <w:t xml:space="preserve">      </w:t>
      </w:r>
      <w:r w:rsidRPr="00B17DA5">
        <w:rPr>
          <w:rFonts w:ascii="宋体" w:hAnsi="宋体" w:hint="eastAsia"/>
          <w:sz w:val="24"/>
          <w:em w:val="dot"/>
        </w:rPr>
        <w:t>拏</w:t>
      </w:r>
      <w:r>
        <w:rPr>
          <w:rFonts w:ascii="宋体" w:hAnsi="宋体" w:hint="eastAsia"/>
          <w:sz w:val="24"/>
        </w:rPr>
        <w:t xml:space="preserve">（ná） </w:t>
      </w:r>
      <w:r>
        <w:rPr>
          <w:rFonts w:ascii="宋体" w:hAnsi="宋体"/>
          <w:sz w:val="24"/>
        </w:rPr>
        <w:t xml:space="preserve">      </w:t>
      </w:r>
      <w:r w:rsidRPr="00B17DA5">
        <w:rPr>
          <w:rFonts w:ascii="宋体" w:hAnsi="宋体" w:hint="eastAsia"/>
          <w:sz w:val="24"/>
          <w:em w:val="dot"/>
        </w:rPr>
        <w:t>毳</w:t>
      </w:r>
      <w:r>
        <w:rPr>
          <w:rFonts w:ascii="宋体" w:hAnsi="宋体" w:hint="eastAsia"/>
          <w:sz w:val="24"/>
        </w:rPr>
        <w:t>衣（cuì）</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雾</w:t>
      </w:r>
      <w:r w:rsidRPr="00B17DA5">
        <w:rPr>
          <w:rFonts w:ascii="宋体" w:hAnsi="宋体" w:hint="eastAsia"/>
          <w:sz w:val="24"/>
          <w:em w:val="dot"/>
        </w:rPr>
        <w:t>凇</w:t>
      </w:r>
      <w:r>
        <w:rPr>
          <w:rFonts w:ascii="宋体" w:hAnsi="宋体" w:hint="eastAsia"/>
          <w:sz w:val="24"/>
        </w:rPr>
        <w:t xml:space="preserve">（sōnɡ） </w:t>
      </w:r>
      <w:r>
        <w:rPr>
          <w:rFonts w:ascii="宋体" w:hAnsi="宋体"/>
          <w:sz w:val="24"/>
        </w:rPr>
        <w:t xml:space="preserve">       </w:t>
      </w:r>
      <w:r w:rsidRPr="00B17DA5">
        <w:rPr>
          <w:rFonts w:ascii="宋体" w:hAnsi="宋体" w:hint="eastAsia"/>
          <w:sz w:val="24"/>
          <w:em w:val="dot"/>
        </w:rPr>
        <w:t>沆砀</w:t>
      </w:r>
      <w:r>
        <w:rPr>
          <w:rFonts w:ascii="宋体" w:hAnsi="宋体" w:hint="eastAsia"/>
          <w:sz w:val="24"/>
        </w:rPr>
        <w:t xml:space="preserve">（hànɡdànɡ） </w:t>
      </w:r>
      <w:r>
        <w:rPr>
          <w:rFonts w:ascii="宋体" w:hAnsi="宋体"/>
          <w:sz w:val="24"/>
        </w:rPr>
        <w:t xml:space="preserve">  </w:t>
      </w:r>
      <w:r>
        <w:rPr>
          <w:rFonts w:ascii="宋体" w:hAnsi="宋体" w:hint="eastAsia"/>
          <w:sz w:val="24"/>
        </w:rPr>
        <w:t>铺</w:t>
      </w:r>
      <w:r w:rsidRPr="00B17DA5">
        <w:rPr>
          <w:rFonts w:ascii="宋体" w:hAnsi="宋体" w:hint="eastAsia"/>
          <w:sz w:val="24"/>
          <w:em w:val="dot"/>
        </w:rPr>
        <w:t>毡</w:t>
      </w:r>
      <w:r>
        <w:rPr>
          <w:rFonts w:ascii="宋体" w:hAnsi="宋体" w:hint="eastAsia"/>
          <w:sz w:val="24"/>
        </w:rPr>
        <w:t xml:space="preserve">（zhān） </w:t>
      </w:r>
      <w:r>
        <w:rPr>
          <w:rFonts w:ascii="宋体" w:hAnsi="宋体"/>
          <w:sz w:val="24"/>
        </w:rPr>
        <w:t xml:space="preserve">  </w:t>
      </w:r>
      <w:r>
        <w:rPr>
          <w:rFonts w:ascii="宋体" w:hAnsi="宋体" w:hint="eastAsia"/>
          <w:sz w:val="24"/>
        </w:rPr>
        <w:t>焉得</w:t>
      </w:r>
      <w:r w:rsidRPr="00B17DA5">
        <w:rPr>
          <w:rFonts w:ascii="宋体" w:hAnsi="宋体" w:hint="eastAsia"/>
          <w:sz w:val="24"/>
          <w:em w:val="dot"/>
        </w:rPr>
        <w:t>更</w:t>
      </w:r>
      <w:r>
        <w:rPr>
          <w:rFonts w:ascii="宋体" w:hAnsi="宋体" w:hint="eastAsia"/>
          <w:sz w:val="24"/>
        </w:rPr>
        <w:t>有此人（ɡènɡ）</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余</w:t>
      </w:r>
      <w:r w:rsidRPr="00B17DA5">
        <w:rPr>
          <w:rFonts w:ascii="宋体" w:hAnsi="宋体" w:hint="eastAsia"/>
          <w:sz w:val="24"/>
          <w:em w:val="dot"/>
        </w:rPr>
        <w:t>强</w:t>
      </w:r>
      <w:r>
        <w:rPr>
          <w:rFonts w:ascii="宋体" w:hAnsi="宋体" w:hint="eastAsia"/>
          <w:sz w:val="24"/>
        </w:rPr>
        <w:t>饮三大白（qiǎnɡ）</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2.顺畅读，把握节奏</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（1）指导读。</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本文是游记散文，句的节奏要根据意义来判断。重点词语要重读。例如：湖中/人鸟声俱绝。是日/更定矣。此外还要通过抑扬顿挫的处理读出作者当时孤寂无奈的情绪，例如：莫说/相公痴，更有/痴似相公者。</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（2）自由读。</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①个读，读准停顿、重音、语气。</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②点读，小组内评价朗读。</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③齐读，交流重点句读、全班齐读。</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预设：</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崇祯五年/十二月，余/住西湖。大雪/三日，湖中/人鸟声</w:t>
      </w:r>
      <w:r w:rsidRPr="00B17DA5">
        <w:rPr>
          <w:rFonts w:ascii="宋体" w:hAnsi="宋体" w:hint="eastAsia"/>
          <w:sz w:val="24"/>
          <w:em w:val="dot"/>
        </w:rPr>
        <w:t>俱</w:t>
      </w:r>
      <w:r>
        <w:rPr>
          <w:rFonts w:ascii="宋体" w:hAnsi="宋体" w:hint="eastAsia"/>
          <w:sz w:val="24"/>
        </w:rPr>
        <w:t>绝。是日/更定矣，余/</w:t>
      </w:r>
      <w:r w:rsidRPr="00B17DA5">
        <w:rPr>
          <w:rFonts w:ascii="宋体" w:hAnsi="宋体" w:hint="eastAsia"/>
          <w:sz w:val="24"/>
          <w:em w:val="dot"/>
        </w:rPr>
        <w:t>拏</w:t>
      </w:r>
      <w:r>
        <w:rPr>
          <w:rFonts w:ascii="宋体" w:hAnsi="宋体" w:hint="eastAsia"/>
          <w:sz w:val="24"/>
        </w:rPr>
        <w:t>一小舟，</w:t>
      </w:r>
      <w:r w:rsidRPr="00B17DA5">
        <w:rPr>
          <w:rFonts w:ascii="宋体" w:hAnsi="宋体" w:hint="eastAsia"/>
          <w:sz w:val="24"/>
          <w:em w:val="dot"/>
        </w:rPr>
        <w:t>拥</w:t>
      </w:r>
      <w:r>
        <w:rPr>
          <w:rFonts w:ascii="宋体" w:hAnsi="宋体" w:hint="eastAsia"/>
          <w:sz w:val="24"/>
        </w:rPr>
        <w:t>/毳衣炉火，</w:t>
      </w:r>
      <w:r w:rsidRPr="00B17DA5">
        <w:rPr>
          <w:rFonts w:ascii="宋体" w:hAnsi="宋体" w:hint="eastAsia"/>
          <w:sz w:val="24"/>
          <w:em w:val="dot"/>
        </w:rPr>
        <w:t>独</w:t>
      </w:r>
      <w:r>
        <w:rPr>
          <w:rFonts w:ascii="宋体" w:hAnsi="宋体" w:hint="eastAsia"/>
          <w:sz w:val="24"/>
        </w:rPr>
        <w:t>往湖心亭/看雪。雾凇/</w:t>
      </w:r>
      <w:r w:rsidRPr="00B17DA5">
        <w:rPr>
          <w:rFonts w:ascii="宋体" w:hAnsi="宋体" w:hint="eastAsia"/>
          <w:sz w:val="24"/>
          <w:em w:val="dot"/>
        </w:rPr>
        <w:t>沆</w:t>
      </w:r>
      <w:r>
        <w:rPr>
          <w:rFonts w:ascii="宋体" w:hAnsi="宋体" w:hint="eastAsia"/>
          <w:sz w:val="24"/>
        </w:rPr>
        <w:t>砀，天/与</w:t>
      </w:r>
      <w:r w:rsidRPr="00B17DA5">
        <w:rPr>
          <w:rFonts w:ascii="宋体" w:hAnsi="宋体" w:hint="eastAsia"/>
          <w:sz w:val="24"/>
          <w:em w:val="dot"/>
        </w:rPr>
        <w:t>云</w:t>
      </w:r>
      <w:r>
        <w:rPr>
          <w:rFonts w:ascii="宋体" w:hAnsi="宋体" w:hint="eastAsia"/>
          <w:sz w:val="24"/>
        </w:rPr>
        <w:t>/与</w:t>
      </w:r>
      <w:r w:rsidRPr="00B17DA5">
        <w:rPr>
          <w:rFonts w:ascii="宋体" w:hAnsi="宋体" w:hint="eastAsia"/>
          <w:sz w:val="24"/>
          <w:em w:val="dot"/>
        </w:rPr>
        <w:t>山</w:t>
      </w:r>
      <w:r>
        <w:rPr>
          <w:rFonts w:ascii="宋体" w:hAnsi="宋体" w:hint="eastAsia"/>
          <w:sz w:val="24"/>
        </w:rPr>
        <w:t>/与</w:t>
      </w:r>
      <w:r w:rsidRPr="00B17DA5">
        <w:rPr>
          <w:rFonts w:ascii="宋体" w:hAnsi="宋体" w:hint="eastAsia"/>
          <w:sz w:val="24"/>
          <w:em w:val="dot"/>
        </w:rPr>
        <w:t>水</w:t>
      </w:r>
      <w:r>
        <w:rPr>
          <w:rFonts w:ascii="宋体" w:hAnsi="宋体" w:hint="eastAsia"/>
          <w:sz w:val="24"/>
        </w:rPr>
        <w:t>，上下/一白，湖上/影子，惟/长堤一</w:t>
      </w:r>
      <w:r w:rsidRPr="00B17DA5">
        <w:rPr>
          <w:rFonts w:ascii="宋体" w:hAnsi="宋体" w:hint="eastAsia"/>
          <w:sz w:val="24"/>
          <w:em w:val="dot"/>
        </w:rPr>
        <w:t>痕</w:t>
      </w:r>
      <w:r>
        <w:rPr>
          <w:rFonts w:ascii="宋体" w:hAnsi="宋体" w:hint="eastAsia"/>
          <w:sz w:val="24"/>
        </w:rPr>
        <w:t>、湖心亭一</w:t>
      </w:r>
      <w:r w:rsidRPr="00B17DA5">
        <w:rPr>
          <w:rFonts w:ascii="宋体" w:hAnsi="宋体" w:hint="eastAsia"/>
          <w:sz w:val="24"/>
          <w:em w:val="dot"/>
        </w:rPr>
        <w:t>点</w:t>
      </w:r>
      <w:r>
        <w:rPr>
          <w:rFonts w:ascii="宋体" w:hAnsi="宋体" w:hint="eastAsia"/>
          <w:sz w:val="24"/>
        </w:rPr>
        <w:t>、与/余舟一</w:t>
      </w:r>
      <w:r w:rsidRPr="00B17DA5">
        <w:rPr>
          <w:rFonts w:ascii="宋体" w:hAnsi="宋体" w:hint="eastAsia"/>
          <w:sz w:val="24"/>
          <w:em w:val="dot"/>
        </w:rPr>
        <w:t>芥</w:t>
      </w:r>
      <w:r>
        <w:rPr>
          <w:rFonts w:ascii="宋体" w:hAnsi="宋体" w:hint="eastAsia"/>
          <w:sz w:val="24"/>
        </w:rPr>
        <w:t>、舟中人/两三粒而已。</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到亭上，有两人/铺毡对坐，一童子/烧酒/炉正沸。见余/</w:t>
      </w:r>
      <w:r w:rsidRPr="00B17DA5">
        <w:rPr>
          <w:rFonts w:ascii="宋体" w:hAnsi="宋体" w:hint="eastAsia"/>
          <w:sz w:val="24"/>
          <w:em w:val="dot"/>
        </w:rPr>
        <w:t>大喜</w:t>
      </w:r>
      <w:r>
        <w:rPr>
          <w:rFonts w:ascii="宋体" w:hAnsi="宋体" w:hint="eastAsia"/>
          <w:sz w:val="24"/>
        </w:rPr>
        <w:t>曰：“湖中/焉得/</w:t>
      </w:r>
      <w:r w:rsidRPr="00B17DA5">
        <w:rPr>
          <w:rFonts w:ascii="宋体" w:hAnsi="宋体" w:hint="eastAsia"/>
          <w:sz w:val="24"/>
          <w:em w:val="dot"/>
        </w:rPr>
        <w:t>更</w:t>
      </w:r>
      <w:r>
        <w:rPr>
          <w:rFonts w:ascii="宋体" w:hAnsi="宋体" w:hint="eastAsia"/>
          <w:sz w:val="24"/>
        </w:rPr>
        <w:t>有此人！”拉余/同饮。余/强饮三大白/而别。问其姓氏，是金陵人，</w:t>
      </w:r>
      <w:r w:rsidRPr="00B17DA5">
        <w:rPr>
          <w:rFonts w:ascii="宋体" w:hAnsi="宋体" w:hint="eastAsia"/>
          <w:sz w:val="24"/>
          <w:em w:val="dot"/>
        </w:rPr>
        <w:t>客</w:t>
      </w:r>
      <w:r>
        <w:rPr>
          <w:rFonts w:ascii="宋体" w:hAnsi="宋体" w:hint="eastAsia"/>
          <w:sz w:val="24"/>
        </w:rPr>
        <w:t>此。及下船，舟子/喃喃曰：“莫说/相公痴，更有/</w:t>
      </w:r>
      <w:r w:rsidRPr="00B17DA5">
        <w:rPr>
          <w:rFonts w:ascii="宋体" w:hAnsi="宋体" w:hint="eastAsia"/>
          <w:sz w:val="24"/>
          <w:em w:val="dot"/>
        </w:rPr>
        <w:t>痴似</w:t>
      </w:r>
      <w:r>
        <w:rPr>
          <w:rFonts w:ascii="宋体" w:hAnsi="宋体" w:hint="eastAsia"/>
          <w:sz w:val="24"/>
        </w:rPr>
        <w:t>相公者。”</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3.寻找读，理解重点词语</w:t>
      </w:r>
    </w:p>
    <w:p w:rsidR="00B17DA5" w:rsidRPr="00B17DA5" w:rsidRDefault="00B17DA5" w:rsidP="00B17DA5">
      <w:pPr>
        <w:spacing w:line="360" w:lineRule="auto"/>
        <w:ind w:firstLineChars="200" w:firstLine="480"/>
        <w:rPr>
          <w:rFonts w:ascii="宋体" w:hAnsi="宋体" w:hint="eastAsia"/>
          <w:sz w:val="24"/>
        </w:rPr>
      </w:pPr>
      <w:r>
        <w:rPr>
          <w:rFonts w:ascii="宋体" w:hAnsi="宋体" w:hint="eastAsia"/>
          <w:sz w:val="24"/>
        </w:rPr>
        <w:t>（可参见《状元大课堂》P100“字词清单”）</w:t>
      </w:r>
    </w:p>
    <w:p w:rsidR="00B17DA5" w:rsidRPr="00B17DA5" w:rsidRDefault="00B17DA5" w:rsidP="00B17DA5">
      <w:pPr>
        <w:spacing w:line="360" w:lineRule="auto"/>
        <w:ind w:firstLineChars="200" w:firstLine="482"/>
        <w:rPr>
          <w:rFonts w:ascii="宋体" w:hAnsi="宋体" w:hint="eastAsia"/>
          <w:b/>
          <w:sz w:val="24"/>
        </w:rPr>
      </w:pPr>
      <w:r w:rsidRPr="00B17DA5">
        <w:rPr>
          <w:rFonts w:ascii="宋体" w:hAnsi="宋体" w:hint="eastAsia"/>
          <w:b/>
          <w:sz w:val="24"/>
        </w:rPr>
        <w:t>课件出示：</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（1）一词多义</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是：</w:t>
      </w:r>
      <w:r w:rsidRPr="00B17DA5">
        <w:rPr>
          <w:rFonts w:ascii="宋体" w:hAnsi="宋体" w:hint="eastAsia"/>
          <w:sz w:val="24"/>
          <w:em w:val="dot"/>
        </w:rPr>
        <w:t>是</w:t>
      </w:r>
      <w:r>
        <w:rPr>
          <w:rFonts w:ascii="宋体" w:hAnsi="宋体" w:hint="eastAsia"/>
          <w:sz w:val="24"/>
        </w:rPr>
        <w:t xml:space="preserve">日更定矣（代词，这） </w:t>
      </w:r>
      <w:r>
        <w:rPr>
          <w:rFonts w:ascii="宋体" w:hAnsi="宋体"/>
          <w:sz w:val="24"/>
        </w:rPr>
        <w:t xml:space="preserve">         </w:t>
      </w:r>
      <w:r w:rsidRPr="00B17DA5">
        <w:rPr>
          <w:rFonts w:ascii="宋体" w:hAnsi="宋体" w:hint="eastAsia"/>
          <w:sz w:val="24"/>
          <w:em w:val="dot"/>
        </w:rPr>
        <w:t>是</w:t>
      </w:r>
      <w:r>
        <w:rPr>
          <w:rFonts w:ascii="宋体" w:hAnsi="宋体" w:hint="eastAsia"/>
          <w:sz w:val="24"/>
        </w:rPr>
        <w:t>金陵人（表判断）</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lastRenderedPageBreak/>
        <w:t>一：上下</w:t>
      </w:r>
      <w:r w:rsidRPr="00B17DA5">
        <w:rPr>
          <w:rFonts w:ascii="宋体" w:hAnsi="宋体" w:hint="eastAsia"/>
          <w:sz w:val="24"/>
          <w:em w:val="dot"/>
        </w:rPr>
        <w:t>一</w:t>
      </w:r>
      <w:r>
        <w:rPr>
          <w:rFonts w:ascii="宋体" w:hAnsi="宋体" w:hint="eastAsia"/>
          <w:sz w:val="24"/>
        </w:rPr>
        <w:t xml:space="preserve">白（副词，全） </w:t>
      </w:r>
      <w:r>
        <w:rPr>
          <w:rFonts w:ascii="宋体" w:hAnsi="宋体"/>
          <w:sz w:val="24"/>
        </w:rPr>
        <w:t xml:space="preserve">           </w:t>
      </w:r>
      <w:r>
        <w:rPr>
          <w:rFonts w:ascii="宋体" w:hAnsi="宋体" w:hint="eastAsia"/>
          <w:sz w:val="24"/>
        </w:rPr>
        <w:t>长堤</w:t>
      </w:r>
      <w:r w:rsidRPr="00B17DA5">
        <w:rPr>
          <w:rFonts w:ascii="宋体" w:hAnsi="宋体" w:hint="eastAsia"/>
          <w:sz w:val="24"/>
          <w:em w:val="dot"/>
        </w:rPr>
        <w:t>一</w:t>
      </w:r>
      <w:r>
        <w:rPr>
          <w:rFonts w:ascii="宋体" w:hAnsi="宋体" w:hint="eastAsia"/>
          <w:sz w:val="24"/>
        </w:rPr>
        <w:t>痕（数词，一）</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更：</w:t>
      </w:r>
      <w:r w:rsidRPr="00B17DA5">
        <w:rPr>
          <w:rFonts w:ascii="宋体" w:hAnsi="宋体" w:hint="eastAsia"/>
          <w:sz w:val="24"/>
          <w:em w:val="dot"/>
        </w:rPr>
        <w:t>更</w:t>
      </w:r>
      <w:r>
        <w:rPr>
          <w:rFonts w:ascii="宋体" w:hAnsi="宋体" w:hint="eastAsia"/>
          <w:sz w:val="24"/>
        </w:rPr>
        <w:t xml:space="preserve">有痴似相公者（副词，还） </w:t>
      </w:r>
      <w:r>
        <w:rPr>
          <w:rFonts w:ascii="宋体" w:hAnsi="宋体"/>
          <w:sz w:val="24"/>
        </w:rPr>
        <w:t xml:space="preserve">     </w:t>
      </w:r>
      <w:r>
        <w:rPr>
          <w:rFonts w:ascii="宋体" w:hAnsi="宋体" w:hint="eastAsia"/>
          <w:sz w:val="24"/>
        </w:rPr>
        <w:t>是日</w:t>
      </w:r>
      <w:r w:rsidRPr="00B17DA5">
        <w:rPr>
          <w:rFonts w:ascii="宋体" w:hAnsi="宋体" w:hint="eastAsia"/>
          <w:sz w:val="24"/>
          <w:em w:val="dot"/>
        </w:rPr>
        <w:t>更</w:t>
      </w:r>
      <w:r>
        <w:rPr>
          <w:rFonts w:ascii="宋体" w:hAnsi="宋体" w:hint="eastAsia"/>
          <w:sz w:val="24"/>
        </w:rPr>
        <w:t>定矣（古代夜间的计时单位）</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白：余强饮三大</w:t>
      </w:r>
      <w:r w:rsidRPr="00B17DA5">
        <w:rPr>
          <w:rFonts w:ascii="宋体" w:hAnsi="宋体" w:hint="eastAsia"/>
          <w:sz w:val="24"/>
          <w:em w:val="dot"/>
        </w:rPr>
        <w:t>白</w:t>
      </w:r>
      <w:r>
        <w:rPr>
          <w:rFonts w:ascii="宋体" w:hAnsi="宋体" w:hint="eastAsia"/>
          <w:sz w:val="24"/>
        </w:rPr>
        <w:t xml:space="preserve">而别（古人罚酒用的酒杯，这里代指酒） </w:t>
      </w:r>
      <w:r>
        <w:rPr>
          <w:rFonts w:ascii="宋体" w:hAnsi="宋体"/>
          <w:sz w:val="24"/>
        </w:rPr>
        <w:t xml:space="preserve">     </w:t>
      </w:r>
      <w:r>
        <w:rPr>
          <w:rFonts w:ascii="宋体" w:hAnsi="宋体" w:hint="eastAsia"/>
          <w:sz w:val="24"/>
        </w:rPr>
        <w:t>上下一</w:t>
      </w:r>
      <w:r w:rsidRPr="00B17DA5">
        <w:rPr>
          <w:rFonts w:ascii="宋体" w:hAnsi="宋体" w:hint="eastAsia"/>
          <w:sz w:val="24"/>
          <w:em w:val="dot"/>
        </w:rPr>
        <w:t>白</w:t>
      </w:r>
      <w:r>
        <w:rPr>
          <w:rFonts w:ascii="宋体" w:hAnsi="宋体" w:hint="eastAsia"/>
          <w:sz w:val="24"/>
        </w:rPr>
        <w:t>（白色）</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（2）古今异义</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余</w:t>
      </w:r>
      <w:r w:rsidRPr="00B17DA5">
        <w:rPr>
          <w:rFonts w:ascii="宋体" w:hAnsi="宋体" w:hint="eastAsia"/>
          <w:sz w:val="24"/>
          <w:em w:val="dot"/>
        </w:rPr>
        <w:t>拏</w:t>
      </w:r>
      <w:r>
        <w:rPr>
          <w:rFonts w:ascii="宋体" w:hAnsi="宋体" w:hint="eastAsia"/>
          <w:sz w:val="24"/>
        </w:rPr>
        <w:t>一小舟\[古义：撑（船）。今义：拿东西，捉拿\]</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（3）词类活用</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大</w:t>
      </w:r>
      <w:r w:rsidRPr="00B17DA5">
        <w:rPr>
          <w:rFonts w:ascii="宋体" w:hAnsi="宋体" w:hint="eastAsia"/>
          <w:sz w:val="24"/>
          <w:em w:val="dot"/>
        </w:rPr>
        <w:t>雪</w:t>
      </w:r>
      <w:r>
        <w:rPr>
          <w:rFonts w:ascii="宋体" w:hAnsi="宋体" w:hint="eastAsia"/>
          <w:sz w:val="24"/>
        </w:rPr>
        <w:t>三日（名词用作动词，下雪）</w:t>
      </w:r>
    </w:p>
    <w:p w:rsidR="00B17DA5" w:rsidRDefault="00B17DA5" w:rsidP="00B17DA5">
      <w:pPr>
        <w:spacing w:line="360" w:lineRule="auto"/>
        <w:ind w:firstLineChars="200" w:firstLine="480"/>
        <w:rPr>
          <w:rFonts w:ascii="宋体" w:hAnsi="宋体" w:hint="eastAsia"/>
          <w:sz w:val="24"/>
        </w:rPr>
      </w:pPr>
      <w:r w:rsidRPr="00B17DA5">
        <w:rPr>
          <w:rFonts w:ascii="宋体" w:hAnsi="宋体" w:hint="eastAsia"/>
          <w:sz w:val="24"/>
          <w:em w:val="dot"/>
        </w:rPr>
        <w:t>客</w:t>
      </w:r>
      <w:r>
        <w:rPr>
          <w:rFonts w:ascii="宋体" w:hAnsi="宋体" w:hint="eastAsia"/>
          <w:sz w:val="24"/>
        </w:rPr>
        <w:t>此（名词用作动词，客居）</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4.翻译读，理解句意</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与同桌探讨翻译，疑难共同解决。</w:t>
      </w:r>
    </w:p>
    <w:p w:rsidR="00B17DA5" w:rsidRPr="00B17DA5" w:rsidRDefault="00B17DA5" w:rsidP="00B17DA5">
      <w:pPr>
        <w:spacing w:line="360" w:lineRule="auto"/>
        <w:ind w:firstLineChars="200" w:firstLine="482"/>
        <w:rPr>
          <w:rFonts w:ascii="宋体" w:hAnsi="宋体" w:hint="eastAsia"/>
          <w:b/>
          <w:sz w:val="24"/>
        </w:rPr>
      </w:pPr>
      <w:r w:rsidRPr="00B17DA5">
        <w:rPr>
          <w:rFonts w:ascii="宋体" w:hAnsi="宋体" w:hint="eastAsia"/>
          <w:b/>
          <w:sz w:val="24"/>
        </w:rPr>
        <w:t>课件出示：</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 xml:space="preserve">（1）大雪三日，湖中人鸟声俱绝。 </w:t>
      </w:r>
      <w:r>
        <w:rPr>
          <w:rFonts w:ascii="宋体" w:hAnsi="宋体"/>
          <w:sz w:val="24"/>
        </w:rPr>
        <w:t xml:space="preserve">  </w:t>
      </w:r>
      <w:r>
        <w:rPr>
          <w:rFonts w:ascii="宋体" w:hAnsi="宋体" w:hint="eastAsia"/>
          <w:sz w:val="24"/>
        </w:rPr>
        <w:t>（2）雾凇沆砀，天与云与山与水，上下一白。</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 xml:space="preserve">（3）湖中焉得更有此人！ </w:t>
      </w:r>
      <w:r>
        <w:rPr>
          <w:rFonts w:ascii="宋体" w:hAnsi="宋体"/>
          <w:sz w:val="24"/>
        </w:rPr>
        <w:t xml:space="preserve">          </w:t>
      </w:r>
      <w:r>
        <w:rPr>
          <w:rFonts w:ascii="宋体" w:hAnsi="宋体" w:hint="eastAsia"/>
          <w:sz w:val="24"/>
        </w:rPr>
        <w:t>（4）莫说相公痴，更有痴似相公者。</w:t>
      </w:r>
    </w:p>
    <w:p w:rsidR="00B17DA5" w:rsidRDefault="00B17DA5" w:rsidP="00B17DA5">
      <w:pPr>
        <w:spacing w:line="360" w:lineRule="auto"/>
        <w:ind w:firstLineChars="200" w:firstLine="482"/>
        <w:rPr>
          <w:rFonts w:ascii="宋体" w:hAnsi="宋体" w:hint="eastAsia"/>
          <w:sz w:val="24"/>
        </w:rPr>
      </w:pPr>
      <w:r w:rsidRPr="00B17DA5">
        <w:rPr>
          <w:rFonts w:ascii="宋体" w:hAnsi="宋体" w:hint="eastAsia"/>
          <w:b/>
          <w:sz w:val="24"/>
        </w:rPr>
        <w:t>【设计意图】</w:t>
      </w:r>
      <w:r>
        <w:rPr>
          <w:rFonts w:ascii="宋体" w:hAnsi="宋体" w:hint="eastAsia"/>
          <w:sz w:val="24"/>
        </w:rPr>
        <w:t>文言文教学中，朗读是关键，在朗读中正字音、明断句、析词义，夯实基础，为后面主旨内容的学习做准备。因此，在这个板块，设计自读、听读、互读、齐读的方式，便于由浅入深逐个完成基础目标。</w:t>
      </w:r>
    </w:p>
    <w:p w:rsidR="00B17DA5" w:rsidRPr="00B17DA5" w:rsidRDefault="00B17DA5" w:rsidP="00B17DA5">
      <w:pPr>
        <w:spacing w:line="360" w:lineRule="auto"/>
        <w:jc w:val="left"/>
        <w:rPr>
          <w:rFonts w:ascii="宋体" w:hAnsi="宋体" w:hint="eastAsia"/>
          <w:b/>
          <w:sz w:val="24"/>
        </w:rPr>
      </w:pPr>
      <w:r w:rsidRPr="00B17DA5">
        <w:rPr>
          <w:rFonts w:ascii="宋体" w:hAnsi="宋体" w:hint="eastAsia"/>
          <w:b/>
          <w:sz w:val="24"/>
        </w:rPr>
        <w:t>四、品读课文，赏景悟情</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1.咬文嚼字赏美景</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（1）寻读，作者看到了怎样的雪景？请齐读文中写雪景的句子。</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预设：雾凇沆砀，天与云与山与水，上下一白，湖上影子，惟长堤一痕、湖心亭一点、与余舟一芥、舟中人两三粒而已。</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（2）辨读，如果将原文中的句子进行修改，哪一句更好，为什么？</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修改前：雾凇沆砀，天与云与山与水，上下一白，湖上影子，惟长堤一痕、湖心亭一点、与余舟一芥、舟中人两三粒而已。</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修改后：雾凇沆砀，天云山水，上下一白，湖上影子，惟长堤一条、湖心亭一座、与余舟一艘、舟中人两三个而已。</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预设：</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三个“与”字，营造了一种天人合一的痴迷境界，给人天地之间茫茫一片、浑然一体的感受，如果去掉，“天云山水”就好像有了明显的界限似的。</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lastRenderedPageBreak/>
        <w:t>“一痕”写出了作者视野的开阔；“一点”显得亭子在湖中小巧玲珑；“一芥”写出扁舟极轻极淡；“粒”字更让人眼前一亮。这些夸张之语使描写更加贴切自然，形象生动地写出了天地的空旷、人物的渺小。</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作者的视角好像在高处在远处。由“痕”到“点”到“芥”到“粒”，量词一个小似一个，给人一种天地之大，人物之小，人于茫茫天地间如沧海一粟的深沉感慨。如果换成“条”“座”“艘”“个”四个寻常的量词则没有这种表达效果。</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（3）思读，这段写雪景的文字简练朴素、不加渲染，这是什么写作手法？</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预设：这是白描的写作手法。</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资料助读：白描</w:t>
      </w:r>
    </w:p>
    <w:p w:rsidR="00B17DA5" w:rsidRPr="00B17DA5" w:rsidRDefault="00B17DA5" w:rsidP="00B17DA5">
      <w:pPr>
        <w:spacing w:line="360" w:lineRule="auto"/>
        <w:ind w:firstLineChars="200" w:firstLine="482"/>
        <w:rPr>
          <w:rFonts w:ascii="宋体" w:hAnsi="宋体" w:hint="eastAsia"/>
          <w:b/>
          <w:sz w:val="24"/>
        </w:rPr>
      </w:pPr>
      <w:r w:rsidRPr="00B17DA5">
        <w:rPr>
          <w:rFonts w:ascii="宋体" w:hAnsi="宋体" w:hint="eastAsia"/>
          <w:b/>
          <w:sz w:val="24"/>
        </w:rPr>
        <w:t>课件出示：</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白描，指抓住事物的特征，以质朴的文字，寥寥几笔就勾勒出事物形象的描写方法。特点：不施浓墨重彩，不加烘托渲染，少用形容词和修辞。</w:t>
      </w:r>
    </w:p>
    <w:p w:rsidR="00B17DA5" w:rsidRDefault="00B17DA5" w:rsidP="00B17DA5">
      <w:pPr>
        <w:spacing w:line="360" w:lineRule="auto"/>
        <w:ind w:firstLineChars="200" w:firstLine="482"/>
        <w:rPr>
          <w:rFonts w:ascii="宋体" w:hAnsi="宋体" w:hint="eastAsia"/>
          <w:sz w:val="24"/>
        </w:rPr>
      </w:pPr>
      <w:r w:rsidRPr="00B17DA5">
        <w:rPr>
          <w:rFonts w:ascii="宋体" w:hAnsi="宋体" w:hint="eastAsia"/>
          <w:b/>
          <w:sz w:val="24"/>
        </w:rPr>
        <w:t>【设计意图】</w:t>
      </w:r>
      <w:r>
        <w:rPr>
          <w:rFonts w:ascii="宋体" w:hAnsi="宋体" w:hint="eastAsia"/>
          <w:sz w:val="24"/>
        </w:rPr>
        <w:t>赏析优美句子是语文课堂中的常见教学内容，既有助于提升学生的审美能力，又有助于体悟作者的情感。设计这个板块，在反复朗读中对比修改前后句子美感的差异，继而引入白描的写法，让学生体会白描的艺术特色，并为后面教学设计中的拓展板块打下基础。</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2.知人论世悟痴心</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（1）知形象，哪里能看出作者的“痴”？</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预设：</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①“痴”于行：不寻常的天气，不寻常的时间，不寻常的行踪。是日更定矣，余拏一小舟，独往湖心亭看雪。——与众不同、不随流俗。</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②“痴”于景：雾凇沆砀，天与云与山与水，上下一白，湖上影子，惟长堤一痕、湖心亭一点、与余舟一芥、舟中人两三粒而已。——混沌一片的冰雪世界，人于天地间如“沧海一粟”，既痴迷于天地之广大，又倍感孤寂落寞。</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③“痴”于情：湖中焉得更有此人！——他乡遇知己，天涯遇知音。</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痴行—痴景—痴情：痴迷于天人合一的山水之乐，痴迷于世俗之外的雅情雅致。</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（2）悟心境，“他乡遇知己，天涯遇知音”的作者心情如何？</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预设：有遇到知音的欣喜，也有客居他乡对故国的思念。</w:t>
      </w:r>
    </w:p>
    <w:p w:rsidR="00B17DA5" w:rsidRDefault="00B17DA5" w:rsidP="00B17DA5">
      <w:pPr>
        <w:spacing w:line="360" w:lineRule="auto"/>
        <w:ind w:firstLineChars="200" w:firstLine="482"/>
        <w:rPr>
          <w:rFonts w:ascii="宋体" w:hAnsi="宋体" w:hint="eastAsia"/>
          <w:sz w:val="24"/>
        </w:rPr>
      </w:pPr>
      <w:r w:rsidRPr="00B17DA5">
        <w:rPr>
          <w:rFonts w:ascii="宋体" w:hAnsi="宋体" w:hint="eastAsia"/>
          <w:b/>
          <w:sz w:val="24"/>
        </w:rPr>
        <w:t>【设计意图】</w:t>
      </w:r>
      <w:r>
        <w:rPr>
          <w:rFonts w:ascii="宋体" w:hAnsi="宋体" w:hint="eastAsia"/>
          <w:sz w:val="24"/>
        </w:rPr>
        <w:t>体会情感、主旨往往是一篇文章教学过程中的难点，尤其是这里在体悟</w:t>
      </w:r>
      <w:r>
        <w:rPr>
          <w:rFonts w:ascii="宋体" w:hAnsi="宋体" w:hint="eastAsia"/>
          <w:sz w:val="24"/>
        </w:rPr>
        <w:lastRenderedPageBreak/>
        <w:t>作者的痴情基础上还要感受到对故国的思念之情，这就需要教师联系作者的生平经历，使学生更易理解。</w:t>
      </w:r>
    </w:p>
    <w:p w:rsidR="00B17DA5" w:rsidRPr="00B17DA5" w:rsidRDefault="00B17DA5" w:rsidP="00B17DA5">
      <w:pPr>
        <w:spacing w:line="360" w:lineRule="auto"/>
        <w:jc w:val="left"/>
        <w:rPr>
          <w:rFonts w:ascii="宋体" w:hAnsi="宋体" w:hint="eastAsia"/>
          <w:b/>
          <w:sz w:val="24"/>
        </w:rPr>
      </w:pPr>
      <w:r w:rsidRPr="00B17DA5">
        <w:rPr>
          <w:rFonts w:ascii="宋体" w:hAnsi="宋体" w:hint="eastAsia"/>
          <w:b/>
          <w:sz w:val="24"/>
        </w:rPr>
        <w:t>五、拓展延伸，学以致用</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1.实例导航</w:t>
      </w:r>
    </w:p>
    <w:p w:rsidR="00B17DA5" w:rsidRPr="00B17DA5" w:rsidRDefault="00B17DA5" w:rsidP="00B17DA5">
      <w:pPr>
        <w:spacing w:line="360" w:lineRule="auto"/>
        <w:ind w:firstLineChars="200" w:firstLine="482"/>
        <w:rPr>
          <w:rFonts w:ascii="宋体" w:hAnsi="宋体" w:hint="eastAsia"/>
          <w:b/>
          <w:sz w:val="24"/>
        </w:rPr>
      </w:pPr>
      <w:r w:rsidRPr="00B17DA5">
        <w:rPr>
          <w:rFonts w:ascii="宋体" w:hAnsi="宋体" w:hint="eastAsia"/>
          <w:b/>
          <w:sz w:val="24"/>
        </w:rPr>
        <w:t>课件出示：</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 xml:space="preserve">（1）一个凸颧骨，薄嘴唇，五十岁上下的女人站在我面前，两手搭在髀间，没有系裙，张着两脚，正像一个画图仪器里细脚伶仃的圆规。 </w:t>
      </w:r>
      <w:r>
        <w:rPr>
          <w:rFonts w:ascii="宋体" w:hAnsi="宋体"/>
          <w:sz w:val="24"/>
        </w:rPr>
        <w:t xml:space="preserve">   </w:t>
      </w:r>
      <w:r>
        <w:rPr>
          <w:rFonts w:ascii="宋体" w:hAnsi="宋体" w:hint="eastAsia"/>
          <w:sz w:val="24"/>
        </w:rPr>
        <w:t>——鲁迅《故乡》中的杨二嫂</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（2）最讨厌的是常喜欢切切察察,向人们低声絮说些什么事,还竖起第二个手指,在空中上下摇动,或者点着对手或自己的鼻尖。</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一到夏天,睡觉时她又伸开两脚两手,在床中间摆成一个“大”字。</w:t>
      </w:r>
    </w:p>
    <w:p w:rsidR="00B17DA5" w:rsidRDefault="00B17DA5" w:rsidP="00B17DA5">
      <w:pPr>
        <w:spacing w:line="360" w:lineRule="auto"/>
        <w:ind w:firstLineChars="200" w:firstLine="480"/>
        <w:jc w:val="right"/>
        <w:rPr>
          <w:rFonts w:ascii="宋体" w:hAnsi="宋体" w:hint="eastAsia"/>
          <w:sz w:val="24"/>
        </w:rPr>
      </w:pPr>
      <w:r>
        <w:rPr>
          <w:rFonts w:ascii="宋体" w:hAnsi="宋体" w:hint="eastAsia"/>
          <w:sz w:val="24"/>
        </w:rPr>
        <w:t>——鲁迅《阿长与〈山海经〉》中的长妈妈</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2.学以致用</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请用白描的手法描写一个你熟悉的人。</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预设：</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爸爸瘦瘦的，中等个，有一双不大不小的眼睛，留着小平头，高挺的鼻子显得很有精神，棱廓分明的嘴唇上方长满了像钢针似的胡子。</w:t>
      </w:r>
    </w:p>
    <w:p w:rsidR="00B17DA5" w:rsidRDefault="00B17DA5" w:rsidP="00B17DA5">
      <w:pPr>
        <w:spacing w:line="360" w:lineRule="auto"/>
        <w:ind w:firstLineChars="200" w:firstLine="482"/>
        <w:rPr>
          <w:rFonts w:ascii="宋体" w:hAnsi="宋体" w:hint="eastAsia"/>
          <w:sz w:val="24"/>
        </w:rPr>
      </w:pPr>
      <w:r w:rsidRPr="00B17DA5">
        <w:rPr>
          <w:rFonts w:ascii="宋体" w:hAnsi="宋体" w:hint="eastAsia"/>
          <w:b/>
          <w:sz w:val="24"/>
        </w:rPr>
        <w:t>【设计意图】</w:t>
      </w:r>
      <w:r>
        <w:rPr>
          <w:rFonts w:ascii="宋体" w:hAnsi="宋体" w:hint="eastAsia"/>
          <w:sz w:val="24"/>
        </w:rPr>
        <w:t>学以致用，是我们教学的归宿，在文言文教学中融入写作方法的品析和练习，既能加深学生对白描手法的理解，也能让学生进一步掌握白描的写作知识。</w:t>
      </w:r>
    </w:p>
    <w:p w:rsidR="00B17DA5" w:rsidRPr="00B17DA5" w:rsidRDefault="00B17DA5" w:rsidP="00B17DA5">
      <w:pPr>
        <w:spacing w:line="360" w:lineRule="auto"/>
        <w:jc w:val="left"/>
        <w:rPr>
          <w:rFonts w:ascii="宋体" w:hAnsi="宋体" w:hint="eastAsia"/>
          <w:b/>
          <w:sz w:val="24"/>
        </w:rPr>
      </w:pPr>
      <w:r w:rsidRPr="00B17DA5">
        <w:rPr>
          <w:rFonts w:ascii="宋体" w:hAnsi="宋体" w:hint="eastAsia"/>
          <w:b/>
          <w:sz w:val="24"/>
        </w:rPr>
        <w:t>六、课后巩固，完成作业</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1．背诵课文</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2．搜集描写西湖的名家作品</w:t>
      </w:r>
    </w:p>
    <w:p w:rsidR="00B17DA5" w:rsidRDefault="00B17DA5" w:rsidP="00B17DA5">
      <w:pPr>
        <w:spacing w:line="360" w:lineRule="auto"/>
        <w:ind w:firstLineChars="200" w:firstLine="482"/>
        <w:rPr>
          <w:rFonts w:ascii="宋体" w:hAnsi="宋体" w:hint="eastAsia"/>
          <w:sz w:val="24"/>
        </w:rPr>
      </w:pPr>
      <w:r w:rsidRPr="00B17DA5">
        <w:rPr>
          <w:rFonts w:ascii="宋体" w:hAnsi="宋体" w:hint="eastAsia"/>
          <w:b/>
          <w:sz w:val="24"/>
        </w:rPr>
        <w:t>【设计意图】</w:t>
      </w:r>
      <w:r>
        <w:rPr>
          <w:rFonts w:ascii="宋体" w:hAnsi="宋体" w:hint="eastAsia"/>
          <w:sz w:val="24"/>
        </w:rPr>
        <w:t>古文背诵，积累文言字词，有助于提升学生自读课外文言文的能力。搜集名家作品，提升文学素养，更能加深学生对于此篇文章的理解和印象。</w:t>
      </w:r>
    </w:p>
    <w:p w:rsidR="00B17DA5" w:rsidRDefault="00B17DA5" w:rsidP="00B17DA5">
      <w:pPr>
        <w:spacing w:line="360" w:lineRule="auto"/>
        <w:rPr>
          <w:rFonts w:ascii="宋体" w:hAnsi="宋体" w:hint="eastAsia"/>
          <w:sz w:val="24"/>
        </w:rPr>
      </w:pPr>
      <w:r w:rsidRPr="00B17DA5">
        <w:rPr>
          <w:rFonts w:ascii="宋体" w:hAnsi="宋体" w:hint="eastAsia"/>
          <w:b/>
          <w:sz w:val="24"/>
        </w:rPr>
        <w:t>【</w:t>
      </w:r>
      <w:r>
        <w:rPr>
          <w:rFonts w:ascii="宋体" w:hAnsi="宋体" w:hint="eastAsia"/>
          <w:b/>
          <w:sz w:val="24"/>
        </w:rPr>
        <w:t>板书</w:t>
      </w:r>
      <w:r w:rsidRPr="00B17DA5">
        <w:rPr>
          <w:rFonts w:ascii="宋体" w:hAnsi="宋体" w:hint="eastAsia"/>
          <w:b/>
          <w:sz w:val="24"/>
        </w:rPr>
        <w:t>设计】</w:t>
      </w:r>
    </w:p>
    <w:p w:rsidR="00B17DA5" w:rsidRDefault="006723FD" w:rsidP="00B17DA5">
      <w:pPr>
        <w:spacing w:line="360" w:lineRule="auto"/>
        <w:ind w:firstLineChars="200" w:firstLine="420"/>
        <w:rPr>
          <w:rFonts w:ascii="宋体" w:hAnsi="宋体" w:hint="eastAsia"/>
          <w:sz w:val="24"/>
        </w:rPr>
      </w:pPr>
      <w:r w:rsidRPr="00A96AE7">
        <w:rPr>
          <w:noProof/>
        </w:rPr>
        <w:drawing>
          <wp:inline distT="0" distB="0" distL="0" distR="0">
            <wp:extent cx="5106035" cy="13608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06035" cy="1360805"/>
                    </a:xfrm>
                    <a:prstGeom prst="rect">
                      <a:avLst/>
                    </a:prstGeom>
                    <a:noFill/>
                    <a:ln>
                      <a:noFill/>
                    </a:ln>
                  </pic:spPr>
                </pic:pic>
              </a:graphicData>
            </a:graphic>
          </wp:inline>
        </w:drawing>
      </w:r>
    </w:p>
    <w:p w:rsidR="00B17DA5" w:rsidRPr="00F0257E" w:rsidRDefault="00F0257E" w:rsidP="00F0257E">
      <w:pPr>
        <w:spacing w:line="360" w:lineRule="auto"/>
        <w:rPr>
          <w:rFonts w:ascii="宋体" w:hAnsi="宋体" w:hint="eastAsia"/>
          <w:b/>
          <w:sz w:val="24"/>
        </w:rPr>
      </w:pPr>
      <w:r w:rsidRPr="00F0257E">
        <w:rPr>
          <w:rFonts w:ascii="宋体" w:hAnsi="宋体" w:hint="eastAsia"/>
          <w:b/>
          <w:sz w:val="24"/>
        </w:rPr>
        <w:lastRenderedPageBreak/>
        <w:t>【</w:t>
      </w:r>
      <w:r w:rsidR="00B17DA5" w:rsidRPr="00F0257E">
        <w:rPr>
          <w:rFonts w:ascii="宋体" w:hAnsi="宋体" w:hint="eastAsia"/>
          <w:b/>
          <w:sz w:val="24"/>
        </w:rPr>
        <w:t>我的设计亮点</w:t>
      </w:r>
      <w:r w:rsidRPr="00F0257E">
        <w:rPr>
          <w:rFonts w:ascii="宋体" w:hAnsi="宋体" w:hint="eastAsia"/>
          <w:b/>
          <w:sz w:val="24"/>
        </w:rPr>
        <w:t>】</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张岱的这篇小品文历来受人推崇，他的文字淡雅隽永，读后叫人回味无穷。因此，在本节课教学中，运用朗读教学贯穿课堂，由浅入深，层层深入，在读中正字音、辨字形、知字义，把握文章内容；在读中赏雪景，体会白描的写作手法；在读中悟痴情，感受作者“独往湖心亭看雪”“湖中焉得更有此人”的欣喜和“是金陵人，客此”的故国之思。</w:t>
      </w:r>
    </w:p>
    <w:p w:rsidR="00B17DA5" w:rsidRDefault="006723FD" w:rsidP="00F0257E">
      <w:pPr>
        <w:spacing w:line="360" w:lineRule="auto"/>
        <w:jc w:val="center"/>
        <w:rPr>
          <w:rFonts w:ascii="宋体" w:hAnsi="宋体" w:hint="eastAsia"/>
          <w:sz w:val="24"/>
        </w:rPr>
      </w:pPr>
      <w:r w:rsidRPr="00ED7F64">
        <w:rPr>
          <w:noProof/>
        </w:rPr>
        <w:drawing>
          <wp:inline distT="0" distB="0" distL="0" distR="0">
            <wp:extent cx="5939790" cy="29273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292735"/>
                    </a:xfrm>
                    <a:prstGeom prst="rect">
                      <a:avLst/>
                    </a:prstGeom>
                    <a:noFill/>
                    <a:ln>
                      <a:noFill/>
                    </a:ln>
                  </pic:spPr>
                </pic:pic>
              </a:graphicData>
            </a:graphic>
          </wp:inline>
        </w:drawing>
      </w:r>
    </w:p>
    <w:p w:rsidR="00B17DA5" w:rsidRPr="00F0257E" w:rsidRDefault="00B17DA5" w:rsidP="00F0257E">
      <w:pPr>
        <w:spacing w:line="360" w:lineRule="auto"/>
        <w:rPr>
          <w:rFonts w:ascii="宋体" w:hAnsi="宋体" w:hint="eastAsia"/>
          <w:b/>
          <w:sz w:val="24"/>
        </w:rPr>
      </w:pPr>
      <w:r w:rsidRPr="00F0257E">
        <w:rPr>
          <w:rFonts w:ascii="宋体" w:hAnsi="宋体" w:hint="eastAsia"/>
          <w:b/>
          <w:sz w:val="24"/>
        </w:rPr>
        <w:t>［关键能力］</w:t>
      </w:r>
    </w:p>
    <w:p w:rsidR="00B17DA5" w:rsidRDefault="00B17DA5" w:rsidP="00F0257E">
      <w:pPr>
        <w:spacing w:line="360" w:lineRule="auto"/>
        <w:ind w:firstLineChars="200" w:firstLine="480"/>
        <w:jc w:val="center"/>
        <w:rPr>
          <w:rFonts w:ascii="宋体" w:hAnsi="宋体" w:hint="eastAsia"/>
          <w:sz w:val="24"/>
        </w:rPr>
      </w:pPr>
      <w:r>
        <w:rPr>
          <w:rFonts w:ascii="宋体" w:hAnsi="宋体" w:hint="eastAsia"/>
          <w:sz w:val="24"/>
        </w:rPr>
        <w:t>审美鉴赏和创造——白描</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湖心亭看雪》是一篇审美型古文，其具体体现在文中的雪景和“痴”情的部分。尤其是文中“雾凇沆砀，天与云与山与水，上下一白，湖上影子，惟长堤一痕、湖心亭一点、与余舟一芥、舟中人两三粒而已”这文学作品中白描的经典之句，从整体到局部，由大到小，由远到近，实写与虚写交融，写出了作者视野的开阔，天地的空旷，人物的渺小，给人一种天地之大、人物之小、人于茫茫天地间如沧海一粟的深沉感慨。</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如此，给学生的审美和鉴赏提供了另外一种全新的方向：突出主体、不求细致、朴实无华。这种白描写法，可使景物描写的内涵更丰富，更能使情节发展和人物性格变化融合到环境中，使语言更有嚼头。白描用于写人，只需三言两语即可勾画出人物的外貌和神态，使读者如见其人，能洞穿人物骨髓，由貌触及本质、灵魂；能传神表达人物内心，展现情操品质；能使人物内心情感的表露更准确。这样的审美能力对学生创造更有真情实感的作品有更深远的影响。</w:t>
      </w:r>
    </w:p>
    <w:p w:rsidR="00B17DA5" w:rsidRPr="00F0257E" w:rsidRDefault="00B17DA5" w:rsidP="00F0257E">
      <w:pPr>
        <w:spacing w:line="360" w:lineRule="auto"/>
        <w:rPr>
          <w:rFonts w:ascii="宋体" w:hAnsi="宋体" w:hint="eastAsia"/>
          <w:b/>
          <w:sz w:val="24"/>
        </w:rPr>
      </w:pPr>
      <w:r w:rsidRPr="00F0257E">
        <w:rPr>
          <w:rFonts w:ascii="宋体" w:hAnsi="宋体" w:hint="eastAsia"/>
          <w:b/>
          <w:sz w:val="24"/>
        </w:rPr>
        <w:t>［疑难探究］</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1.文章写于明朝灭亡后，却用明代的纪年，有何深意？</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“羁鸟恋旧林，池鱼思故渊”，“胡马依北风，越鸟朝南枝”，这是中国古代文人常有的情感，联系作者生平可以得出答案——说明在作者的心中明代始终没有灭亡，故国之情永在。</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2.文章开头写“独往湖心亭看雪”后又写到“舟中人两三粒”，而后又写到“到亭上，有两人铺毡而坐”。这样写在情节上有什么作用？</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“独”字与后文出现的几个人看起来是矛盾的，实则是作者故意为之，一方面作者颇为自傲，在他看来舟子虽然存在犹如不在，而下文亭中遇知音出人意料，正是情节设置的</w:t>
      </w:r>
      <w:r>
        <w:rPr>
          <w:rFonts w:ascii="宋体" w:hAnsi="宋体" w:hint="eastAsia"/>
          <w:sz w:val="24"/>
        </w:rPr>
        <w:lastRenderedPageBreak/>
        <w:t>需要。文章开头用“独”字一方面表明自己超凡脱俗，更是有意铺垫，为下文湖心亭上有知音蓄势，使文章波澜顿现。</w:t>
      </w:r>
    </w:p>
    <w:p w:rsidR="00B17DA5" w:rsidRPr="00F0257E" w:rsidRDefault="00B17DA5" w:rsidP="00F0257E">
      <w:pPr>
        <w:spacing w:line="360" w:lineRule="auto"/>
        <w:rPr>
          <w:rFonts w:ascii="宋体" w:hAnsi="宋体" w:hint="eastAsia"/>
          <w:b/>
          <w:sz w:val="24"/>
        </w:rPr>
      </w:pPr>
      <w:r w:rsidRPr="00F0257E">
        <w:rPr>
          <w:rFonts w:ascii="宋体" w:hAnsi="宋体" w:hint="eastAsia"/>
          <w:b/>
          <w:sz w:val="24"/>
        </w:rPr>
        <w:t>［文化素养］</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1.晚明小品与张岱</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晚明小品在中国散文史上虽然不如先秦诸子散文或唐宋八大家散文那样引人注目，却也占有一席之地。它如开放在深山石隙间的一丛幽兰，疏花续蕊，迎风吐馨，虽无灼灼之艳，却自有一股清高拔俗的风韵。张岱继“公安三袁”之后，以清淡天真之笔，写国破家亡之痛，寓情于境，意趣深远，算得晚明散文作家中一位成就较高的“殿军”。他的代表作是小品集《陶庵梦忆》和《西湖梦寻》。</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2.“更定”的意思及古代夜晚计时方法</w:t>
      </w:r>
    </w:p>
    <w:p w:rsidR="00B17DA5" w:rsidRDefault="00B17DA5" w:rsidP="00B17DA5">
      <w:pPr>
        <w:spacing w:line="360" w:lineRule="auto"/>
        <w:ind w:firstLineChars="200" w:firstLine="480"/>
        <w:rPr>
          <w:rFonts w:ascii="宋体" w:hAnsi="宋体" w:hint="eastAsia"/>
          <w:sz w:val="24"/>
        </w:rPr>
      </w:pPr>
      <w:r>
        <w:rPr>
          <w:rFonts w:ascii="宋体" w:hAnsi="宋体" w:hint="eastAsia"/>
          <w:sz w:val="24"/>
        </w:rPr>
        <w:t>“更定”指初更以后,晚上八点左右。古人将一夜分为五更,从晚上七点开始起更,每更约两小时。一更是晚上七点到九点,二更是晚上九点到十一点,三更是晚上十一点到凌晨一点,四更是凌晨一点到三点,五更是凌晨三点到五点。</w:t>
      </w:r>
    </w:p>
    <w:p w:rsidR="00A91254" w:rsidRPr="00F0257E" w:rsidRDefault="00B17DA5" w:rsidP="00F0257E">
      <w:pPr>
        <w:spacing w:line="360" w:lineRule="auto"/>
        <w:jc w:val="right"/>
        <w:rPr>
          <w:rFonts w:ascii="宋体" w:hAnsi="宋体" w:hint="eastAsia"/>
          <w:b/>
          <w:sz w:val="24"/>
          <w:szCs w:val="28"/>
        </w:rPr>
      </w:pPr>
      <w:r>
        <w:rPr>
          <w:rFonts w:ascii="宋体" w:hAnsi="宋体" w:hint="eastAsia"/>
          <w:sz w:val="24"/>
        </w:rPr>
        <w:t>（设计/蔡月蓉）</w:t>
      </w:r>
    </w:p>
    <w:sectPr w:rsidR="00A91254" w:rsidRPr="00F0257E" w:rsidSect="00D53454">
      <w:headerReference w:type="even" r:id="rId9"/>
      <w:headerReference w:type="default" r:id="rId10"/>
      <w:headerReference w:type="first" r:id="rId11"/>
      <w:pgSz w:w="11906" w:h="16838"/>
      <w:pgMar w:top="1843" w:right="1133" w:bottom="1440"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6DFB" w:rsidRDefault="00EC6DFB">
      <w:r>
        <w:separator/>
      </w:r>
    </w:p>
  </w:endnote>
  <w:endnote w:type="continuationSeparator" w:id="0">
    <w:p w:rsidR="00EC6DFB" w:rsidRDefault="00EC6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6DFB" w:rsidRDefault="00EC6DFB">
      <w:r>
        <w:separator/>
      </w:r>
    </w:p>
  </w:footnote>
  <w:footnote w:type="continuationSeparator" w:id="0">
    <w:p w:rsidR="00EC6DFB" w:rsidRDefault="00EC6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041A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left:0;text-align:left;margin-left:0;margin-top:0;width:595.55pt;height:841.75pt;z-index:-251658752;mso-position-horizontal:center;mso-position-horizontal-relative:margin;mso-position-vertical:center;mso-position-vertical-relative:margin" o:allowincell="f">
          <v:imagedata r:id="rId1" o:title="教案 水印"/>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6723FD" w:rsidP="00D53454">
    <w:r>
      <w:rPr>
        <w:noProof/>
      </w:rPr>
      <w:drawing>
        <wp:anchor distT="0" distB="0" distL="114300" distR="114300" simplePos="0" relativeHeight="251658752" behindDoc="1" locked="0" layoutInCell="1" allowOverlap="1">
          <wp:simplePos x="0" y="0"/>
          <wp:positionH relativeFrom="column">
            <wp:posOffset>-767080</wp:posOffset>
          </wp:positionH>
          <wp:positionV relativeFrom="paragraph">
            <wp:posOffset>-420370</wp:posOffset>
          </wp:positionV>
          <wp:extent cx="1343025" cy="91440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A4A" w:rsidRDefault="00041A4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595.55pt;height:841.75pt;z-index:-251659776;mso-position-horizontal:center;mso-position-horizontal-relative:margin;mso-position-vertical:center;mso-position-vertical-relative:margin" o:allowincell="f">
          <v:imagedata r:id="rId1" o:title="教案 水印"/>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15120"/>
    <w:multiLevelType w:val="hybridMultilevel"/>
    <w:tmpl w:val="26AE338E"/>
    <w:lvl w:ilvl="0" w:tplc="88328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41C15804"/>
    <w:multiLevelType w:val="hybridMultilevel"/>
    <w:tmpl w:val="74BA6FAC"/>
    <w:lvl w:ilvl="0" w:tplc="8ACA136C">
      <w:start w:val="1"/>
      <w:numFmt w:val="decimalEnclosedCircle"/>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AF43EFD"/>
    <w:multiLevelType w:val="hybridMultilevel"/>
    <w:tmpl w:val="6D98D5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7119A4"/>
    <w:multiLevelType w:val="hybridMultilevel"/>
    <w:tmpl w:val="B89E1B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A4A"/>
    <w:rsid w:val="000127B4"/>
    <w:rsid w:val="00041A4A"/>
    <w:rsid w:val="00062DC0"/>
    <w:rsid w:val="000718C2"/>
    <w:rsid w:val="00074427"/>
    <w:rsid w:val="000B7FB5"/>
    <w:rsid w:val="000E44C0"/>
    <w:rsid w:val="00175711"/>
    <w:rsid w:val="001F4775"/>
    <w:rsid w:val="002018BE"/>
    <w:rsid w:val="002715F5"/>
    <w:rsid w:val="002D1FEE"/>
    <w:rsid w:val="00354D88"/>
    <w:rsid w:val="004043C2"/>
    <w:rsid w:val="00533C47"/>
    <w:rsid w:val="00546248"/>
    <w:rsid w:val="00550FEB"/>
    <w:rsid w:val="005D7622"/>
    <w:rsid w:val="005F3142"/>
    <w:rsid w:val="0063624C"/>
    <w:rsid w:val="006471B1"/>
    <w:rsid w:val="006723FD"/>
    <w:rsid w:val="006B51ED"/>
    <w:rsid w:val="006D78D6"/>
    <w:rsid w:val="007520D3"/>
    <w:rsid w:val="0076735E"/>
    <w:rsid w:val="00792037"/>
    <w:rsid w:val="007963A5"/>
    <w:rsid w:val="008438C7"/>
    <w:rsid w:val="0089224A"/>
    <w:rsid w:val="00894364"/>
    <w:rsid w:val="008E66A4"/>
    <w:rsid w:val="00900BE1"/>
    <w:rsid w:val="00904B32"/>
    <w:rsid w:val="009459BE"/>
    <w:rsid w:val="00981668"/>
    <w:rsid w:val="00A152D9"/>
    <w:rsid w:val="00A2358E"/>
    <w:rsid w:val="00A27573"/>
    <w:rsid w:val="00A47C1E"/>
    <w:rsid w:val="00A7741F"/>
    <w:rsid w:val="00A91254"/>
    <w:rsid w:val="00AD1DF9"/>
    <w:rsid w:val="00B17DA5"/>
    <w:rsid w:val="00B25B19"/>
    <w:rsid w:val="00C85F30"/>
    <w:rsid w:val="00D12144"/>
    <w:rsid w:val="00D53454"/>
    <w:rsid w:val="00D61F59"/>
    <w:rsid w:val="00D71362"/>
    <w:rsid w:val="00D77689"/>
    <w:rsid w:val="00DB79A4"/>
    <w:rsid w:val="00DF57BC"/>
    <w:rsid w:val="00E068E8"/>
    <w:rsid w:val="00E31296"/>
    <w:rsid w:val="00E918B6"/>
    <w:rsid w:val="00EB5615"/>
    <w:rsid w:val="00EC6DFB"/>
    <w:rsid w:val="00F02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DF8D066A-6AC6-443F-9ACD-06FC805B0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41A4A"/>
    <w:pPr>
      <w:pBdr>
        <w:bottom w:val="single" w:sz="6" w:space="1" w:color="auto"/>
      </w:pBdr>
      <w:tabs>
        <w:tab w:val="center" w:pos="4153"/>
        <w:tab w:val="right" w:pos="8306"/>
      </w:tabs>
      <w:snapToGrid w:val="0"/>
      <w:jc w:val="center"/>
    </w:pPr>
    <w:rPr>
      <w:sz w:val="18"/>
      <w:szCs w:val="18"/>
    </w:rPr>
  </w:style>
  <w:style w:type="paragraph" w:styleId="a4">
    <w:name w:val="footer"/>
    <w:basedOn w:val="a"/>
    <w:rsid w:val="00041A4A"/>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735">
      <w:bodyDiv w:val="1"/>
      <w:marLeft w:val="0"/>
      <w:marRight w:val="0"/>
      <w:marTop w:val="0"/>
      <w:marBottom w:val="0"/>
      <w:divBdr>
        <w:top w:val="none" w:sz="0" w:space="0" w:color="auto"/>
        <w:left w:val="none" w:sz="0" w:space="0" w:color="auto"/>
        <w:bottom w:val="none" w:sz="0" w:space="0" w:color="auto"/>
        <w:right w:val="none" w:sz="0" w:space="0" w:color="auto"/>
      </w:divBdr>
    </w:div>
    <w:div w:id="19821394">
      <w:bodyDiv w:val="1"/>
      <w:marLeft w:val="0"/>
      <w:marRight w:val="0"/>
      <w:marTop w:val="0"/>
      <w:marBottom w:val="0"/>
      <w:divBdr>
        <w:top w:val="none" w:sz="0" w:space="0" w:color="auto"/>
        <w:left w:val="none" w:sz="0" w:space="0" w:color="auto"/>
        <w:bottom w:val="none" w:sz="0" w:space="0" w:color="auto"/>
        <w:right w:val="none" w:sz="0" w:space="0" w:color="auto"/>
      </w:divBdr>
    </w:div>
    <w:div w:id="239993510">
      <w:bodyDiv w:val="1"/>
      <w:marLeft w:val="0"/>
      <w:marRight w:val="0"/>
      <w:marTop w:val="0"/>
      <w:marBottom w:val="0"/>
      <w:divBdr>
        <w:top w:val="none" w:sz="0" w:space="0" w:color="auto"/>
        <w:left w:val="none" w:sz="0" w:space="0" w:color="auto"/>
        <w:bottom w:val="none" w:sz="0" w:space="0" w:color="auto"/>
        <w:right w:val="none" w:sz="0" w:space="0" w:color="auto"/>
      </w:divBdr>
    </w:div>
    <w:div w:id="307905621">
      <w:bodyDiv w:val="1"/>
      <w:marLeft w:val="0"/>
      <w:marRight w:val="0"/>
      <w:marTop w:val="0"/>
      <w:marBottom w:val="0"/>
      <w:divBdr>
        <w:top w:val="none" w:sz="0" w:space="0" w:color="auto"/>
        <w:left w:val="none" w:sz="0" w:space="0" w:color="auto"/>
        <w:bottom w:val="none" w:sz="0" w:space="0" w:color="auto"/>
        <w:right w:val="none" w:sz="0" w:space="0" w:color="auto"/>
      </w:divBdr>
    </w:div>
    <w:div w:id="565796324">
      <w:bodyDiv w:val="1"/>
      <w:marLeft w:val="0"/>
      <w:marRight w:val="0"/>
      <w:marTop w:val="0"/>
      <w:marBottom w:val="0"/>
      <w:divBdr>
        <w:top w:val="none" w:sz="0" w:space="0" w:color="auto"/>
        <w:left w:val="none" w:sz="0" w:space="0" w:color="auto"/>
        <w:bottom w:val="none" w:sz="0" w:space="0" w:color="auto"/>
        <w:right w:val="none" w:sz="0" w:space="0" w:color="auto"/>
      </w:divBdr>
    </w:div>
    <w:div w:id="789127671">
      <w:bodyDiv w:val="1"/>
      <w:marLeft w:val="0"/>
      <w:marRight w:val="0"/>
      <w:marTop w:val="0"/>
      <w:marBottom w:val="0"/>
      <w:divBdr>
        <w:top w:val="none" w:sz="0" w:space="0" w:color="auto"/>
        <w:left w:val="none" w:sz="0" w:space="0" w:color="auto"/>
        <w:bottom w:val="none" w:sz="0" w:space="0" w:color="auto"/>
        <w:right w:val="none" w:sz="0" w:space="0" w:color="auto"/>
      </w:divBdr>
    </w:div>
    <w:div w:id="1210260462">
      <w:bodyDiv w:val="1"/>
      <w:marLeft w:val="0"/>
      <w:marRight w:val="0"/>
      <w:marTop w:val="0"/>
      <w:marBottom w:val="0"/>
      <w:divBdr>
        <w:top w:val="none" w:sz="0" w:space="0" w:color="auto"/>
        <w:left w:val="none" w:sz="0" w:space="0" w:color="auto"/>
        <w:bottom w:val="none" w:sz="0" w:space="0" w:color="auto"/>
        <w:right w:val="none" w:sz="0" w:space="0" w:color="auto"/>
      </w:divBdr>
    </w:div>
    <w:div w:id="1257903909">
      <w:bodyDiv w:val="1"/>
      <w:marLeft w:val="0"/>
      <w:marRight w:val="0"/>
      <w:marTop w:val="0"/>
      <w:marBottom w:val="0"/>
      <w:divBdr>
        <w:top w:val="none" w:sz="0" w:space="0" w:color="auto"/>
        <w:left w:val="none" w:sz="0" w:space="0" w:color="auto"/>
        <w:bottom w:val="none" w:sz="0" w:space="0" w:color="auto"/>
        <w:right w:val="none" w:sz="0" w:space="0" w:color="auto"/>
      </w:divBdr>
    </w:div>
    <w:div w:id="1391809584">
      <w:bodyDiv w:val="1"/>
      <w:marLeft w:val="0"/>
      <w:marRight w:val="0"/>
      <w:marTop w:val="0"/>
      <w:marBottom w:val="0"/>
      <w:divBdr>
        <w:top w:val="none" w:sz="0" w:space="0" w:color="auto"/>
        <w:left w:val="none" w:sz="0" w:space="0" w:color="auto"/>
        <w:bottom w:val="none" w:sz="0" w:space="0" w:color="auto"/>
        <w:right w:val="none" w:sz="0" w:space="0" w:color="auto"/>
      </w:divBdr>
    </w:div>
    <w:div w:id="1421875434">
      <w:bodyDiv w:val="1"/>
      <w:marLeft w:val="0"/>
      <w:marRight w:val="0"/>
      <w:marTop w:val="0"/>
      <w:marBottom w:val="0"/>
      <w:divBdr>
        <w:top w:val="none" w:sz="0" w:space="0" w:color="auto"/>
        <w:left w:val="none" w:sz="0" w:space="0" w:color="auto"/>
        <w:bottom w:val="none" w:sz="0" w:space="0" w:color="auto"/>
        <w:right w:val="none" w:sz="0" w:space="0" w:color="auto"/>
      </w:divBdr>
    </w:div>
    <w:div w:id="1431701114">
      <w:bodyDiv w:val="1"/>
      <w:marLeft w:val="0"/>
      <w:marRight w:val="0"/>
      <w:marTop w:val="0"/>
      <w:marBottom w:val="0"/>
      <w:divBdr>
        <w:top w:val="none" w:sz="0" w:space="0" w:color="auto"/>
        <w:left w:val="none" w:sz="0" w:space="0" w:color="auto"/>
        <w:bottom w:val="none" w:sz="0" w:space="0" w:color="auto"/>
        <w:right w:val="none" w:sz="0" w:space="0" w:color="auto"/>
      </w:divBdr>
    </w:div>
    <w:div w:id="1507592803">
      <w:bodyDiv w:val="1"/>
      <w:marLeft w:val="0"/>
      <w:marRight w:val="0"/>
      <w:marTop w:val="0"/>
      <w:marBottom w:val="0"/>
      <w:divBdr>
        <w:top w:val="none" w:sz="0" w:space="0" w:color="auto"/>
        <w:left w:val="none" w:sz="0" w:space="0" w:color="auto"/>
        <w:bottom w:val="none" w:sz="0" w:space="0" w:color="auto"/>
        <w:right w:val="none" w:sz="0" w:space="0" w:color="auto"/>
      </w:divBdr>
    </w:div>
    <w:div w:id="1614556130">
      <w:bodyDiv w:val="1"/>
      <w:marLeft w:val="0"/>
      <w:marRight w:val="0"/>
      <w:marTop w:val="0"/>
      <w:marBottom w:val="0"/>
      <w:divBdr>
        <w:top w:val="none" w:sz="0" w:space="0" w:color="auto"/>
        <w:left w:val="none" w:sz="0" w:space="0" w:color="auto"/>
        <w:bottom w:val="none" w:sz="0" w:space="0" w:color="auto"/>
        <w:right w:val="none" w:sz="0" w:space="0" w:color="auto"/>
      </w:divBdr>
    </w:div>
    <w:div w:id="1771000806">
      <w:bodyDiv w:val="1"/>
      <w:marLeft w:val="0"/>
      <w:marRight w:val="0"/>
      <w:marTop w:val="0"/>
      <w:marBottom w:val="0"/>
      <w:divBdr>
        <w:top w:val="none" w:sz="0" w:space="0" w:color="auto"/>
        <w:left w:val="none" w:sz="0" w:space="0" w:color="auto"/>
        <w:bottom w:val="none" w:sz="0" w:space="0" w:color="auto"/>
        <w:right w:val="none" w:sz="0" w:space="0" w:color="auto"/>
      </w:divBdr>
    </w:div>
    <w:div w:id="21068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Administrator</cp:lastModifiedBy>
  <cp:revision>2</cp:revision>
  <dcterms:created xsi:type="dcterms:W3CDTF">2022-03-29T01:31:00Z</dcterms:created>
  <dcterms:modified xsi:type="dcterms:W3CDTF">2022-03-29T01:31:00Z</dcterms:modified>
</cp:coreProperties>
</file>