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AE" w:rsidRPr="007A47A2" w:rsidRDefault="00E5144F" w:rsidP="00F671AE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6"/>
        </w:rPr>
        <w:t>17</w:t>
      </w:r>
      <w:r w:rsidR="00F671AE">
        <w:rPr>
          <w:rFonts w:ascii="宋体" w:hAnsi="宋体"/>
          <w:b/>
          <w:sz w:val="36"/>
          <w:szCs w:val="36"/>
        </w:rPr>
        <w:t xml:space="preserve">  </w:t>
      </w:r>
      <w:r w:rsidR="00F671AE" w:rsidRPr="007A47A2">
        <w:rPr>
          <w:rFonts w:ascii="宋体" w:hAnsi="宋体" w:hint="eastAsia"/>
          <w:b/>
          <w:sz w:val="36"/>
          <w:szCs w:val="36"/>
        </w:rPr>
        <w:t>孤独之旅</w:t>
      </w:r>
    </w:p>
    <w:p w:rsidR="00F671AE" w:rsidRPr="007A47A2" w:rsidRDefault="00F671AE" w:rsidP="00F671A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1.把握阅读诗化小说的方法，培养学生借助旁批自主阅读探究能力。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2.理解文章标题的含义，理清故事情节及其主人公的心路成长历程。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3.赏析诗化的语言，体会心理描写、自然环境描写对表现人物性格的作用。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4.结合自己的经历和体验，深刻理解成长的内涵，学会正确对待成长中的孤独和挫折。</w:t>
      </w:r>
    </w:p>
    <w:p w:rsidR="00F671AE" w:rsidRDefault="00F671AE" w:rsidP="00F671AE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2课时</w:t>
      </w:r>
    </w:p>
    <w:p w:rsidR="00F671AE" w:rsidRPr="007A47A2" w:rsidRDefault="00F671AE" w:rsidP="00F671AE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r w:rsidRPr="007A47A2">
        <w:rPr>
          <w:rFonts w:ascii="宋体" w:hAnsi="宋体" w:hint="eastAsia"/>
          <w:b/>
          <w:sz w:val="36"/>
          <w:szCs w:val="36"/>
        </w:rPr>
        <w:t>第1课时</w:t>
      </w:r>
    </w:p>
    <w:p w:rsidR="00F671AE" w:rsidRDefault="00F671AE" w:rsidP="00F671AE"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1.借助课文旁批，培养学生自主阅读探究能力。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2.理清故事情节及其主人公的心路成长历程。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3.赏析小说诗化语言，体会心理描写对表现人物性格的作用。</w:t>
      </w:r>
    </w:p>
    <w:p w:rsidR="00F671AE" w:rsidRPr="008438C7" w:rsidRDefault="00F671AE" w:rsidP="00F671AE">
      <w:pPr>
        <w:spacing w:line="360" w:lineRule="auto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F671AE" w:rsidRPr="008F5861" w:rsidRDefault="00F671AE" w:rsidP="00F671A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8F5861">
        <w:rPr>
          <w:rFonts w:ascii="宋体" w:hAnsi="宋体" w:hint="eastAsia"/>
          <w:b/>
          <w:sz w:val="24"/>
          <w:szCs w:val="28"/>
        </w:rPr>
        <w:t>一、导入，走近孤独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1.畅谈“孤独”感受，情境导入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在成长的过程中，我们有快乐有烦恼，有喜悦有忧愁。当然，我们还能体会到一种凄凉、酸苦的滋味——那就是寂寞与孤独。你们有过这样的体验吗？（学生自由发言）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如果说成长需要体验各种滋味，那么“孤独”应是我们无法回避的人生课题。我们应该如何去面对孤独，让生命在孤独中更加灿烂呢？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今天，让我们一起走进曹文轩先生的《孤独之旅》，看看少年杜小康在孤独中是怎样一步步成长起来的。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2.走近作家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（1）作者简介。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曹文轩，1954年生于江苏盐城，当代作家、儿童文学家。著有长篇小说《山羊不吃天堂草》《草房子》《红瓦》等。2019年，曹文轩《草房子》入选“新中国70年70部长篇小说典藏”。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（2）作品简介。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《草房子》是中国当代一部比较有代表性的“成长小说”。它以九章二十余万字的篇幅，以一座建在“草房子”里的小学为背景，描绘了桑桑、杜小康、秃鹤、纸月、细马等几个少男少女读书、生活、成长的历程，既弥漫着艰辛与苦痛，又闪烁着奇妙迷人的人性光芒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了解作家作品，便于我们更深入地读懂文章，理解文章内涵及特色。</w:t>
      </w:r>
    </w:p>
    <w:p w:rsidR="00F671AE" w:rsidRPr="008F5861" w:rsidRDefault="00F671AE" w:rsidP="00F671A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8F5861">
        <w:rPr>
          <w:rFonts w:ascii="宋体" w:hAnsi="宋体" w:hint="eastAsia"/>
          <w:b/>
          <w:sz w:val="24"/>
          <w:szCs w:val="28"/>
        </w:rPr>
        <w:t>二、初读，触碰孤独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1.圈点批注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这篇自读课文，编者为我们做了12处旁批，请你自读思悟，扫清字词障碍（可参见《状元大课堂》P155“字词清单”），同时结合旁批，圈点勾画，进行批注。（教师有选择性地引导学生交流讨论）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旁批①：交代故事发生的背景。说明小说故事的发生背景：家道中落，辍学放鸭。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旁批②：杜雍和为什么这样做？推动故事情节发展：暗示无法改变现实，杜小康离开同伴，离开学校去放鸭，走上孤独之旅。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旁批④：前方会是什么样子的呢？对未知的向往，对前途的迷茫。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旁批⑦：这里与前面哪些地方相照应？第1段：杜家的独生子杜小康失学了，只好跟着父亲去放鸭。第8段：终于已经不可能再有回头的念头了。第11段：杜小康已不可能再去想他的油麻地了。第21段：芦苇如绿色的浪潮涌到天边，如万重大山围住了小船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总结：故事情节是小说的三要素之一，圈点批注特别要注意交代小说背景，以及前后照应，推动故事情节发展的句子。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2.概括情节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试结合旁批，用一句话概括小说情节。（学生独立思考，交流、完善并展示）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少年杜小康芦荡放鸭战胜孤独走向成熟。</w:t>
      </w:r>
    </w:p>
    <w:p w:rsidR="00F671AE" w:rsidRPr="007A47A2" w:rsidRDefault="00F671AE" w:rsidP="00F671A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这篇小说，形式上，更接近“诗化小说”“散文化小说”，强调“印象”“感觉”“意境”。结合旁批，引导学生关注那些交代背景、推动情节发展、前后照应的句子，通过反复阅读感受这类小说的特殊韵味。而且训练学生抓住重点句子，可以培养学生</w:t>
      </w:r>
      <w:r w:rsidRPr="007A47A2">
        <w:rPr>
          <w:rFonts w:ascii="宋体" w:hAnsi="宋体" w:hint="eastAsia"/>
          <w:bCs/>
          <w:sz w:val="24"/>
        </w:rPr>
        <w:lastRenderedPageBreak/>
        <w:t>自读课文的能力，以及圈点勾画的读书习惯。</w:t>
      </w:r>
    </w:p>
    <w:p w:rsidR="00F671AE" w:rsidRPr="008F5861" w:rsidRDefault="00F671AE" w:rsidP="00F671A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8F5861">
        <w:rPr>
          <w:rFonts w:ascii="宋体" w:hAnsi="宋体" w:hint="eastAsia"/>
          <w:b/>
          <w:sz w:val="24"/>
          <w:szCs w:val="28"/>
        </w:rPr>
        <w:t>三、跳读，理清孤独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那些零星的、琐碎的却又是无边无际、无所不在的心灵痛苦。——曹文轩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1.圈点批注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结合旁批，浏览课文，圈出体现杜小康心理活动的词句。（学生自主批注，展示交流，教师点拨）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（1）行程最初：拒绝去放鸭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我不去放鸭了，我要上岸回家……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（2）途中：茫然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现在，占据他心灵的全部是前方：还要走多远？前方是什么样子？前方是未知的。（旁批④）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（3）到达放鸭地点：恐惧、胆怯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他害怕了……眼中露出了一个孩子的胆怯。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（4）放鸭初期：寂寞、孤独、想家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他们最大的敌人，也正一步一步地向他们逼近：它就是孤独。（旁批⑥）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杜小康开始想家，并且日甚一日地变得迫切，直到夜里做梦看到母亲，哇哇大哭起来……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（5）放鸭中期：仍然寂寞，逐渐习惯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后来，父子俩都在心里清楚了这一点：他们已根本不可能回避孤独了……，就不会再忽然地恐慌起来。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（6）经历暴风雨：坚定、勇敢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杜小康摇摇头：“还是分头去找吧。”说完，就又走了。（旁批）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他哭了起来，但并不是悲哀。（旁批）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望着异乡的天空……但他没有哭。他觉得自己突然地长大了，坚强了。（旁批）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（7）八月的一天早晨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他惊喜地跑过去捡起，然后朝窝棚大叫：“蛋！爸！鸭蛋！鸭下蛋了！”（旁批）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2.概括心路历程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试结合旁批的梳理，概括杜小康的心路成长之旅。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lastRenderedPageBreak/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逃避→茫然恐惧→害怕胆怯→孤寂不再恐慌→坦然面对→长大坚强→惊喜</w:t>
      </w:r>
    </w:p>
    <w:p w:rsidR="00F671AE" w:rsidRPr="007A47A2" w:rsidRDefault="00F671AE" w:rsidP="00F671A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读文要有线索，全文紧扣“孤独之旅”的一个“旅”字，“旅”是杜小康心理上走过的一段路。这段心路历程通过杜小康的不同感受表现出来，引导学生借助旁批把这些感受找出来，然后串联形成一条线索，贯穿全文，更好地突出“孤独之旅”即为“成长之旅”的主题。</w:t>
      </w:r>
    </w:p>
    <w:p w:rsidR="00F671AE" w:rsidRPr="008F5861" w:rsidRDefault="00F671AE" w:rsidP="00F671A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8F5861">
        <w:rPr>
          <w:rFonts w:ascii="宋体" w:hAnsi="宋体" w:hint="eastAsia"/>
          <w:b/>
          <w:sz w:val="24"/>
          <w:szCs w:val="28"/>
        </w:rPr>
        <w:t>四、细读，品味孤独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未经凝视的世界是毫无意义的。——曹文轩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本文对杜小康的心理描写很细腻。面对孤独，他由恐慌到面对，直至最后战胜它。这段心路历程通过杜小康的不同感受表现出来，体现他逐渐成长的主题。请借助旁批④⑥赏析诗意化的语言。（学生自主学习，学生展示交流，教师点拨）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（1）旁批④：前方会是什么样子的呢？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杜小康已不可能再去想他的油麻地了。现在，占据他心灵的全部是前方：还要走多远？前方是什么样子？前方是未知的。未知的东西，似乎更能撩逗一个少年的心思。他盘腿坐在船头上，望着一片白茫茫的水。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“茫茫”是一片白色，给人一种空而远的感觉。这种空而远，不仅仅是因为外在熟悉的树木、村庄、桥梁等已成为遥远之物，更是因为内心对前方的茫然和恐惧。少年离开油麻地之初的心情正如眼前这一片茫茫水色，迷茫与害怕暴露无遗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（2）旁批⑥：想象一下这幅画面，体会杜小康此时的心情。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看到芦苇如绿色的浪潮直涌到天边时，他害怕了——这是他出门以来第一回真正感到害怕。芦荡如万重大山围住了小船。杜小康有一种永远逃不走了的感觉。他望着父亲，眼中露出了一个孩子的胆怯。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难道他真的没有见过芦苇荡？显然不是的，这只是他从来没有尝试过在如此孤独的心境下，在如此对前方迷茫的情况下，看到过这给人强大压迫感的绿潮般的芦苇荡。这正反映了杜小康内心巨大的恐惧感对其心灵的包围与绞杀，也正是强烈的孤独感几乎压垮幼小心灵世界的生动写照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（3）旁批：这里杜小康为什么哭了？说说你的理解。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lastRenderedPageBreak/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他把头歪过去，几乎把脸埋进了一只鸭的蓬松的羽毛里。他哭了起来，但并不是悲哀。他说不明白自己为什么想哭。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预设：这是委屈的哭，因为这样艰辛的生活本不应该由他幼小的心灵和身体承担；这也是激动的哭，在承受了这样的磨难之后，他觉得自己长大了，坚强了。</w:t>
      </w:r>
    </w:p>
    <w:p w:rsidR="00F671AE" w:rsidRPr="007A47A2" w:rsidRDefault="00F671AE" w:rsidP="00F671A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心理描写是刻画人物形象的重要手段之一，此板块意在借助旁批品读文章细腻逼真的心理描写。反复诵读，入情入境，杜小康的人物形象如站在眼前。调动学生的生活体验，引起学生共鸣。不仅要学会自读欣赏，还要学会精彩点评，写作时运用这种技法。</w:t>
      </w:r>
    </w:p>
    <w:p w:rsidR="00F671AE" w:rsidRPr="007A47A2" w:rsidRDefault="00F671AE" w:rsidP="00F671A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F671AE" w:rsidRPr="007A47A2" w:rsidRDefault="00F671AE" w:rsidP="000704F9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孤独之旅</w:t>
      </w:r>
    </w:p>
    <w:p w:rsidR="00F671AE" w:rsidRPr="007A47A2" w:rsidRDefault="005E18F5" w:rsidP="000704F9">
      <w:pPr>
        <w:spacing w:line="360" w:lineRule="auto"/>
        <w:jc w:val="center"/>
        <w:rPr>
          <w:rFonts w:ascii="宋体" w:hAnsi="宋体"/>
          <w:bCs/>
          <w:sz w:val="24"/>
        </w:rPr>
      </w:pPr>
      <w:r w:rsidRPr="007E1E03">
        <w:rPr>
          <w:noProof/>
        </w:rPr>
        <w:drawing>
          <wp:inline distT="0" distB="0" distL="0" distR="0">
            <wp:extent cx="5939790" cy="972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AE" w:rsidRPr="007A47A2" w:rsidRDefault="00F671AE" w:rsidP="00F671AE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r w:rsidRPr="007A47A2">
        <w:rPr>
          <w:rFonts w:ascii="宋体" w:hAnsi="宋体" w:hint="eastAsia"/>
          <w:b/>
          <w:sz w:val="36"/>
          <w:szCs w:val="36"/>
        </w:rPr>
        <w:t>第2课时</w:t>
      </w:r>
    </w:p>
    <w:p w:rsidR="00F671AE" w:rsidRDefault="00F671AE" w:rsidP="00F671AE"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1.赏析对自然环境的诗意描写。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2.理解文章标题的含义。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3.深刻理解成长的内涵，学会正确对待成长中的孤独和挫折。</w:t>
      </w:r>
    </w:p>
    <w:p w:rsidR="00F671AE" w:rsidRPr="008438C7" w:rsidRDefault="00F671AE" w:rsidP="00F671AE">
      <w:pPr>
        <w:spacing w:line="360" w:lineRule="auto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F671AE" w:rsidRPr="008F5861" w:rsidRDefault="00F671AE" w:rsidP="00F671A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8F5861">
        <w:rPr>
          <w:rFonts w:ascii="宋体" w:hAnsi="宋体" w:hint="eastAsia"/>
          <w:b/>
          <w:sz w:val="24"/>
          <w:szCs w:val="28"/>
        </w:rPr>
        <w:t>一、美读，渲染孤独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离开风景，一个人的行为是不可能得到圆满解释的。要告诉孩子，风景描写是写作的基本训练。——曹文轩</w:t>
      </w:r>
    </w:p>
    <w:p w:rsidR="00F671AE" w:rsidRPr="007A47A2" w:rsidRDefault="00F671AE" w:rsidP="00F671A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小说的自然环境描写极具诗意，为人物成长提供了一个广阔的背景。这些环境描写在文章中具体起什么作用呢？请结合旁批⑤⑥⑨加以体会。（学生自主思考，展示交流，教师点拨）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（1）旁批⑤：这里的描写体现出怎样的情味？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鸭们十分乖巧。也正是在夜幕下的大水上，它们才忽然觉得自己已成了无家的漂游者了。它们将主人的船团团围住，唯恐自己与这条唯一能使它们感到还有依托的小船分开。它们把嘴插在翅膀里，一副睡觉绝不让主人操心的样子。有时，它们会将头从翅膀里拔出，看一眼船上的主人。知道一老一小都还在船上，才又将头重新放回翅膀里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鸭子们“乖巧”“无家的漂游者”“团团围住”“插在翅膀里”“绝不让主人操心”等，运用亲昵的口吻，拟人的手法，将鸭子与人之间那种情感互通的亲密关系表达出来。一切景语皆情语，人物的“心语”会自然而然呈现。鸭子的恐惧衬托了主人公的恐慌；鸭子们“觉得自己已成了无家的漂游者”更是主人公心理的写照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（2）旁批⑥：想象一下这幅画面，体会杜小康此时的心情。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看到芦苇如绿色的浪潮直涌到天边时，他害怕了——这是他出门以来第一回真正感到害怕。芦荡如万重大山围住了小船。杜小康有一种永远逃不走了的感觉。他望着父亲，眼中露出了一个孩子的胆怯。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无边无际的芦荡如“浪潮”“万重大山”，用比喻的修辞手法，生动形象地把作者对客观世界细致入微的观察体验表达出来，语言委婉流畅，充满诗意和美妙的感受。同时渲染了沉重压抑的氛围，烘托出主人公内心的恐惧和害怕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（3）旁批⑨：这里的环境描写有什么作用？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一大早，天就阴沉下来。天黑，河水也黑，芦苇荡成了一片黑海。杜小康甚至觉得风也是黑的。临近中午时，雷声已如万辆战车从天边滚过来，不一会儿，暴风雨就歇斯底里地开始了，顿时，天昏地暗，仿佛世界已到了末日。四下里，一片呼呼的风声和千万枝芦苇被风折断的咔嚓声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这些句子整齐中见变化，语言急促中有舒缓，整散结合，使文章语势激荡而又意味绵长，富有节奏感。可怕的暴风雨让本来孤独恐惧的主人公更加陷入恐慌之中，但也正是有了这暴风雨，让杜小康真正成长起来，推动了故事情节的发展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小说的自然环境描写诗意流淌，突出“孤独”的意境，为人物成长提供一个广阔的背景。鸭群、芦荡、暴风雨展现了杜小康的成长环境，也见证了杜小康的成长。通过反复美读、赏悟，让学生体味景物的诗意化描写，营造一种诗意葱茏、生动新鲜的自然境界和情绪氛围的自然和谐之美。</w:t>
      </w:r>
    </w:p>
    <w:p w:rsidR="00F671AE" w:rsidRPr="008F5861" w:rsidRDefault="00F671AE" w:rsidP="00F671A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8F5861">
        <w:rPr>
          <w:rFonts w:ascii="宋体" w:hAnsi="宋体" w:hint="eastAsia"/>
          <w:b/>
          <w:sz w:val="24"/>
          <w:szCs w:val="28"/>
        </w:rPr>
        <w:lastRenderedPageBreak/>
        <w:t>二、悟读，明了孤独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几乎所有的人，来到这个世界上都要经受苦难的磨炼。——曹文轩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结合旁批，整合杜小康的所处环境、心理活动，说说小说标题“孤独之旅”的含义。（学生自主思考，讨论交流，教师点拨）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（1）情感世界的孤独：杜小康离开学校，没有同学间的情感交流；远离人群，与父亲没有共同语言，缺乏心灵的沟通和交流。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（2）面对自然环境的孤独：离开村庄，来到无比广阔而又神秘莫测的大自然，幼小的心灵感觉到了巨大的孤独。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（3）对未来前途的恐惧：漫漫放鸭路，何处是尽头？对前途的迷茫和惶恐。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学会深度解读题目，能帮助学生更好地理解人物形象、情感脉络以及文章主旨。引导学生结合生活体验加深对“孤独”的理解，对于学生的思维深度开发有好处，同时对于作文诗意化拟题也大有裨益。</w:t>
      </w:r>
    </w:p>
    <w:p w:rsidR="00F671AE" w:rsidRPr="002E23D9" w:rsidRDefault="00F671AE" w:rsidP="00F671A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三、拓展，走出孤独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有些孤独，其实是我们成长过程中的一些无法回避的元素。我们要成长，就不能不与这些孤独结伴而行。——曹文轩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1.思考问题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从哪些地方可以看出杜小康走出孤独，走向成熟了呢？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旁批：暖色的结尾，充满希望。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他惊喜地跑过去捡起，然后朝窝棚大叫：“蛋！爸！鸭蛋！鸭下蛋了！”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杜雍和从儿子手中接过还有点儿温热的蛋，嘴里不住地说：“下蛋了，下蛋了……”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预设：风雨过后是彩虹，孤独痛苦是成长的催化剂。暗示主人公走向成熟。这叫喊声里满是成长的自豪和骄傲。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2.仿句练习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谈谈你对孤独的理解，完成仿句练习。</w:t>
      </w:r>
    </w:p>
    <w:p w:rsidR="00F671AE" w:rsidRPr="007A47A2" w:rsidRDefault="000704F9" w:rsidP="00F671A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示例：孤独是一种状态，需要慢慢地面对它的真实。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孤独是一场邂逅，需要静静地咀嚼它的甜蜜。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孤独是一次考验，需要细细地咂摸它的韵味。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孤独是一件礼物，需要稳稳地接受它的馈赠。</w:t>
      </w:r>
    </w:p>
    <w:p w:rsidR="00F671AE" w:rsidRPr="007A47A2" w:rsidRDefault="00F671AE" w:rsidP="00F671A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利用旁批加深对主人公走出孤独、长大成熟的理解。杜小康的成长给了我们很多启示，畅谈对孤独的理解，帮助学生面对成长路上的风风雨雨，丰富学生的情感体验，培养战胜困难的勇气。训练学生仿写并生成诗化语言的能力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结束语：曹文轩曾说过：“少年时，就有一种对待痛苦的风度，长大时才有可能是一个强者。”同学们，让暴风雨来得更猛烈些吧！没有风雨，怎么见彩虹！我们不仅要直面孤独，还要感谢孤独，它让我们变得理性、成熟。</w:t>
      </w:r>
    </w:p>
    <w:p w:rsidR="00F671AE" w:rsidRPr="007A47A2" w:rsidRDefault="00F671AE" w:rsidP="00F671A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F671AE" w:rsidRPr="007A47A2" w:rsidRDefault="005E18F5" w:rsidP="00F671AE">
      <w:pPr>
        <w:spacing w:line="360" w:lineRule="auto"/>
        <w:rPr>
          <w:rFonts w:ascii="宋体" w:hAnsi="宋体"/>
          <w:bCs/>
          <w:sz w:val="24"/>
        </w:rPr>
      </w:pPr>
      <w:r w:rsidRPr="007E1E03">
        <w:rPr>
          <w:noProof/>
        </w:rPr>
        <w:drawing>
          <wp:inline distT="0" distB="0" distL="0" distR="0">
            <wp:extent cx="5947410" cy="14554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AE" w:rsidRPr="00E31296" w:rsidRDefault="00F671AE" w:rsidP="00F671AE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【我的设计亮点】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一是整合旁批，分别聚焦人物心理、自然环境、孤独的理解等，分层递进，培养学生自主阅读探究的能力。二是淡化小说的文体知识，为小说教学注入感性元素，让小说的学习回归审美。三是以“诗意化”为核心构思课堂，以“孤独”为关键词，以“读”“悟”为主要形式，唤起学生的情感体验。用感悟、联想、质疑，调动了学生的生活积累，丰富了学生的情感体验，更培养了学生正视孤独、战胜困难的勇气。</w:t>
      </w:r>
    </w:p>
    <w:p w:rsidR="00F671AE" w:rsidRPr="007A47A2" w:rsidRDefault="005E18F5" w:rsidP="000704F9">
      <w:pPr>
        <w:spacing w:line="360" w:lineRule="auto"/>
        <w:rPr>
          <w:rFonts w:ascii="宋体" w:hAnsi="宋体"/>
          <w:bCs/>
          <w:sz w:val="24"/>
        </w:rPr>
      </w:pPr>
      <w:r w:rsidRPr="007E1E03">
        <w:rPr>
          <w:noProof/>
        </w:rPr>
        <w:drawing>
          <wp:inline distT="0" distB="0" distL="0" distR="0">
            <wp:extent cx="5939790" cy="29273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AE" w:rsidRPr="002E23D9" w:rsidRDefault="00F671AE" w:rsidP="00F671A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［关键能力］</w:t>
      </w:r>
    </w:p>
    <w:p w:rsidR="00F671AE" w:rsidRPr="00CC051B" w:rsidRDefault="00F671AE" w:rsidP="00F671AE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CC051B">
        <w:rPr>
          <w:rFonts w:ascii="宋体" w:hAnsi="宋体" w:hint="eastAsia"/>
          <w:b/>
          <w:bCs/>
          <w:sz w:val="24"/>
        </w:rPr>
        <w:t>审美鉴赏与创造——一切景语皆情语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“一切景语皆情语”是一种常见的艺术表现手法，是说一切景物均会引起作者情感的变化，作者付诸笔端，形成景语，此番景语便寄托了作者丰富的情感。情与景，景与情，相辅相成，密不可分。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如第13段：“黄昏，船舱里的小泥炉飘起第一缕炊烟，它是这里的唯一的炊烟。它们</w:t>
      </w:r>
      <w:r w:rsidRPr="007A47A2">
        <w:rPr>
          <w:rFonts w:ascii="宋体" w:hAnsi="宋体" w:hint="eastAsia"/>
          <w:bCs/>
          <w:sz w:val="24"/>
        </w:rPr>
        <w:lastRenderedPageBreak/>
        <w:t>在晚风中向水面飘去，然后又贴着水面，慢慢飘去。当锅中的饭已经煮熟时，河水因晒了一天太阳而开始飘起炊烟一样的热气。此时，热气与炊烟，就再也无法分得清楚了。”这段话突出了芦荡的寂静，渲染孤寂、悲凉的氛围，烘托杜小康凄楚、孤独的心境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作文中适当穿插景物描写，包括风景、风俗、风物，可以更好地渲染气氛、烘托心情、推动故事情节的发展，达到物我一体的效果。同时，心语随景语流动，增添文章的诗意化。</w:t>
      </w:r>
    </w:p>
    <w:p w:rsidR="00F671AE" w:rsidRPr="002E23D9" w:rsidRDefault="00F671AE" w:rsidP="00F671A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［疑难探究］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小说的主人公是杜小康，但作者以较大的篇幅来写鸭子，用意是什么？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起初：在杜雍和的驱赶下，鸭群“奋力向前推进”，显得坚定，与杜家父子的不安形成对比。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途中：开始对陌生的环境心生畏怯，“忽然觉得自己已成了无家的漂游者了。它们将主人的船团团围住，唯恐自己与这条唯一能使它们感到还有依托的小船分开”，侧面表现了杜家父子的“慌张”。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暴风雨中：十分惊恐，四散奔逃，当杜小康找到它们时，反过来依附着他，“一步不离地挨着主人蹲了下来”，反衬杜小康的成长。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结尾：长成了漂亮的大鸭，开始下蛋，象征着主人公的成熟。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体会：小说中各种内容，都不是游离主题的，而是与之相联系，从各个方面起着作用的。</w:t>
      </w:r>
    </w:p>
    <w:p w:rsidR="00F671AE" w:rsidRPr="002E23D9" w:rsidRDefault="00F671AE" w:rsidP="00F671A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［文化素养］</w:t>
      </w:r>
    </w:p>
    <w:p w:rsidR="00F671AE" w:rsidRPr="00CC051B" w:rsidRDefault="00F671AE" w:rsidP="00F671AE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CC051B">
        <w:rPr>
          <w:rFonts w:ascii="宋体" w:hAnsi="宋体" w:hint="eastAsia"/>
          <w:b/>
          <w:bCs/>
          <w:sz w:val="24"/>
        </w:rPr>
        <w:t>卜算子·黄州定慧院寓居作</w:t>
      </w:r>
    </w:p>
    <w:p w:rsidR="00F671AE" w:rsidRPr="007A47A2" w:rsidRDefault="00F671AE" w:rsidP="00F671AE">
      <w:pPr>
        <w:spacing w:line="360" w:lineRule="auto"/>
        <w:ind w:firstLineChars="200" w:firstLine="480"/>
        <w:jc w:val="center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[宋]苏轼</w:t>
      </w:r>
    </w:p>
    <w:p w:rsidR="00F671AE" w:rsidRPr="007A47A2" w:rsidRDefault="00F671AE" w:rsidP="00F671AE">
      <w:pPr>
        <w:spacing w:line="360" w:lineRule="auto"/>
        <w:ind w:firstLineChars="200" w:firstLine="480"/>
        <w:jc w:val="center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缺月挂疏桐，漏①断人初静。谁见幽人独往来，缥缈孤鸿影。</w:t>
      </w:r>
    </w:p>
    <w:p w:rsidR="00F671AE" w:rsidRPr="007A47A2" w:rsidRDefault="00F671AE" w:rsidP="00F671AE">
      <w:pPr>
        <w:spacing w:line="360" w:lineRule="auto"/>
        <w:ind w:firstLineChars="200" w:firstLine="480"/>
        <w:jc w:val="center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惊起却回头，有恨无人省。拣尽寒枝不肯栖，寂寞沙洲冷。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［注释］①漏：古人计时用的漏壶。这里“漏断”即指深夜。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译文：残月高挂稀疏的梧桐，滴漏声断，夜深人静。谁能见到幽居人独自往来徘徊，唯有那缥缈的孤雁身影。突然惊起又回过头来，心有怨恨却无人知情。挑遍了寒枝也不肯栖息，甘愿在沙洲忍受寂寞凄冷。</w:t>
      </w:r>
    </w:p>
    <w:p w:rsidR="00F671AE" w:rsidRPr="007A47A2" w:rsidRDefault="00F671AE" w:rsidP="00F671A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赏析：苏轼被贬黄州后，虽然自己的生活都成问题，但他依然乐观旷达。他内心深处的孤独和寂寞是他人无法理解的。在这首词里，作者借月夜孤鸿这一形象托物寓怀，表达了孤高自许、蔑视流俗的心境。</w:t>
      </w:r>
    </w:p>
    <w:p w:rsidR="00A91254" w:rsidRPr="00821250" w:rsidRDefault="00F671AE" w:rsidP="00F671AE">
      <w:pPr>
        <w:jc w:val="right"/>
        <w:rPr>
          <w:rFonts w:hint="eastAsia"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（设计/刘燕）</w:t>
      </w:r>
    </w:p>
    <w:sectPr w:rsidR="00A91254" w:rsidRPr="00821250" w:rsidSect="00D53454">
      <w:headerReference w:type="even" r:id="rId10"/>
      <w:headerReference w:type="default" r:id="rId11"/>
      <w:headerReference w:type="first" r:id="rId12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288" w:rsidRDefault="001E1288">
      <w:r>
        <w:separator/>
      </w:r>
    </w:p>
  </w:endnote>
  <w:endnote w:type="continuationSeparator" w:id="0">
    <w:p w:rsidR="001E1288" w:rsidRDefault="001E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288" w:rsidRDefault="001E1288">
      <w:r>
        <w:separator/>
      </w:r>
    </w:p>
  </w:footnote>
  <w:footnote w:type="continuationSeparator" w:id="0">
    <w:p w:rsidR="001E1288" w:rsidRDefault="001E1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5E18F5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41A4A"/>
    <w:rsid w:val="00062DC0"/>
    <w:rsid w:val="000704F9"/>
    <w:rsid w:val="000718C2"/>
    <w:rsid w:val="00074427"/>
    <w:rsid w:val="000B7FB5"/>
    <w:rsid w:val="000E44C0"/>
    <w:rsid w:val="00175711"/>
    <w:rsid w:val="001E1288"/>
    <w:rsid w:val="001F4775"/>
    <w:rsid w:val="002018BE"/>
    <w:rsid w:val="002715F5"/>
    <w:rsid w:val="002D1FEE"/>
    <w:rsid w:val="00306677"/>
    <w:rsid w:val="00354D88"/>
    <w:rsid w:val="003D7347"/>
    <w:rsid w:val="004043C2"/>
    <w:rsid w:val="0046407C"/>
    <w:rsid w:val="00470FB0"/>
    <w:rsid w:val="00533C47"/>
    <w:rsid w:val="00546248"/>
    <w:rsid w:val="00550FEB"/>
    <w:rsid w:val="005D7622"/>
    <w:rsid w:val="005E18F5"/>
    <w:rsid w:val="005F3142"/>
    <w:rsid w:val="0063624C"/>
    <w:rsid w:val="006471B1"/>
    <w:rsid w:val="006B51ED"/>
    <w:rsid w:val="006D78D6"/>
    <w:rsid w:val="007520D3"/>
    <w:rsid w:val="0076735E"/>
    <w:rsid w:val="00792037"/>
    <w:rsid w:val="00821250"/>
    <w:rsid w:val="008438C7"/>
    <w:rsid w:val="00894364"/>
    <w:rsid w:val="008E66A4"/>
    <w:rsid w:val="00900BE1"/>
    <w:rsid w:val="00904B32"/>
    <w:rsid w:val="009459BE"/>
    <w:rsid w:val="00981668"/>
    <w:rsid w:val="00A2358E"/>
    <w:rsid w:val="00A27573"/>
    <w:rsid w:val="00A47C1E"/>
    <w:rsid w:val="00A7741F"/>
    <w:rsid w:val="00A91254"/>
    <w:rsid w:val="00AD1DF9"/>
    <w:rsid w:val="00B25B19"/>
    <w:rsid w:val="00C4217A"/>
    <w:rsid w:val="00D12144"/>
    <w:rsid w:val="00D53454"/>
    <w:rsid w:val="00D61F59"/>
    <w:rsid w:val="00D71362"/>
    <w:rsid w:val="00D77689"/>
    <w:rsid w:val="00DB79A4"/>
    <w:rsid w:val="00E068E8"/>
    <w:rsid w:val="00E31296"/>
    <w:rsid w:val="00E5144F"/>
    <w:rsid w:val="00E918B6"/>
    <w:rsid w:val="00EB5615"/>
    <w:rsid w:val="00F6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CA7983FD-DB1B-41C5-A766-7745B3BB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2022-03-29T01:32:00Z</dcterms:created>
  <dcterms:modified xsi:type="dcterms:W3CDTF">2022-03-29T01:32:00Z</dcterms:modified>
</cp:coreProperties>
</file>