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基于opencv的图像数字识别</w:t>
      </w:r>
    </w:p>
    <w:p>
      <w:pPr>
        <w:jc w:val="center"/>
        <w:rPr>
          <w:rFonts w:hint="eastAsia"/>
          <w:lang w:val="en-US" w:eastAsia="zh-CN"/>
        </w:rPr>
      </w:pPr>
      <w:r>
        <w:rPr>
          <w:rFonts w:hint="eastAsia"/>
          <w:lang w:val="en-US" w:eastAsia="zh-CN"/>
        </w:rPr>
        <w:t>2023E8021682136李睿涵</w:t>
      </w:r>
    </w:p>
    <w:p>
      <w:pPr>
        <w:jc w:val="both"/>
        <w:rPr>
          <w:rFonts w:hint="eastAsia"/>
          <w:lang w:val="en-US" w:eastAsia="zh-CN"/>
        </w:rPr>
      </w:pPr>
    </w:p>
    <w:p>
      <w:pPr>
        <w:pStyle w:val="3"/>
        <w:numPr>
          <w:ilvl w:val="0"/>
          <w:numId w:val="1"/>
        </w:numPr>
        <w:bidi w:val="0"/>
        <w:rPr>
          <w:rFonts w:hint="default"/>
          <w:lang w:val="en-US" w:eastAsia="zh-CN"/>
        </w:rPr>
      </w:pPr>
      <w:r>
        <w:rPr>
          <w:rFonts w:hint="eastAsia"/>
          <w:lang w:val="en-US" w:eastAsia="zh-CN"/>
        </w:rPr>
        <w:t>选题意义及应用</w:t>
      </w:r>
    </w:p>
    <w:p>
      <w:pPr>
        <w:rPr>
          <w:rFonts w:hint="default"/>
          <w:lang w:val="en-US" w:eastAsia="zh-CN"/>
        </w:rPr>
      </w:pPr>
      <w:r>
        <w:rPr>
          <w:rFonts w:hint="eastAsia"/>
          <w:lang w:val="en-US" w:eastAsia="zh-CN"/>
        </w:rPr>
        <w:t xml:space="preserve">  现今社会，各式各样图片中的数字识别已成为一个基本的需求。数字识别在很多场景中都有应用，比如车牌识别、银行支票处理、邮政编码识别、文档数字化以及各种计数系统等。虽然深度学习的出现极大地提高了识别的准确率（相对于传统的边缘检测，模板匹配），但是一些特殊的低功耗场合可能仍然需要非深度学习的数字识别。本人的项目便基于这个想法以实现基于传统的边缘检测和模板匹配的图像数字识别项目。</w:t>
      </w:r>
    </w:p>
    <w:p>
      <w:pPr>
        <w:pStyle w:val="3"/>
        <w:numPr>
          <w:ilvl w:val="0"/>
          <w:numId w:val="1"/>
        </w:numPr>
        <w:bidi w:val="0"/>
        <w:ind w:left="0" w:leftChars="0" w:firstLine="0" w:firstLineChars="0"/>
        <w:rPr>
          <w:rFonts w:hint="eastAsia"/>
          <w:lang w:val="en-US" w:eastAsia="zh-CN"/>
        </w:rPr>
      </w:pPr>
      <w:r>
        <w:rPr>
          <w:rFonts w:hint="eastAsia"/>
          <w:lang w:val="en-US" w:eastAsia="zh-CN"/>
        </w:rPr>
        <w:t>算法与程序设计思路</w:t>
      </w:r>
    </w:p>
    <w:p>
      <w:pPr>
        <w:rPr>
          <w:rFonts w:hint="eastAsia"/>
          <w:lang w:val="en-US" w:eastAsia="zh-CN"/>
        </w:rPr>
      </w:pPr>
      <w:r>
        <w:rPr>
          <w:rFonts w:hint="eastAsia"/>
          <w:lang w:val="en-US" w:eastAsia="zh-CN"/>
        </w:rPr>
        <w:t xml:space="preserve">  给定一张图片，通过传统方法识别上面的数字需要以下几个步骤。</w:t>
      </w:r>
    </w:p>
    <w:p>
      <w:pPr>
        <w:rPr>
          <w:rFonts w:hint="eastAsia"/>
          <w:lang w:val="en-US" w:eastAsia="zh-CN"/>
        </w:rPr>
      </w:pPr>
      <w:r>
        <w:rPr>
          <w:rFonts w:hint="eastAsia"/>
          <w:lang w:val="en-US" w:eastAsia="zh-CN"/>
        </w:rPr>
        <w:t xml:space="preserve">  1:为每个数字创建模板，然后在图像中寻找与模板最匹配的部分。我选择类似下图这样的比较标准的模板。</w:t>
      </w:r>
    </w:p>
    <w:p>
      <w:pPr>
        <w:rPr>
          <w:rFonts w:hint="default"/>
          <w:lang w:val="en-US" w:eastAsia="zh-CN"/>
        </w:rPr>
      </w:pPr>
      <w:r>
        <w:rPr>
          <w:rFonts w:hint="default"/>
          <w:lang w:val="en-US" w:eastAsia="zh-CN"/>
        </w:rPr>
        <w:drawing>
          <wp:inline distT="0" distB="0" distL="114300" distR="114300">
            <wp:extent cx="5268595" cy="1163955"/>
            <wp:effectExtent l="0" t="0" r="1905" b="4445"/>
            <wp:docPr id="1" name="图片 1" descr="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emplate"/>
                    <pic:cNvPicPr>
                      <a:picLocks noChangeAspect="1"/>
                    </pic:cNvPicPr>
                  </pic:nvPicPr>
                  <pic:blipFill>
                    <a:blip r:embed="rId4"/>
                    <a:stretch>
                      <a:fillRect/>
                    </a:stretch>
                  </pic:blipFill>
                  <pic:spPr>
                    <a:xfrm>
                      <a:off x="0" y="0"/>
                      <a:ext cx="5268595" cy="1163955"/>
                    </a:xfrm>
                    <a:prstGeom prst="rect">
                      <a:avLst/>
                    </a:prstGeom>
                  </pic:spPr>
                </pic:pic>
              </a:graphicData>
            </a:graphic>
          </wp:inline>
        </w:drawing>
      </w:r>
    </w:p>
    <w:p>
      <w:pPr>
        <w:rPr>
          <w:rFonts w:hint="eastAsia"/>
          <w:lang w:val="en-US" w:eastAsia="zh-CN"/>
        </w:rPr>
      </w:pPr>
      <w:r>
        <w:rPr>
          <w:rFonts w:hint="eastAsia"/>
          <w:lang w:val="en-US" w:eastAsia="zh-CN"/>
        </w:rPr>
        <w:t xml:space="preserve">  之后我们需要处理这个模板图片。先将其转换为二值图，之后使用opencv的轮廓检测函数cv2.findContours()检测到这十个数字的轮廓，效果如下：</w:t>
      </w:r>
    </w:p>
    <w:p>
      <w:r>
        <w:drawing>
          <wp:inline distT="0" distB="0" distL="114300" distR="114300">
            <wp:extent cx="5271770" cy="1265555"/>
            <wp:effectExtent l="0" t="0" r="11430" b="44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271770" cy="1265555"/>
                    </a:xfrm>
                    <a:prstGeom prst="rect">
                      <a:avLst/>
                    </a:prstGeom>
                    <a:noFill/>
                    <a:ln>
                      <a:noFill/>
                    </a:ln>
                  </pic:spPr>
                </pic:pic>
              </a:graphicData>
            </a:graphic>
          </wp:inline>
        </w:drawing>
      </w:r>
    </w:p>
    <w:p>
      <w:pPr>
        <w:ind w:firstLine="210" w:firstLineChars="100"/>
        <w:rPr>
          <w:rFonts w:hint="eastAsia"/>
          <w:lang w:val="en-US" w:eastAsia="zh-CN"/>
        </w:rPr>
      </w:pPr>
      <w:r>
        <w:rPr>
          <w:rFonts w:hint="eastAsia"/>
          <w:lang w:val="en-US" w:eastAsia="zh-CN"/>
        </w:rPr>
        <w:t>之后建立起轮廓--数字的映射即可。</w:t>
      </w:r>
    </w:p>
    <w:p>
      <w:pPr>
        <w:rPr>
          <w:rFonts w:hint="eastAsia"/>
          <w:lang w:val="en-US" w:eastAsia="zh-CN"/>
        </w:rPr>
      </w:pPr>
    </w:p>
    <w:p>
      <w:pPr>
        <w:rPr>
          <w:rFonts w:hint="eastAsia"/>
          <w:lang w:val="en-US" w:eastAsia="zh-CN"/>
        </w:rPr>
      </w:pPr>
      <w:r>
        <w:rPr>
          <w:rFonts w:hint="eastAsia"/>
          <w:lang w:val="en-US" w:eastAsia="zh-CN"/>
        </w:rPr>
        <w:t xml:space="preserve">  2：之后我们需要处理给定的需要识别的图像，首先我们需要将读取的图像转变为灰度图，并且更改为适合GUI的大小（比例尺不变），理论上我们需要对图像进行顶帽操作，从而突出明亮的区域，也就是转化为二值图后的数字区域。一般来说这是针对数字为白色时的操作，若数字为黑色，则需要进行黑帽操作。</w:t>
      </w:r>
    </w:p>
    <w:p>
      <w:pPr>
        <w:rPr>
          <w:rFonts w:hint="eastAsia"/>
          <w:lang w:val="en-US" w:eastAsia="zh-CN"/>
        </w:rPr>
      </w:pPr>
    </w:p>
    <w:p>
      <w:pPr>
        <w:rPr>
          <w:rFonts w:hint="eastAsia"/>
          <w:lang w:val="en-US" w:eastAsia="zh-CN"/>
        </w:rPr>
      </w:pPr>
      <w:r>
        <w:rPr>
          <w:rFonts w:hint="eastAsia"/>
          <w:lang w:val="en-US" w:eastAsia="zh-CN"/>
        </w:rPr>
        <w:t xml:space="preserve">  3：之后我们需要进行边缘检测，从而将读取的图像上的各个对象的边缘凸显出来。边缘检测有多种算子可以选择，这里我们选择水平方向的Sobel算子来进行边缘检测即可（一般来说大多数数字是横向排列）。效果如下图：</w:t>
      </w:r>
    </w:p>
    <w:p>
      <w:r>
        <w:drawing>
          <wp:inline distT="0" distB="0" distL="114300" distR="114300">
            <wp:extent cx="5266690" cy="3797935"/>
            <wp:effectExtent l="0" t="0" r="3810" b="1206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5266690" cy="3797935"/>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4.之后我们仍然需要对图像进行处理。首先通过阈值可以有效地区分前景与背景，提取图像的主要特征，或是进行简单的图像二值化处理，便于后续的分析和处理。然后再通过闭操作扩大图像中的明亮区域，增加图像中连通区域的完整性，从而方便我们后续以区域为部分来识别数字。</w:t>
      </w:r>
    </w:p>
    <w:p>
      <w:pPr>
        <w:rPr>
          <w:rFonts w:hint="eastAsia"/>
          <w:lang w:val="en-US" w:eastAsia="zh-CN"/>
        </w:rPr>
      </w:pPr>
    </w:p>
    <w:p>
      <w:pPr>
        <w:rPr>
          <w:rFonts w:hint="default"/>
          <w:lang w:val="en-US" w:eastAsia="zh-CN"/>
        </w:rPr>
      </w:pPr>
      <w:r>
        <w:rPr>
          <w:rFonts w:hint="eastAsia"/>
          <w:lang w:val="en-US" w:eastAsia="zh-CN"/>
        </w:rPr>
        <w:t xml:space="preserve">  5.通过算法识别到轮廓（如下图的绿色线框）后，由于算法本身无法直接判断框内的内容是不是数字，我们只能手动去分辩框中的内容。这里我们可以直接通过各个框的长度以及宽高比来判断此框中的内容是否是数字。判断是数字之后，通过将框内的轮廓与先前模板所建立的映射相关联即可识别出数字。具体识别效果如下图所示。</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4785" cy="3947160"/>
            <wp:effectExtent l="0" t="0" r="5715" b="2540"/>
            <wp:docPr id="6" name="图片 6" desc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nd"/>
                    <pic:cNvPicPr>
                      <a:picLocks noChangeAspect="1"/>
                    </pic:cNvPicPr>
                  </pic:nvPicPr>
                  <pic:blipFill>
                    <a:blip r:embed="rId7"/>
                    <a:stretch>
                      <a:fillRect/>
                    </a:stretch>
                  </pic:blipFill>
                  <pic:spPr>
                    <a:xfrm>
                      <a:off x="0" y="0"/>
                      <a:ext cx="5264785" cy="3947160"/>
                    </a:xfrm>
                    <a:prstGeom prst="rect">
                      <a:avLst/>
                    </a:prstGeom>
                  </pic:spPr>
                </pic:pic>
              </a:graphicData>
            </a:graphic>
          </wp:inline>
        </w:drawing>
      </w:r>
    </w:p>
    <w:p>
      <w:pPr>
        <w:rPr>
          <w:rFonts w:hint="default"/>
          <w:lang w:val="en-US" w:eastAsia="zh-CN"/>
        </w:rPr>
      </w:pPr>
    </w:p>
    <w:p>
      <w:pPr>
        <w:numPr>
          <w:ilvl w:val="0"/>
          <w:numId w:val="0"/>
        </w:numPr>
        <w:ind w:left="210" w:leftChars="0" w:firstLine="0" w:firstLineChars="0"/>
        <w:rPr>
          <w:rFonts w:hint="eastAsia"/>
          <w:lang w:val="en-US" w:eastAsia="zh-CN"/>
        </w:rPr>
      </w:pPr>
      <w:r>
        <w:rPr>
          <w:rFonts w:hint="eastAsia" w:asciiTheme="minorHAnsi" w:hAnsiTheme="minorHAnsi" w:eastAsiaTheme="minorEastAsia" w:cstheme="minorBidi"/>
          <w:kern w:val="2"/>
          <w:sz w:val="21"/>
          <w:szCs w:val="24"/>
          <w:lang w:val="en-US" w:eastAsia="zh-CN" w:bidi="ar-SA"/>
        </w:rPr>
        <w:t>6.</w:t>
      </w:r>
      <w:r>
        <w:rPr>
          <w:rFonts w:hint="eastAsia"/>
          <w:lang w:val="en-US" w:eastAsia="zh-CN"/>
        </w:rPr>
        <w:t>同时我考虑到了这个程序需要一个较为简单的GUI界面来进行操作，于是我选定Pyqt作为GUI框架来进行开发，具体UI如下图：</w:t>
      </w:r>
    </w:p>
    <w:p>
      <w:pPr>
        <w:numPr>
          <w:ilvl w:val="0"/>
          <w:numId w:val="0"/>
        </w:numPr>
        <w:ind w:left="210" w:leftChars="0" w:firstLine="0" w:firstLineChars="0"/>
        <w:rPr>
          <w:rFonts w:hint="eastAsia"/>
          <w:lang w:val="en-US" w:eastAsia="zh-CN"/>
        </w:rPr>
      </w:pPr>
      <w:r>
        <w:drawing>
          <wp:inline distT="0" distB="0" distL="114300" distR="114300">
            <wp:extent cx="5262245" cy="3025140"/>
            <wp:effectExtent l="0" t="0" r="8255" b="1016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8"/>
                    <a:stretch>
                      <a:fillRect/>
                    </a:stretch>
                  </pic:blipFill>
                  <pic:spPr>
                    <a:xfrm>
                      <a:off x="0" y="0"/>
                      <a:ext cx="5262245" cy="3025140"/>
                    </a:xfrm>
                    <a:prstGeom prst="rect">
                      <a:avLst/>
                    </a:prstGeom>
                    <a:noFill/>
                    <a:ln>
                      <a:noFill/>
                    </a:ln>
                  </pic:spPr>
                </pic:pic>
              </a:graphicData>
            </a:graphic>
          </wp:inline>
        </w:drawing>
      </w:r>
    </w:p>
    <w:p>
      <w:pPr>
        <w:numPr>
          <w:numId w:val="0"/>
        </w:numPr>
        <w:ind w:left="210" w:leftChars="0"/>
        <w:rPr>
          <w:rFonts w:hint="default"/>
          <w:lang w:val="en-US" w:eastAsia="zh-CN"/>
        </w:rPr>
      </w:pPr>
    </w:p>
    <w:p>
      <w:pPr>
        <w:pStyle w:val="3"/>
        <w:numPr>
          <w:ilvl w:val="0"/>
          <w:numId w:val="1"/>
        </w:numPr>
        <w:bidi w:val="0"/>
        <w:spacing w:line="240" w:lineRule="auto"/>
        <w:ind w:left="0" w:leftChars="0" w:firstLine="0" w:firstLineChars="0"/>
        <w:rPr>
          <w:rFonts w:hint="eastAsia"/>
          <w:lang w:val="en-US" w:eastAsia="zh-CN"/>
        </w:rPr>
      </w:pPr>
      <w:r>
        <w:rPr>
          <w:rFonts w:hint="eastAsia"/>
          <w:lang w:val="en-US" w:eastAsia="zh-CN"/>
        </w:rPr>
        <w:t>程序关键代码</w:t>
      </w:r>
    </w:p>
    <w:p>
      <w:pPr>
        <w:numPr>
          <w:numId w:val="0"/>
        </w:numPr>
        <w:ind w:leftChars="0"/>
        <w:rPr>
          <w:rFonts w:hint="eastAsia"/>
          <w:lang w:val="en-US" w:eastAsia="zh-CN"/>
        </w:rPr>
      </w:pPr>
      <w:r>
        <w:rPr>
          <w:rFonts w:hint="eastAsia"/>
          <w:lang w:val="en-US" w:eastAsia="zh-CN"/>
        </w:rPr>
        <w:t>template()函数的具体代码如下图所示：</w:t>
      </w:r>
    </w:p>
    <w:p>
      <w:pPr>
        <w:numPr>
          <w:numId w:val="0"/>
        </w:numPr>
        <w:ind w:leftChars="0"/>
        <w:rPr>
          <w:rFonts w:hint="default"/>
          <w:lang w:val="en-US" w:eastAsia="zh-CN"/>
        </w:rPr>
      </w:pPr>
      <w:r>
        <w:drawing>
          <wp:inline distT="0" distB="0" distL="114300" distR="114300">
            <wp:extent cx="5264150" cy="2764790"/>
            <wp:effectExtent l="0" t="0" r="6350" b="381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9"/>
                    <a:stretch>
                      <a:fillRect/>
                    </a:stretch>
                  </pic:blipFill>
                  <pic:spPr>
                    <a:xfrm>
                      <a:off x="0" y="0"/>
                      <a:ext cx="5264150" cy="2764790"/>
                    </a:xfrm>
                    <a:prstGeom prst="rect">
                      <a:avLst/>
                    </a:prstGeom>
                    <a:noFill/>
                    <a:ln>
                      <a:noFill/>
                    </a:ln>
                  </pic:spPr>
                </pic:pic>
              </a:graphicData>
            </a:graphic>
          </wp:inline>
        </w:drawing>
      </w:r>
    </w:p>
    <w:p>
      <w:pPr>
        <w:numPr>
          <w:numId w:val="0"/>
        </w:numPr>
        <w:ind w:leftChars="0"/>
        <w:rPr>
          <w:rFonts w:hint="eastAsia"/>
          <w:lang w:val="en-US" w:eastAsia="zh-CN"/>
        </w:rPr>
      </w:pPr>
    </w:p>
    <w:p>
      <w:pPr>
        <w:numPr>
          <w:numId w:val="0"/>
        </w:numPr>
        <w:ind w:leftChars="0" w:firstLine="210" w:firstLineChars="100"/>
        <w:rPr>
          <w:rFonts w:hint="eastAsia"/>
          <w:lang w:val="en-US" w:eastAsia="zh-CN"/>
        </w:rPr>
      </w:pPr>
      <w:r>
        <w:rPr>
          <w:rFonts w:hint="eastAsia"/>
          <w:lang w:val="en-US" w:eastAsia="zh-CN"/>
        </w:rPr>
        <w:t>读取已经选择好的模板图片，将其转化为二值图并进行阈值处理，其中白色为要找的模板部分，黑色为背景。之后进行轮廓的检测，再通过sort_outlet函数按图片中的数字方向（默认从左到右）进行排序。排好序列后建立数字-数字轮廓的映射数组即可。</w:t>
      </w:r>
    </w:p>
    <w:p>
      <w:pPr>
        <w:numPr>
          <w:numId w:val="0"/>
        </w:numPr>
        <w:ind w:leftChars="0"/>
        <w:rPr>
          <w:rFonts w:hint="eastAsia"/>
          <w:lang w:val="en-US" w:eastAsia="zh-CN"/>
        </w:rPr>
      </w:pPr>
    </w:p>
    <w:p>
      <w:pPr>
        <w:numPr>
          <w:numId w:val="0"/>
        </w:numPr>
        <w:ind w:leftChars="0"/>
      </w:pPr>
      <w:r>
        <w:drawing>
          <wp:inline distT="0" distB="0" distL="114300" distR="114300">
            <wp:extent cx="5263515" cy="1767840"/>
            <wp:effectExtent l="0" t="0" r="6985" b="1016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0"/>
                    <a:stretch>
                      <a:fillRect/>
                    </a:stretch>
                  </pic:blipFill>
                  <pic:spPr>
                    <a:xfrm>
                      <a:off x="0" y="0"/>
                      <a:ext cx="5263515" cy="1767840"/>
                    </a:xfrm>
                    <a:prstGeom prst="rect">
                      <a:avLst/>
                    </a:prstGeom>
                    <a:noFill/>
                    <a:ln>
                      <a:noFill/>
                    </a:ln>
                  </pic:spPr>
                </pic:pic>
              </a:graphicData>
            </a:graphic>
          </wp:inline>
        </w:drawing>
      </w:r>
    </w:p>
    <w:p>
      <w:pPr>
        <w:numPr>
          <w:numId w:val="0"/>
        </w:numPr>
        <w:ind w:firstLine="210" w:firstLineChars="100"/>
        <w:rPr>
          <w:rFonts w:hint="eastAsia"/>
          <w:lang w:val="en-US" w:eastAsia="zh-CN"/>
        </w:rPr>
      </w:pPr>
      <w:r>
        <w:rPr>
          <w:rFonts w:hint="eastAsia"/>
          <w:lang w:val="en-US" w:eastAsia="zh-CN"/>
        </w:rPr>
        <w:t>Sort_outlet函数的排序如图所示，关键在于水平方向和垂直方向的排序选取。</w:t>
      </w:r>
    </w:p>
    <w:p>
      <w:pPr>
        <w:numPr>
          <w:numId w:val="0"/>
        </w:numPr>
        <w:ind w:firstLine="210" w:firstLineChars="100"/>
        <w:rPr>
          <w:rFonts w:hint="eastAsia"/>
          <w:lang w:val="en-US" w:eastAsia="zh-CN"/>
        </w:rPr>
      </w:pPr>
      <w:r>
        <w:rPr>
          <w:rFonts w:hint="eastAsia"/>
          <w:lang w:val="en-US" w:eastAsia="zh-CN"/>
        </w:rPr>
        <w:t>我们使用zip和sorted函数结合一个lambda表达式对outlet和boxs进行排序。key=lambda x: x[1][i]指定了排序的关键字，即每个边界框的第i个属性（根据之前设置可能是宽度或高度），reverse参数决定了排序是升序还是降序。</w:t>
      </w:r>
    </w:p>
    <w:p>
      <w:pPr>
        <w:numPr>
          <w:numId w:val="0"/>
        </w:numPr>
        <w:ind w:firstLine="210" w:firstLineChars="100"/>
        <w:rPr>
          <w:rFonts w:hint="eastAsia"/>
          <w:lang w:val="en-US" w:eastAsia="zh-CN"/>
        </w:rPr>
      </w:pPr>
      <w:r>
        <w:rPr>
          <w:rFonts w:hint="eastAsia"/>
          <w:lang w:val="en-US" w:eastAsia="zh-CN"/>
        </w:rPr>
        <w:t>最后，使用zip(*...)来解压缩排序后的元组，并返回排序后的outlet和对应的boxs。</w:t>
      </w:r>
    </w:p>
    <w:p>
      <w:pPr>
        <w:numPr>
          <w:numId w:val="0"/>
        </w:numPr>
        <w:ind w:firstLine="210" w:firstLineChars="100"/>
      </w:pPr>
      <w:r>
        <w:drawing>
          <wp:inline distT="0" distB="0" distL="114300" distR="114300">
            <wp:extent cx="5270500" cy="1857375"/>
            <wp:effectExtent l="0" t="0" r="0" b="952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1"/>
                    <a:stretch>
                      <a:fillRect/>
                    </a:stretch>
                  </pic:blipFill>
                  <pic:spPr>
                    <a:xfrm>
                      <a:off x="0" y="0"/>
                      <a:ext cx="5270500" cy="1857375"/>
                    </a:xfrm>
                    <a:prstGeom prst="rect">
                      <a:avLst/>
                    </a:prstGeom>
                    <a:noFill/>
                    <a:ln>
                      <a:noFill/>
                    </a:ln>
                  </pic:spPr>
                </pic:pic>
              </a:graphicData>
            </a:graphic>
          </wp:inline>
        </w:drawing>
      </w:r>
    </w:p>
    <w:p>
      <w:pPr>
        <w:numPr>
          <w:numId w:val="0"/>
        </w:numPr>
        <w:ind w:firstLine="210" w:firstLineChars="100"/>
        <w:rPr>
          <w:rFonts w:hint="eastAsia"/>
          <w:lang w:val="en-US" w:eastAsia="zh-CN"/>
        </w:rPr>
      </w:pPr>
      <w:r>
        <w:rPr>
          <w:rFonts w:hint="eastAsia"/>
          <w:lang w:val="en-US" w:eastAsia="zh-CN"/>
        </w:rPr>
        <w:t>与gui对应的打开图片的按钮的绑定函数如图。函数首先将选定的文件路径储存，之后通过opencv读取此文件，在图片宽度定死的前提下将比例尺保留，从而更自然地在GUI中显现出图像。坏处在于缩放后的图片可能会占用GUI垂直方向的其他部分。</w:t>
      </w:r>
    </w:p>
    <w:p>
      <w:pPr>
        <w:numPr>
          <w:numId w:val="0"/>
        </w:numPr>
        <w:ind w:firstLine="210" w:firstLineChars="100"/>
        <w:rPr>
          <w:rFonts w:hint="eastAsia"/>
          <w:lang w:val="en-US" w:eastAsia="zh-CN"/>
        </w:rPr>
      </w:pPr>
    </w:p>
    <w:p>
      <w:pPr>
        <w:numPr>
          <w:numId w:val="0"/>
        </w:numPr>
        <w:ind w:firstLine="210" w:firstLineChars="100"/>
      </w:pPr>
      <w:r>
        <w:drawing>
          <wp:inline distT="0" distB="0" distL="114300" distR="114300">
            <wp:extent cx="5265420" cy="4935220"/>
            <wp:effectExtent l="0" t="0" r="5080" b="508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2"/>
                    <a:stretch>
                      <a:fillRect/>
                    </a:stretch>
                  </pic:blipFill>
                  <pic:spPr>
                    <a:xfrm>
                      <a:off x="0" y="0"/>
                      <a:ext cx="5265420" cy="4935220"/>
                    </a:xfrm>
                    <a:prstGeom prst="rect">
                      <a:avLst/>
                    </a:prstGeom>
                    <a:noFill/>
                    <a:ln>
                      <a:noFill/>
                    </a:ln>
                  </pic:spPr>
                </pic:pic>
              </a:graphicData>
            </a:graphic>
          </wp:inline>
        </w:drawing>
      </w:r>
    </w:p>
    <w:p>
      <w:pPr>
        <w:numPr>
          <w:numId w:val="0"/>
        </w:numPr>
        <w:ind w:firstLine="210" w:firstLineChars="100"/>
      </w:pPr>
    </w:p>
    <w:p>
      <w:pPr>
        <w:numPr>
          <w:numId w:val="0"/>
        </w:numPr>
        <w:ind w:firstLine="210" w:firstLineChars="100"/>
      </w:pPr>
      <w:r>
        <w:drawing>
          <wp:inline distT="0" distB="0" distL="114300" distR="114300">
            <wp:extent cx="5271770" cy="3723005"/>
            <wp:effectExtent l="0" t="0" r="11430" b="1079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3"/>
                    <a:stretch>
                      <a:fillRect/>
                    </a:stretch>
                  </pic:blipFill>
                  <pic:spPr>
                    <a:xfrm>
                      <a:off x="0" y="0"/>
                      <a:ext cx="5271770" cy="3723005"/>
                    </a:xfrm>
                    <a:prstGeom prst="rect">
                      <a:avLst/>
                    </a:prstGeom>
                    <a:noFill/>
                    <a:ln>
                      <a:noFill/>
                    </a:ln>
                  </pic:spPr>
                </pic:pic>
              </a:graphicData>
            </a:graphic>
          </wp:inline>
        </w:drawing>
      </w:r>
    </w:p>
    <w:p>
      <w:pPr>
        <w:numPr>
          <w:numId w:val="0"/>
        </w:numPr>
        <w:ind w:firstLine="210" w:firstLineChars="100"/>
        <w:rPr>
          <w:rFonts w:hint="eastAsia"/>
          <w:lang w:val="en-US" w:eastAsia="zh-CN"/>
        </w:rPr>
      </w:pPr>
      <w:r>
        <w:rPr>
          <w:rFonts w:hint="eastAsia"/>
          <w:lang w:val="en-US" w:eastAsia="zh-CN"/>
        </w:rPr>
        <w:t>识别按钮对应的代码较多。</w:t>
      </w:r>
    </w:p>
    <w:p>
      <w:pPr>
        <w:numPr>
          <w:numId w:val="0"/>
        </w:numPr>
        <w:ind w:firstLine="210" w:firstLineChars="100"/>
        <w:rPr>
          <w:rFonts w:hint="eastAsia"/>
          <w:lang w:val="en-US" w:eastAsia="zh-CN"/>
        </w:rPr>
      </w:pPr>
    </w:p>
    <w:p>
      <w:pPr>
        <w:numPr>
          <w:numId w:val="0"/>
        </w:numPr>
        <w:ind w:firstLine="210" w:firstLineChars="100"/>
        <w:rPr>
          <w:rFonts w:hint="default"/>
          <w:lang w:val="en-US" w:eastAsia="zh-CN"/>
        </w:rPr>
      </w:pPr>
      <w:r>
        <w:rPr>
          <w:rFonts w:hint="eastAsia"/>
          <w:lang w:val="en-US" w:eastAsia="zh-CN"/>
        </w:rPr>
        <w:t>首先函数读取指定路径 (self.file_path) 的图像，并保留一份彩色副本 (num_color) 用于后续绘制轮廓。之后将图像转换为灰度图像，并进行一系列形态学操作来突出数字区域，比如</w:t>
      </w:r>
    </w:p>
    <w:p>
      <w:pPr>
        <w:numPr>
          <w:numId w:val="0"/>
        </w:numPr>
        <w:rPr>
          <w:rFonts w:hint="eastAsia"/>
          <w:lang w:val="en-US" w:eastAsia="zh-CN"/>
        </w:rPr>
      </w:pPr>
      <w:r>
        <w:rPr>
          <w:rFonts w:hint="eastAsia"/>
          <w:lang w:val="en-US" w:eastAsia="zh-CN"/>
        </w:rPr>
        <w:t>使用矩形结构元素进行顶帽变换 (cv2.morphologyEx with cv2.MORPH_TOPHAT) 来增强亮于背景的细节。计算边缘梯度并进行归一化，以便后续处理。同时函数也应用闭运算 (cv2.morphologyEx with cv2.MORPH_CLOSE) 和阈值处理 (cv2.threshold) 来更好地提取数字的轮廓。</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 xml:space="preserve">  之后我们使用Sobel算子进行边缘检测，使用 cv2.Sobel 函数对 top_hat 图像进行水平方向（dx=1, dy=0）的边缘检测，得到梯度图像 edge。ddepth=cv2.CV_32F 指定输出图像的数据类型为32位浮点型，ksize=-1 使用Sobel算子的默认尺寸（3x3）。</w:t>
      </w:r>
    </w:p>
    <w:p>
      <w:pPr>
        <w:numPr>
          <w:numId w:val="0"/>
        </w:numPr>
        <w:ind w:firstLine="210" w:firstLineChars="100"/>
        <w:rPr>
          <w:rFonts w:hint="eastAsia"/>
          <w:lang w:val="en-US" w:eastAsia="zh-CN"/>
        </w:rPr>
      </w:pPr>
      <w:r>
        <w:rPr>
          <w:rFonts w:hint="eastAsia"/>
          <w:lang w:val="en-US" w:eastAsia="zh-CN"/>
        </w:rPr>
        <w:t>接下来，对得到的边缘图像取绝对值，确保梯度值都是正的。然后，通过计算图像中的最小值和最大值，对边缘图像进行归一化，使其像素值范围映射到0-255之间，便于后续处理。</w:t>
      </w:r>
    </w:p>
    <w:p>
      <w:pPr>
        <w:numPr>
          <w:numId w:val="0"/>
        </w:numPr>
        <w:ind w:firstLine="210" w:firstLineChars="100"/>
        <w:rPr>
          <w:rFonts w:hint="eastAsia"/>
          <w:lang w:val="en-US" w:eastAsia="zh-CN"/>
        </w:rPr>
      </w:pPr>
    </w:p>
    <w:p>
      <w:pPr>
        <w:numPr>
          <w:numId w:val="0"/>
        </w:numPr>
        <w:ind w:firstLine="210" w:firstLineChars="100"/>
        <w:rPr>
          <w:rFonts w:hint="eastAsia"/>
          <w:lang w:val="en-US" w:eastAsia="zh-CN"/>
        </w:rPr>
      </w:pPr>
      <w:r>
        <w:rPr>
          <w:rFonts w:hint="eastAsia"/>
          <w:lang w:val="en-US" w:eastAsia="zh-CN"/>
        </w:rPr>
        <w:t>之后，程序使用两次应用形态学的闭运算(cv2.morphologyEx with cv2.MORPH_CLOSE)，先使用矩形核(rect_kernel)去除小缝隙，再使用方形核(sq_kernel)进一步平滑边缘，使得边缘更连续且闭合，有助于后续的轮廓检测。</w:t>
      </w:r>
    </w:p>
    <w:p>
      <w:pPr>
        <w:numPr>
          <w:numId w:val="0"/>
        </w:numPr>
        <w:ind w:firstLine="210" w:firstLineChars="100"/>
        <w:rPr>
          <w:rFonts w:hint="eastAsia"/>
          <w:lang w:val="en-US" w:eastAsia="zh-CN"/>
        </w:rPr>
      </w:pPr>
      <w:r>
        <w:rPr>
          <w:rFonts w:hint="eastAsia"/>
          <w:lang w:val="en-US" w:eastAsia="zh-CN"/>
        </w:rPr>
        <w:t>在第二次闭运算之前，使用全局阈值法（cv2.threshold with cv2.THRESH_BINARY | cv2.THRESH_OTSU）对边缘图进行二值化，其中 THRESH_OTSU 参数会自动选择一个最佳阈值来二值化图像，这一步骤可以有效分离前景和背景。之后在保留的num_color上绘制出识别出来的轮廓区域。</w:t>
      </w:r>
    </w:p>
    <w:p>
      <w:pPr>
        <w:numPr>
          <w:numId w:val="0"/>
        </w:numPr>
        <w:ind w:firstLine="210" w:firstLineChars="100"/>
        <w:rPr>
          <w:rFonts w:hint="eastAsia"/>
          <w:lang w:val="en-US" w:eastAsia="zh-CN"/>
        </w:rPr>
      </w:pPr>
    </w:p>
    <w:p>
      <w:pPr>
        <w:numPr>
          <w:numId w:val="0"/>
        </w:numPr>
        <w:ind w:firstLine="210" w:firstLineChars="100"/>
        <w:rPr>
          <w:rFonts w:hint="eastAsia"/>
          <w:lang w:val="en-US" w:eastAsia="zh-CN"/>
        </w:rPr>
      </w:pPr>
      <w:r>
        <w:rPr>
          <w:rFonts w:hint="eastAsia"/>
          <w:lang w:val="en-US" w:eastAsia="zh-CN"/>
        </w:rPr>
        <w:t>之后我们通过限定识别区域的宽度以及长宽比来筛选出数字区域。之后使用sorted()函数和lambda表达式按轮廓的x坐标对其进行排序，确保最终列表中的轮廓按照它们在图像中从左到右的顺序排列。</w:t>
      </w:r>
    </w:p>
    <w:p>
      <w:pPr>
        <w:numPr>
          <w:numId w:val="0"/>
        </w:numPr>
        <w:ind w:firstLine="210" w:firstLineChars="100"/>
        <w:rPr>
          <w:rFonts w:hint="eastAsia"/>
          <w:lang w:val="en-US" w:eastAsia="zh-CN"/>
        </w:rPr>
      </w:pPr>
    </w:p>
    <w:p>
      <w:pPr>
        <w:numPr>
          <w:numId w:val="0"/>
        </w:numPr>
        <w:ind w:firstLine="210" w:firstLineChars="100"/>
        <w:rPr>
          <w:rFonts w:hint="eastAsia"/>
          <w:lang w:val="en-US" w:eastAsia="zh-CN"/>
        </w:rPr>
      </w:pPr>
      <w:r>
        <w:rPr>
          <w:rFonts w:hint="eastAsia"/>
          <w:lang w:val="en-US" w:eastAsia="zh-CN"/>
        </w:rPr>
        <w:t>最后这段代码的主要目的是对之前识别出的每个数字区域进行细化处理，识别并组合其中的单个数字，然后在原图上绘制识别结果。</w:t>
      </w:r>
    </w:p>
    <w:p>
      <w:pPr>
        <w:numPr>
          <w:numId w:val="0"/>
        </w:numPr>
        <w:ind w:firstLine="210" w:firstLineChars="100"/>
        <w:rPr>
          <w:rFonts w:hint="eastAsia"/>
          <w:lang w:val="en-US" w:eastAsia="zh-CN"/>
        </w:rPr>
      </w:pPr>
      <w:r>
        <w:rPr>
          <w:rFonts w:hint="eastAsia"/>
          <w:lang w:val="en-US" w:eastAsia="zh-CN"/>
        </w:rPr>
        <w:t>首先遍历之前筛选和排序好的数字区域列表number，对于每一个区域(ex, ey, ew, eh)提取该区域内的图像部分group，并对这部分进行二值化处理，使用cv2.threshold并选取阈值为cv2.THRESH_OTSU自动获取最优阈值。</w:t>
      </w:r>
    </w:p>
    <w:p>
      <w:pPr>
        <w:numPr>
          <w:numId w:val="0"/>
        </w:numPr>
        <w:ind w:firstLine="210" w:firstLineChars="100"/>
        <w:rPr>
          <w:rFonts w:hint="eastAsia"/>
          <w:lang w:val="en-US" w:eastAsia="zh-CN"/>
        </w:rPr>
      </w:pPr>
      <w:r>
        <w:rPr>
          <w:rFonts w:hint="eastAsia"/>
          <w:lang w:val="en-US" w:eastAsia="zh-CN"/>
        </w:rPr>
        <w:t>在此区域上再次查找轮廓digit_cns，并使用之前定义的sort_outlet函数按从左到右的顺序对这些轮廓进行排序。</w:t>
      </w:r>
    </w:p>
    <w:p>
      <w:pPr>
        <w:numPr>
          <w:numId w:val="0"/>
        </w:numPr>
        <w:ind w:firstLine="210" w:firstLineChars="100"/>
        <w:rPr>
          <w:rFonts w:hint="eastAsia"/>
          <w:lang w:val="en-US" w:eastAsia="zh-CN"/>
        </w:rPr>
      </w:pPr>
      <w:r>
        <w:rPr>
          <w:rFonts w:hint="eastAsia"/>
          <w:lang w:val="en-US" w:eastAsia="zh-CN"/>
        </w:rPr>
        <w:t>对于排序后的每个轮廓c，提取其边界框内的图像box，并调整至统一大小(60, 90)。</w:t>
      </w:r>
    </w:p>
    <w:p>
      <w:pPr>
        <w:numPr>
          <w:numId w:val="0"/>
        </w:numPr>
        <w:ind w:firstLine="210" w:firstLineChars="100"/>
        <w:rPr>
          <w:rFonts w:hint="eastAsia"/>
          <w:lang w:val="en-US" w:eastAsia="zh-CN"/>
        </w:rPr>
      </w:pPr>
      <w:r>
        <w:rPr>
          <w:rFonts w:hint="eastAsia"/>
          <w:lang w:val="en-US" w:eastAsia="zh-CN"/>
        </w:rPr>
        <w:t>遍历预先定义好的数字模板集（通过调用template()函数获取），使用cv2.matchTemplate函数计算当前数字图像box与每个数字模板之间的匹配分数。这里采用的是cv2.TM_CCOEFF方法，它衡量的是相关系数，值越大表示匹配越好。</w:t>
      </w:r>
    </w:p>
    <w:p>
      <w:pPr>
        <w:numPr>
          <w:numId w:val="0"/>
        </w:numPr>
        <w:ind w:firstLine="210" w:firstLineChars="100"/>
        <w:rPr>
          <w:rFonts w:hint="eastAsia"/>
          <w:lang w:val="en-US" w:eastAsia="zh-CN"/>
        </w:rPr>
      </w:pPr>
      <w:r>
        <w:rPr>
          <w:rFonts w:hint="eastAsia"/>
          <w:lang w:val="en-US" w:eastAsia="zh-CN"/>
        </w:rPr>
        <w:t>记录每个模板的匹配分数，然后找出最高分对应的索引，将此索引转换为对应数字字符并添加到groupOutput列表中。</w:t>
      </w:r>
    </w:p>
    <w:p>
      <w:pPr>
        <w:numPr>
          <w:numId w:val="0"/>
        </w:numPr>
        <w:ind w:firstLine="210" w:firstLineChars="100"/>
        <w:rPr>
          <w:rFonts w:hint="eastAsia"/>
          <w:lang w:val="en-US" w:eastAsia="zh-CN"/>
        </w:rPr>
      </w:pPr>
      <w:r>
        <w:rPr>
          <w:rFonts w:hint="eastAsia"/>
          <w:lang w:val="en-US" w:eastAsia="zh-CN"/>
        </w:rPr>
        <w:t>最后在原始彩色图像num_color上，使用红色边框标出当前数字区域，并在该区域上方用红色字体写上识别出的数字字符串（由groupOutput中的字符拼接而成）。</w:t>
      </w:r>
    </w:p>
    <w:p>
      <w:pPr>
        <w:numPr>
          <w:numId w:val="0"/>
        </w:numPr>
        <w:ind w:firstLine="210" w:firstLineChars="100"/>
        <w:rPr>
          <w:rFonts w:hint="default"/>
          <w:lang w:val="en-US" w:eastAsia="zh-CN"/>
        </w:rPr>
      </w:pPr>
      <w:r>
        <w:rPr>
          <w:rFonts w:hint="eastAsia"/>
          <w:lang w:val="en-US" w:eastAsia="zh-CN"/>
        </w:rPr>
        <w:t>将当前数字区域识别出的数字字符串列表groupOutput扩展到总的输出列表outputs中。</w:t>
      </w:r>
    </w:p>
    <w:p>
      <w:pPr>
        <w:pStyle w:val="3"/>
        <w:numPr>
          <w:ilvl w:val="0"/>
          <w:numId w:val="1"/>
        </w:numPr>
        <w:bidi w:val="0"/>
        <w:spacing w:line="240" w:lineRule="auto"/>
        <w:ind w:left="0" w:leftChars="0" w:firstLine="0" w:firstLineChars="0"/>
        <w:rPr>
          <w:rFonts w:hint="eastAsia"/>
          <w:lang w:val="en-US" w:eastAsia="zh-CN"/>
        </w:rPr>
      </w:pPr>
      <w:r>
        <w:rPr>
          <w:rFonts w:hint="eastAsia"/>
          <w:lang w:val="en-US" w:eastAsia="zh-CN"/>
        </w:rPr>
        <w:t>程序运行结果与分析</w:t>
      </w:r>
    </w:p>
    <w:p>
      <w:r>
        <w:drawing>
          <wp:inline distT="0" distB="0" distL="114300" distR="114300">
            <wp:extent cx="5262245" cy="3025140"/>
            <wp:effectExtent l="0" t="0" r="8255" b="1016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8"/>
                    <a:stretch>
                      <a:fillRect/>
                    </a:stretch>
                  </pic:blipFill>
                  <pic:spPr>
                    <a:xfrm>
                      <a:off x="0" y="0"/>
                      <a:ext cx="5262245" cy="3025140"/>
                    </a:xfrm>
                    <a:prstGeom prst="rect">
                      <a:avLst/>
                    </a:prstGeom>
                    <a:noFill/>
                    <a:ln>
                      <a:noFill/>
                    </a:ln>
                  </pic:spPr>
                </pic:pic>
              </a:graphicData>
            </a:graphic>
          </wp:inline>
        </w:drawing>
      </w:r>
    </w:p>
    <w:p>
      <w:pPr>
        <w:ind w:firstLine="210" w:firstLineChars="100"/>
        <w:rPr>
          <w:rFonts w:hint="default" w:eastAsiaTheme="minorEastAsia"/>
          <w:lang w:val="en-US" w:eastAsia="zh-CN"/>
        </w:rPr>
      </w:pPr>
      <w:r>
        <w:rPr>
          <w:rFonts w:hint="eastAsia"/>
          <w:lang w:val="en-US" w:eastAsia="zh-CN"/>
        </w:rPr>
        <w:t>运行结果如图所示，可以看到对于第一个数字方框程序处理的还算不错，只有括号识别成了数字。第二个方框的处理结果较差，可以看出来大部分的数字识别的都是错误的。主要原因在于识别的轮廓问题以及拍摄的照片的清晰度问题。</w:t>
      </w:r>
    </w:p>
    <w:p>
      <w:pPr>
        <w:pStyle w:val="3"/>
        <w:numPr>
          <w:ilvl w:val="0"/>
          <w:numId w:val="1"/>
        </w:numPr>
        <w:bidi w:val="0"/>
        <w:ind w:left="0" w:leftChars="0" w:firstLine="0" w:firstLineChars="0"/>
        <w:rPr>
          <w:rFonts w:hint="eastAsia"/>
          <w:lang w:val="en-US" w:eastAsia="zh-CN"/>
        </w:rPr>
      </w:pPr>
      <w:r>
        <w:rPr>
          <w:rFonts w:hint="eastAsia"/>
          <w:lang w:val="en-US" w:eastAsia="zh-CN"/>
        </w:rPr>
        <w:t>问题总结与展望</w:t>
      </w:r>
    </w:p>
    <w:p>
      <w:pPr>
        <w:numPr>
          <w:numId w:val="0"/>
        </w:numPr>
        <w:ind w:leftChars="0"/>
        <w:rPr>
          <w:rFonts w:hint="default"/>
          <w:b/>
          <w:bCs/>
          <w:lang w:val="en-US" w:eastAsia="zh-CN"/>
        </w:rPr>
      </w:pPr>
      <w:r>
        <w:rPr>
          <w:rFonts w:hint="eastAsia"/>
          <w:lang w:val="en-US" w:eastAsia="zh-CN"/>
        </w:rPr>
        <w:t xml:space="preserve">  这个程序有如下几个问题：GUI界面过于简陋，识别数字前需要手动指定参数来识别相应的数字区域以及数字识别正确率较低。之后我们可以使用QSS来美化这个程序的GUI,同时也可以使用基于深度学习的方法来识别图中的数字，从而更好地提高识别率的同时也解决识别区域的问题。</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skaydiaCove NFM">
    <w:panose1 w:val="02000009000000000000"/>
    <w:charset w:val="00"/>
    <w:family w:val="auto"/>
    <w:pitch w:val="default"/>
    <w:sig w:usb0="A1002AFF" w:usb1="C000F9FB" w:usb2="00040020" w:usb3="00000000" w:csb0="600001FF" w:csb1="FFFF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35234B5"/>
    <w:multiLevelType w:val="multilevel"/>
    <w:tmpl w:val="335234B5"/>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E5YjM1ODBhN2Y4YWFlYmI5MDU4OTYzOTM4NjFhYjYifQ=="/>
  </w:docVars>
  <w:rsids>
    <w:rsidRoot w:val="29B03740"/>
    <w:rsid w:val="018C0E54"/>
    <w:rsid w:val="019A6FC3"/>
    <w:rsid w:val="03376DDF"/>
    <w:rsid w:val="042E1D7A"/>
    <w:rsid w:val="064852B6"/>
    <w:rsid w:val="06EC3F81"/>
    <w:rsid w:val="07440AD9"/>
    <w:rsid w:val="07972E61"/>
    <w:rsid w:val="092054D3"/>
    <w:rsid w:val="09DA3249"/>
    <w:rsid w:val="0B3E2112"/>
    <w:rsid w:val="0B725406"/>
    <w:rsid w:val="0C4E2C15"/>
    <w:rsid w:val="0D4E2A85"/>
    <w:rsid w:val="0F3A0931"/>
    <w:rsid w:val="0F586B9D"/>
    <w:rsid w:val="0F812467"/>
    <w:rsid w:val="0FD06741"/>
    <w:rsid w:val="10221F9F"/>
    <w:rsid w:val="12B75FB6"/>
    <w:rsid w:val="15C22CE2"/>
    <w:rsid w:val="1671302C"/>
    <w:rsid w:val="177D51EA"/>
    <w:rsid w:val="18E64010"/>
    <w:rsid w:val="1ADA2FC8"/>
    <w:rsid w:val="1C14576A"/>
    <w:rsid w:val="1D0062CD"/>
    <w:rsid w:val="1D741F82"/>
    <w:rsid w:val="1ECC6AEC"/>
    <w:rsid w:val="1F6A3BED"/>
    <w:rsid w:val="1FA95CE3"/>
    <w:rsid w:val="1FBA046F"/>
    <w:rsid w:val="20407429"/>
    <w:rsid w:val="20832F3E"/>
    <w:rsid w:val="218B501C"/>
    <w:rsid w:val="2201524A"/>
    <w:rsid w:val="22893275"/>
    <w:rsid w:val="228A2EEA"/>
    <w:rsid w:val="22D916F7"/>
    <w:rsid w:val="22EA62DB"/>
    <w:rsid w:val="231313AD"/>
    <w:rsid w:val="25154135"/>
    <w:rsid w:val="26104E56"/>
    <w:rsid w:val="275163C0"/>
    <w:rsid w:val="27E26050"/>
    <w:rsid w:val="28FB3848"/>
    <w:rsid w:val="29B03740"/>
    <w:rsid w:val="2A385615"/>
    <w:rsid w:val="2BCA06BC"/>
    <w:rsid w:val="2C2661CB"/>
    <w:rsid w:val="2CC31B0E"/>
    <w:rsid w:val="2E472A19"/>
    <w:rsid w:val="2E6305ED"/>
    <w:rsid w:val="2E6C3ADF"/>
    <w:rsid w:val="2EC1626D"/>
    <w:rsid w:val="2FE222AB"/>
    <w:rsid w:val="307A6987"/>
    <w:rsid w:val="314E1CD3"/>
    <w:rsid w:val="33242F22"/>
    <w:rsid w:val="33E771DC"/>
    <w:rsid w:val="35301944"/>
    <w:rsid w:val="35FA5E74"/>
    <w:rsid w:val="36AC3C67"/>
    <w:rsid w:val="36CD53BD"/>
    <w:rsid w:val="380853D1"/>
    <w:rsid w:val="386817BB"/>
    <w:rsid w:val="3A774DEA"/>
    <w:rsid w:val="3A9C053F"/>
    <w:rsid w:val="3C8367C2"/>
    <w:rsid w:val="3C994D44"/>
    <w:rsid w:val="3D8E2B1B"/>
    <w:rsid w:val="3E275715"/>
    <w:rsid w:val="3E6D39C0"/>
    <w:rsid w:val="3FD54E02"/>
    <w:rsid w:val="3FF454EB"/>
    <w:rsid w:val="412E12DF"/>
    <w:rsid w:val="41D53B91"/>
    <w:rsid w:val="43B56FA9"/>
    <w:rsid w:val="43C112A1"/>
    <w:rsid w:val="44485834"/>
    <w:rsid w:val="44BA339E"/>
    <w:rsid w:val="453D5AC0"/>
    <w:rsid w:val="456926CF"/>
    <w:rsid w:val="462D3A05"/>
    <w:rsid w:val="46714562"/>
    <w:rsid w:val="46B5206F"/>
    <w:rsid w:val="46EF28D0"/>
    <w:rsid w:val="479D3E08"/>
    <w:rsid w:val="48250DA5"/>
    <w:rsid w:val="48C22F6B"/>
    <w:rsid w:val="499951CE"/>
    <w:rsid w:val="4AFE0A4E"/>
    <w:rsid w:val="4BB5666E"/>
    <w:rsid w:val="4D0D5D2C"/>
    <w:rsid w:val="4D1B6A95"/>
    <w:rsid w:val="4DFF1948"/>
    <w:rsid w:val="509727E6"/>
    <w:rsid w:val="522564B1"/>
    <w:rsid w:val="524E7EB9"/>
    <w:rsid w:val="529E44EA"/>
    <w:rsid w:val="53334A4E"/>
    <w:rsid w:val="540D0EA2"/>
    <w:rsid w:val="545B7EFC"/>
    <w:rsid w:val="54A2235A"/>
    <w:rsid w:val="54B010C0"/>
    <w:rsid w:val="557F0351"/>
    <w:rsid w:val="57677151"/>
    <w:rsid w:val="59127531"/>
    <w:rsid w:val="599E730D"/>
    <w:rsid w:val="5A094754"/>
    <w:rsid w:val="5AD703AE"/>
    <w:rsid w:val="5C9E3E8A"/>
    <w:rsid w:val="5CF74D38"/>
    <w:rsid w:val="5E227B93"/>
    <w:rsid w:val="5FA045EF"/>
    <w:rsid w:val="5FB60C32"/>
    <w:rsid w:val="5FD9448D"/>
    <w:rsid w:val="62FD1AA0"/>
    <w:rsid w:val="63006FA2"/>
    <w:rsid w:val="645E7732"/>
    <w:rsid w:val="656869CD"/>
    <w:rsid w:val="65CB324E"/>
    <w:rsid w:val="665E4DC9"/>
    <w:rsid w:val="66B910FC"/>
    <w:rsid w:val="67084A66"/>
    <w:rsid w:val="697F2EFE"/>
    <w:rsid w:val="6A301889"/>
    <w:rsid w:val="6BD34BA8"/>
    <w:rsid w:val="6F2B2525"/>
    <w:rsid w:val="706F4F79"/>
    <w:rsid w:val="715D1623"/>
    <w:rsid w:val="76457E2C"/>
    <w:rsid w:val="76D31822"/>
    <w:rsid w:val="77232FAB"/>
    <w:rsid w:val="783D5E06"/>
    <w:rsid w:val="785809CC"/>
    <w:rsid w:val="7965421C"/>
    <w:rsid w:val="7AB8782D"/>
    <w:rsid w:val="7B232795"/>
    <w:rsid w:val="7D35536A"/>
    <w:rsid w:val="7D793473"/>
    <w:rsid w:val="7E244CEF"/>
    <w:rsid w:val="7E8A310F"/>
    <w:rsid w:val="7F1118D9"/>
    <w:rsid w:val="7FA935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0</Words>
  <Characters>0</Characters>
  <Lines>0</Lines>
  <Paragraphs>0</Paragraphs>
  <TotalTime>0</TotalTime>
  <ScaleCrop>false</ScaleCrop>
  <LinksUpToDate>false</LinksUpToDate>
  <CharactersWithSpaces>0</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2024-06-08T12:21:00Z</dcterms:created>
  <dc:creator>13290</dc:creator>
  <cp:lastModifiedBy>13290</cp:lastModifiedBy>
  <dcterms:modified xsi:type="dcterms:W3CDTF">2024-06-09T06:55:37Z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6642B84ABD684E3F89A33244E18C043B_11</vt:lpwstr>
  </property>
</Properties>
</file>