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415" w:rsidRPr="00194415" w:rsidRDefault="00CB0EE5">
      <w:pPr>
        <w:rPr>
          <w:rFonts w:ascii="Times New Roman" w:hAnsi="Times New Roman" w:cs="Times New Roman"/>
          <w:sz w:val="24"/>
          <w:szCs w:val="24"/>
        </w:rPr>
      </w:pPr>
      <w:r w:rsidRPr="00CB0EE5"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margin-left:253.5pt;margin-top:-1.5pt;width:162pt;height:87.7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" filled="f" stroked="f">
            <v:textbox>
              <w:txbxContent>
                <w:p w:rsidR="00496D73" w:rsidRPr="008A7203" w:rsidRDefault="00496D73" w:rsidP="008A720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8A72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Taras</w:t>
                  </w:r>
                  <w:proofErr w:type="spellEnd"/>
                  <w:r w:rsidRPr="008A72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Shevchenko</w:t>
                  </w:r>
                  <w:proofErr w:type="gramEnd"/>
                  <w:r w:rsidRPr="008A72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National University  of  Kyiv</w:t>
                  </w:r>
                </w:p>
                <w:p w:rsidR="00406938" w:rsidRPr="008A7203" w:rsidRDefault="00406938" w:rsidP="008A720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A72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Physics Department</w:t>
                  </w:r>
                </w:p>
                <w:p w:rsidR="00194415" w:rsidRPr="008A7203" w:rsidRDefault="00FB0C11" w:rsidP="008A720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A72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Course description</w:t>
                  </w:r>
                </w:p>
              </w:txbxContent>
            </v:textbox>
          </v:shape>
        </w:pict>
      </w:r>
      <w:r w:rsidR="008A7203" w:rsidRPr="00194415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-243205</wp:posOffset>
            </wp:positionV>
            <wp:extent cx="1422400" cy="1485900"/>
            <wp:effectExtent l="0" t="0" r="635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kiev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4415" w:rsidRPr="00194415" w:rsidRDefault="00194415">
      <w:pPr>
        <w:rPr>
          <w:rFonts w:ascii="Times New Roman" w:hAnsi="Times New Roman" w:cs="Times New Roman"/>
          <w:sz w:val="24"/>
          <w:szCs w:val="24"/>
        </w:rPr>
      </w:pPr>
    </w:p>
    <w:p w:rsidR="00B51C21" w:rsidRDefault="00B51C21">
      <w:pPr>
        <w:rPr>
          <w:rFonts w:ascii="Times New Roman" w:hAnsi="Times New Roman" w:cs="Times New Roman"/>
          <w:sz w:val="24"/>
          <w:szCs w:val="24"/>
        </w:rPr>
      </w:pPr>
    </w:p>
    <w:p w:rsidR="00FB0C11" w:rsidRDefault="00FB0C11">
      <w:pPr>
        <w:rPr>
          <w:rFonts w:ascii="Times New Roman" w:hAnsi="Times New Roman" w:cs="Times New Roman"/>
          <w:sz w:val="24"/>
          <w:szCs w:val="24"/>
        </w:rPr>
      </w:pPr>
    </w:p>
    <w:p w:rsidR="008A7203" w:rsidRPr="008A7203" w:rsidRDefault="008A7203" w:rsidP="008A7203">
      <w:pPr>
        <w:spacing w:after="0"/>
        <w:rPr>
          <w:rFonts w:ascii="Times New Roman" w:hAnsi="Times New Roman" w:cs="Times New Roman"/>
          <w:sz w:val="20"/>
          <w:szCs w:val="12"/>
        </w:rPr>
      </w:pPr>
    </w:p>
    <w:p w:rsidR="00FB0C11" w:rsidRPr="002F43C3" w:rsidRDefault="00F34F0F" w:rsidP="00FB0C11">
      <w:pPr>
        <w:jc w:val="center"/>
        <w:rPr>
          <w:rFonts w:ascii="Times New Roman" w:hAnsi="Times New Roman" w:cs="Times New Roman"/>
          <w:b/>
          <w:sz w:val="32"/>
          <w:szCs w:val="12"/>
        </w:rPr>
      </w:pPr>
      <w:r>
        <w:rPr>
          <w:rFonts w:ascii="Times New Roman" w:hAnsi="Times New Roman" w:cs="Times New Roman"/>
          <w:b/>
          <w:sz w:val="32"/>
          <w:szCs w:val="12"/>
        </w:rPr>
        <w:t>Molecular Physics</w:t>
      </w:r>
    </w:p>
    <w:p w:rsidR="00CF4056" w:rsidRPr="008A7203" w:rsidRDefault="00CF4056" w:rsidP="00CF4056">
      <w:pPr>
        <w:spacing w:after="0"/>
        <w:jc w:val="center"/>
        <w:rPr>
          <w:rFonts w:ascii="Times New Roman" w:hAnsi="Times New Roman" w:cs="Times New Roman"/>
          <w:b/>
          <w:sz w:val="6"/>
          <w:szCs w:val="8"/>
        </w:rPr>
      </w:pPr>
    </w:p>
    <w:p w:rsidR="00FB0C11" w:rsidRPr="002F43C3" w:rsidRDefault="00FB0C11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43C3">
        <w:rPr>
          <w:rFonts w:ascii="Times New Roman" w:hAnsi="Times New Roman" w:cs="Times New Roman"/>
          <w:b/>
          <w:sz w:val="26"/>
          <w:szCs w:val="26"/>
        </w:rPr>
        <w:t>Level: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="008A7203"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>Language: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  <w:t>Duration: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  <w:t>Occurrence:</w:t>
      </w:r>
    </w:p>
    <w:p w:rsidR="00FB0C11" w:rsidRPr="008A7203" w:rsidRDefault="00FB0C11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 w:rsidRPr="008A7203">
        <w:rPr>
          <w:rFonts w:ascii="Times New Roman" w:hAnsi="Times New Roman" w:cs="Times New Roman"/>
          <w:sz w:val="24"/>
          <w:szCs w:val="12"/>
        </w:rPr>
        <w:t>Bachelor</w:t>
      </w:r>
      <w:r w:rsidRPr="008A7203">
        <w:rPr>
          <w:rFonts w:ascii="Times New Roman" w:hAnsi="Times New Roman" w:cs="Times New Roman"/>
          <w:sz w:val="24"/>
          <w:szCs w:val="12"/>
        </w:rPr>
        <w:tab/>
      </w:r>
      <w:r w:rsidRPr="008A7203">
        <w:rPr>
          <w:rFonts w:ascii="Times New Roman" w:hAnsi="Times New Roman" w:cs="Times New Roman"/>
          <w:sz w:val="24"/>
          <w:szCs w:val="12"/>
        </w:rPr>
        <w:tab/>
      </w:r>
      <w:r w:rsidRPr="008A7203">
        <w:rPr>
          <w:rFonts w:ascii="Times New Roman" w:hAnsi="Times New Roman" w:cs="Times New Roman"/>
          <w:sz w:val="24"/>
          <w:szCs w:val="12"/>
        </w:rPr>
        <w:tab/>
        <w:t>Ukrainian</w:t>
      </w:r>
      <w:r w:rsidRPr="008A7203">
        <w:rPr>
          <w:rFonts w:ascii="Times New Roman" w:hAnsi="Times New Roman" w:cs="Times New Roman"/>
          <w:sz w:val="24"/>
          <w:szCs w:val="12"/>
        </w:rPr>
        <w:tab/>
      </w:r>
      <w:r w:rsidRPr="008A7203">
        <w:rPr>
          <w:rFonts w:ascii="Times New Roman" w:hAnsi="Times New Roman" w:cs="Times New Roman"/>
          <w:sz w:val="24"/>
          <w:szCs w:val="12"/>
        </w:rPr>
        <w:tab/>
      </w:r>
      <w:r w:rsidRPr="008A7203">
        <w:rPr>
          <w:rFonts w:ascii="Times New Roman" w:hAnsi="Times New Roman" w:cs="Times New Roman"/>
          <w:sz w:val="24"/>
          <w:szCs w:val="12"/>
        </w:rPr>
        <w:tab/>
        <w:t>1 semester</w:t>
      </w:r>
      <w:r w:rsidRPr="008A7203">
        <w:rPr>
          <w:rFonts w:ascii="Times New Roman" w:hAnsi="Times New Roman" w:cs="Times New Roman"/>
          <w:sz w:val="24"/>
          <w:szCs w:val="12"/>
        </w:rPr>
        <w:tab/>
      </w:r>
      <w:r w:rsidRPr="008A7203">
        <w:rPr>
          <w:rFonts w:ascii="Times New Roman" w:hAnsi="Times New Roman" w:cs="Times New Roman"/>
          <w:sz w:val="24"/>
          <w:szCs w:val="12"/>
        </w:rPr>
        <w:tab/>
      </w:r>
      <w:r w:rsidRPr="008A7203">
        <w:rPr>
          <w:rFonts w:ascii="Times New Roman" w:hAnsi="Times New Roman" w:cs="Times New Roman"/>
          <w:sz w:val="24"/>
          <w:szCs w:val="12"/>
        </w:rPr>
        <w:tab/>
      </w:r>
      <w:r w:rsidR="00F34F0F">
        <w:rPr>
          <w:rFonts w:ascii="Times New Roman" w:hAnsi="Times New Roman" w:cs="Times New Roman"/>
          <w:sz w:val="24"/>
          <w:szCs w:val="12"/>
        </w:rPr>
        <w:t>2</w:t>
      </w:r>
      <w:r w:rsidR="00F34F0F">
        <w:rPr>
          <w:rFonts w:ascii="Times New Roman" w:hAnsi="Times New Roman" w:cs="Times New Roman"/>
          <w:sz w:val="24"/>
          <w:szCs w:val="12"/>
          <w:vertAlign w:val="superscript"/>
        </w:rPr>
        <w:t>n</w:t>
      </w:r>
      <w:r w:rsidRPr="008A7203">
        <w:rPr>
          <w:rFonts w:ascii="Times New Roman" w:hAnsi="Times New Roman" w:cs="Times New Roman"/>
          <w:sz w:val="24"/>
          <w:szCs w:val="12"/>
          <w:vertAlign w:val="superscript"/>
        </w:rPr>
        <w:t>d</w:t>
      </w:r>
      <w:r w:rsidRPr="008A7203">
        <w:rPr>
          <w:rFonts w:ascii="Times New Roman" w:hAnsi="Times New Roman" w:cs="Times New Roman"/>
          <w:sz w:val="24"/>
          <w:szCs w:val="12"/>
        </w:rPr>
        <w:t xml:space="preserve"> semester</w:t>
      </w:r>
    </w:p>
    <w:p w:rsidR="00CF4056" w:rsidRPr="002F43C3" w:rsidRDefault="00CF4056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43C3">
        <w:rPr>
          <w:rFonts w:ascii="Times New Roman" w:hAnsi="Times New Roman" w:cs="Times New Roman"/>
          <w:b/>
          <w:sz w:val="26"/>
          <w:szCs w:val="26"/>
        </w:rPr>
        <w:t>Credits: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  <w:t>Total Hours: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="008A7203"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>Lectures: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  <w:t>Seminars:</w:t>
      </w:r>
    </w:p>
    <w:p w:rsidR="00CF4056" w:rsidRPr="008A7203" w:rsidRDefault="00F34F0F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>
        <w:rPr>
          <w:rFonts w:ascii="Times New Roman" w:hAnsi="Times New Roman" w:cs="Times New Roman"/>
          <w:sz w:val="24"/>
          <w:szCs w:val="12"/>
        </w:rPr>
        <w:t>6</w:t>
      </w:r>
      <w:r w:rsidR="00CF4056" w:rsidRPr="008A7203">
        <w:rPr>
          <w:rFonts w:ascii="Times New Roman" w:hAnsi="Times New Roman" w:cs="Times New Roman"/>
          <w:sz w:val="24"/>
          <w:szCs w:val="12"/>
        </w:rPr>
        <w:tab/>
      </w:r>
      <w:r w:rsidR="00CF4056" w:rsidRPr="008A7203">
        <w:rPr>
          <w:rFonts w:ascii="Times New Roman" w:hAnsi="Times New Roman" w:cs="Times New Roman"/>
          <w:sz w:val="24"/>
          <w:szCs w:val="12"/>
        </w:rPr>
        <w:tab/>
      </w:r>
      <w:r w:rsidR="00CF4056" w:rsidRPr="008A7203">
        <w:rPr>
          <w:rFonts w:ascii="Times New Roman" w:hAnsi="Times New Roman" w:cs="Times New Roman"/>
          <w:sz w:val="24"/>
          <w:szCs w:val="12"/>
        </w:rPr>
        <w:tab/>
      </w:r>
      <w:r w:rsidR="00CF4056" w:rsidRPr="008A7203"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>180</w:t>
      </w:r>
      <w:r w:rsidR="00CF4056" w:rsidRPr="008A7203">
        <w:rPr>
          <w:rFonts w:ascii="Times New Roman" w:hAnsi="Times New Roman" w:cs="Times New Roman"/>
          <w:sz w:val="24"/>
          <w:szCs w:val="12"/>
        </w:rPr>
        <w:tab/>
      </w:r>
      <w:r w:rsidR="00CF4056" w:rsidRPr="008A7203">
        <w:rPr>
          <w:rFonts w:ascii="Times New Roman" w:hAnsi="Times New Roman" w:cs="Times New Roman"/>
          <w:sz w:val="24"/>
          <w:szCs w:val="12"/>
        </w:rPr>
        <w:tab/>
      </w:r>
      <w:r w:rsidR="00CF4056" w:rsidRPr="008A7203">
        <w:rPr>
          <w:rFonts w:ascii="Times New Roman" w:hAnsi="Times New Roman" w:cs="Times New Roman"/>
          <w:sz w:val="24"/>
          <w:szCs w:val="12"/>
        </w:rPr>
        <w:tab/>
      </w:r>
      <w:r w:rsidR="00CF4056" w:rsidRPr="008A7203"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>60</w:t>
      </w:r>
      <w:r w:rsidR="00CF4056" w:rsidRPr="008A7203">
        <w:rPr>
          <w:rFonts w:ascii="Times New Roman" w:hAnsi="Times New Roman" w:cs="Times New Roman"/>
          <w:sz w:val="24"/>
          <w:szCs w:val="12"/>
        </w:rPr>
        <w:t xml:space="preserve"> hrs</w:t>
      </w:r>
      <w:r w:rsidR="00CF4056" w:rsidRPr="008A7203">
        <w:rPr>
          <w:rFonts w:ascii="Times New Roman" w:hAnsi="Times New Roman" w:cs="Times New Roman"/>
          <w:sz w:val="24"/>
          <w:szCs w:val="12"/>
        </w:rPr>
        <w:tab/>
      </w:r>
      <w:r w:rsidR="00CF4056" w:rsidRPr="008A7203">
        <w:rPr>
          <w:rFonts w:ascii="Times New Roman" w:hAnsi="Times New Roman" w:cs="Times New Roman"/>
          <w:sz w:val="24"/>
          <w:szCs w:val="12"/>
        </w:rPr>
        <w:tab/>
      </w:r>
      <w:r w:rsidR="00CF4056" w:rsidRPr="008A7203">
        <w:rPr>
          <w:rFonts w:ascii="Times New Roman" w:hAnsi="Times New Roman" w:cs="Times New Roman"/>
          <w:sz w:val="24"/>
          <w:szCs w:val="12"/>
        </w:rPr>
        <w:tab/>
      </w:r>
      <w:r w:rsidR="00CF4056" w:rsidRPr="008A7203"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>120</w:t>
      </w:r>
      <w:r w:rsidR="00CF4056" w:rsidRPr="008A7203">
        <w:rPr>
          <w:rFonts w:ascii="Times New Roman" w:hAnsi="Times New Roman" w:cs="Times New Roman"/>
          <w:sz w:val="24"/>
          <w:szCs w:val="12"/>
        </w:rPr>
        <w:t xml:space="preserve"> hrs</w:t>
      </w:r>
    </w:p>
    <w:p w:rsidR="004136DB" w:rsidRPr="008A7203" w:rsidRDefault="004136DB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</w:p>
    <w:p w:rsidR="00213024" w:rsidRPr="002F43C3" w:rsidRDefault="00213024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43C3">
        <w:rPr>
          <w:rFonts w:ascii="Times New Roman" w:hAnsi="Times New Roman" w:cs="Times New Roman"/>
          <w:b/>
          <w:sz w:val="26"/>
          <w:szCs w:val="26"/>
        </w:rPr>
        <w:t xml:space="preserve">Description </w:t>
      </w:r>
      <w:r w:rsidR="00605A51" w:rsidRPr="002F43C3">
        <w:rPr>
          <w:rFonts w:ascii="Times New Roman" w:hAnsi="Times New Roman" w:cs="Times New Roman"/>
          <w:b/>
          <w:sz w:val="26"/>
          <w:szCs w:val="26"/>
        </w:rPr>
        <w:t>of Course Work and Examinations</w:t>
      </w:r>
    </w:p>
    <w:p w:rsidR="00213024" w:rsidRPr="008A7203" w:rsidRDefault="00213024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 w:rsidRPr="008A7203">
        <w:rPr>
          <w:rFonts w:ascii="Times New Roman" w:hAnsi="Times New Roman" w:cs="Times New Roman"/>
          <w:sz w:val="24"/>
          <w:szCs w:val="12"/>
        </w:rPr>
        <w:t xml:space="preserve">Module-rating system, results are estimated on a 100-point scale. The course contains 2 </w:t>
      </w:r>
      <w:proofErr w:type="gramStart"/>
      <w:r w:rsidRPr="008A7203">
        <w:rPr>
          <w:rFonts w:ascii="Times New Roman" w:hAnsi="Times New Roman" w:cs="Times New Roman"/>
          <w:sz w:val="24"/>
          <w:szCs w:val="12"/>
        </w:rPr>
        <w:t>midterms</w:t>
      </w:r>
      <w:proofErr w:type="gramEnd"/>
      <w:r w:rsidRPr="008A7203">
        <w:rPr>
          <w:rFonts w:ascii="Times New Roman" w:hAnsi="Times New Roman" w:cs="Times New Roman"/>
          <w:sz w:val="24"/>
          <w:szCs w:val="12"/>
        </w:rPr>
        <w:t xml:space="preserve"> 30 pts/90 min each, an exam on high-difficulty problems for 10 pts/</w:t>
      </w:r>
      <w:r w:rsidR="00A55D23" w:rsidRPr="008A7203">
        <w:rPr>
          <w:rFonts w:ascii="Times New Roman" w:hAnsi="Times New Roman" w:cs="Times New Roman"/>
          <w:sz w:val="24"/>
          <w:szCs w:val="12"/>
        </w:rPr>
        <w:t>18</w:t>
      </w:r>
      <w:r w:rsidRPr="008A7203">
        <w:rPr>
          <w:rFonts w:ascii="Times New Roman" w:hAnsi="Times New Roman" w:cs="Times New Roman"/>
          <w:sz w:val="24"/>
          <w:szCs w:val="12"/>
        </w:rPr>
        <w:t xml:space="preserve">0 min, and a final exam </w:t>
      </w:r>
      <w:r w:rsidR="00F34F0F">
        <w:rPr>
          <w:rFonts w:ascii="Times New Roman" w:hAnsi="Times New Roman" w:cs="Times New Roman"/>
          <w:sz w:val="24"/>
          <w:szCs w:val="12"/>
        </w:rPr>
        <w:t>for 30 pts/12</w:t>
      </w:r>
      <w:r w:rsidR="00A55D23" w:rsidRPr="008A7203">
        <w:rPr>
          <w:rFonts w:ascii="Times New Roman" w:hAnsi="Times New Roman" w:cs="Times New Roman"/>
          <w:sz w:val="24"/>
          <w:szCs w:val="12"/>
        </w:rPr>
        <w:t>0 min.</w:t>
      </w:r>
    </w:p>
    <w:p w:rsidR="00605A51" w:rsidRPr="008A7203" w:rsidRDefault="00605A51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</w:p>
    <w:p w:rsidR="00605A51" w:rsidRPr="002F43C3" w:rsidRDefault="00605A51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43C3">
        <w:rPr>
          <w:rFonts w:ascii="Times New Roman" w:hAnsi="Times New Roman" w:cs="Times New Roman"/>
          <w:b/>
          <w:sz w:val="26"/>
          <w:szCs w:val="26"/>
        </w:rPr>
        <w:t>Prerequisites</w:t>
      </w:r>
    </w:p>
    <w:p w:rsidR="00605A51" w:rsidRPr="008A7203" w:rsidRDefault="00605A51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 w:rsidRPr="008A7203">
        <w:rPr>
          <w:rFonts w:ascii="Times New Roman" w:hAnsi="Times New Roman" w:cs="Times New Roman"/>
          <w:sz w:val="24"/>
          <w:szCs w:val="12"/>
        </w:rPr>
        <w:t>Mathematical Analysis (1</w:t>
      </w:r>
      <w:r w:rsidRPr="008A7203">
        <w:rPr>
          <w:rFonts w:ascii="Times New Roman" w:hAnsi="Times New Roman" w:cs="Times New Roman"/>
          <w:sz w:val="24"/>
          <w:szCs w:val="12"/>
          <w:vertAlign w:val="superscript"/>
        </w:rPr>
        <w:t>st</w:t>
      </w:r>
      <w:r w:rsidR="00F34F0F">
        <w:rPr>
          <w:rFonts w:ascii="Times New Roman" w:hAnsi="Times New Roman" w:cs="Times New Roman"/>
          <w:sz w:val="24"/>
          <w:szCs w:val="12"/>
          <w:vertAlign w:val="superscript"/>
        </w:rPr>
        <w:t xml:space="preserve"> </w:t>
      </w:r>
      <w:r w:rsidR="00F34F0F">
        <w:rPr>
          <w:rFonts w:ascii="Times New Roman" w:hAnsi="Times New Roman" w:cs="Times New Roman"/>
          <w:sz w:val="24"/>
          <w:szCs w:val="12"/>
        </w:rPr>
        <w:t>semester), Mechanics (1</w:t>
      </w:r>
      <w:r w:rsidR="00F34F0F" w:rsidRPr="00F34F0F">
        <w:rPr>
          <w:rFonts w:ascii="Times New Roman" w:hAnsi="Times New Roman" w:cs="Times New Roman"/>
          <w:sz w:val="24"/>
          <w:szCs w:val="12"/>
          <w:vertAlign w:val="superscript"/>
        </w:rPr>
        <w:t>st</w:t>
      </w:r>
      <w:r w:rsidR="00F34F0F">
        <w:rPr>
          <w:rFonts w:ascii="Times New Roman" w:hAnsi="Times New Roman" w:cs="Times New Roman"/>
          <w:sz w:val="24"/>
          <w:szCs w:val="12"/>
        </w:rPr>
        <w:t xml:space="preserve"> semester)</w:t>
      </w:r>
    </w:p>
    <w:p w:rsidR="00605A51" w:rsidRPr="008A7203" w:rsidRDefault="00605A51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</w:p>
    <w:p w:rsidR="00605A51" w:rsidRPr="002F43C3" w:rsidRDefault="00605A51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43C3">
        <w:rPr>
          <w:rFonts w:ascii="Times New Roman" w:hAnsi="Times New Roman" w:cs="Times New Roman"/>
          <w:b/>
          <w:sz w:val="26"/>
          <w:szCs w:val="26"/>
        </w:rPr>
        <w:t>Syllabus</w:t>
      </w:r>
    </w:p>
    <w:p w:rsidR="00C32BE1" w:rsidRDefault="0054486E" w:rsidP="0054486E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 w:rsidRPr="0054486E">
        <w:rPr>
          <w:rFonts w:ascii="Times New Roman" w:hAnsi="Times New Roman" w:cs="Times New Roman"/>
          <w:b/>
          <w:i/>
          <w:sz w:val="24"/>
          <w:szCs w:val="12"/>
        </w:rPr>
        <w:t>Thermodynamics:</w:t>
      </w:r>
      <w:r w:rsidRPr="0054486E">
        <w:rPr>
          <w:rFonts w:ascii="Times New Roman" w:hAnsi="Times New Roman" w:cs="Times New Roman"/>
          <w:sz w:val="24"/>
          <w:szCs w:val="12"/>
        </w:rPr>
        <w:t xml:space="preserve"> Thermodynamics quantities and measurements (Temperature, Volume, Pressure)</w:t>
      </w:r>
      <w:r>
        <w:rPr>
          <w:rFonts w:ascii="Times New Roman" w:hAnsi="Times New Roman" w:cs="Times New Roman"/>
          <w:sz w:val="24"/>
          <w:szCs w:val="12"/>
        </w:rPr>
        <w:t xml:space="preserve">, </w:t>
      </w:r>
      <w:r w:rsidRPr="0054486E">
        <w:rPr>
          <w:rFonts w:ascii="Times New Roman" w:hAnsi="Times New Roman" w:cs="Times New Roman"/>
          <w:sz w:val="24"/>
          <w:szCs w:val="12"/>
        </w:rPr>
        <w:t>Work, heat and heat capacity (including calculating C for different processes)</w:t>
      </w:r>
      <w:r>
        <w:rPr>
          <w:rFonts w:ascii="Times New Roman" w:hAnsi="Times New Roman" w:cs="Times New Roman"/>
          <w:sz w:val="24"/>
          <w:szCs w:val="12"/>
        </w:rPr>
        <w:t xml:space="preserve">, </w:t>
      </w:r>
      <w:r w:rsidRPr="0054486E">
        <w:rPr>
          <w:rFonts w:ascii="Times New Roman" w:hAnsi="Times New Roman" w:cs="Times New Roman"/>
          <w:sz w:val="24"/>
          <w:szCs w:val="12"/>
        </w:rPr>
        <w:t>First Law of thermodynamics</w:t>
      </w:r>
      <w:r>
        <w:rPr>
          <w:rFonts w:ascii="Times New Roman" w:hAnsi="Times New Roman" w:cs="Times New Roman"/>
          <w:sz w:val="24"/>
          <w:szCs w:val="12"/>
        </w:rPr>
        <w:t xml:space="preserve">, </w:t>
      </w:r>
      <w:proofErr w:type="spellStart"/>
      <w:r w:rsidRPr="0054486E">
        <w:rPr>
          <w:rFonts w:ascii="Times New Roman" w:hAnsi="Times New Roman" w:cs="Times New Roman"/>
          <w:sz w:val="24"/>
          <w:szCs w:val="12"/>
        </w:rPr>
        <w:t>Isoprocesses</w:t>
      </w:r>
      <w:proofErr w:type="spellEnd"/>
      <w:r w:rsidRPr="0054486E">
        <w:rPr>
          <w:rFonts w:ascii="Times New Roman" w:hAnsi="Times New Roman" w:cs="Times New Roman"/>
          <w:sz w:val="24"/>
          <w:szCs w:val="12"/>
        </w:rPr>
        <w:t xml:space="preserve">  in thermodynamic systems and in ideal gases</w:t>
      </w:r>
      <w:r>
        <w:rPr>
          <w:rFonts w:ascii="Times New Roman" w:hAnsi="Times New Roman" w:cs="Times New Roman"/>
          <w:sz w:val="24"/>
          <w:szCs w:val="12"/>
        </w:rPr>
        <w:t xml:space="preserve">, </w:t>
      </w:r>
      <w:proofErr w:type="spellStart"/>
      <w:r w:rsidRPr="0054486E">
        <w:rPr>
          <w:rFonts w:ascii="Times New Roman" w:hAnsi="Times New Roman" w:cs="Times New Roman"/>
          <w:sz w:val="24"/>
          <w:szCs w:val="12"/>
        </w:rPr>
        <w:t>Polytrope</w:t>
      </w:r>
      <w:proofErr w:type="spellEnd"/>
      <w:r>
        <w:rPr>
          <w:rFonts w:ascii="Times New Roman" w:hAnsi="Times New Roman" w:cs="Times New Roman"/>
          <w:sz w:val="24"/>
          <w:szCs w:val="12"/>
        </w:rPr>
        <w:t xml:space="preserve">, </w:t>
      </w:r>
      <w:r w:rsidRPr="0054486E">
        <w:rPr>
          <w:rFonts w:ascii="Times New Roman" w:hAnsi="Times New Roman" w:cs="Times New Roman"/>
          <w:sz w:val="24"/>
          <w:szCs w:val="12"/>
        </w:rPr>
        <w:t>Cyclic processes and mechanisms that utilize them</w:t>
      </w:r>
      <w:r>
        <w:rPr>
          <w:rFonts w:ascii="Times New Roman" w:hAnsi="Times New Roman" w:cs="Times New Roman"/>
          <w:sz w:val="24"/>
          <w:szCs w:val="12"/>
        </w:rPr>
        <w:t xml:space="preserve">, </w:t>
      </w:r>
      <w:r w:rsidRPr="0054486E">
        <w:rPr>
          <w:rFonts w:ascii="Times New Roman" w:hAnsi="Times New Roman" w:cs="Times New Roman"/>
          <w:sz w:val="24"/>
          <w:szCs w:val="12"/>
        </w:rPr>
        <w:t>Second Law of thermodynamics and its alternatives</w:t>
      </w:r>
      <w:r>
        <w:rPr>
          <w:rFonts w:ascii="Times New Roman" w:hAnsi="Times New Roman" w:cs="Times New Roman"/>
          <w:sz w:val="24"/>
          <w:szCs w:val="12"/>
        </w:rPr>
        <w:t xml:space="preserve">, </w:t>
      </w:r>
      <w:r w:rsidRPr="0054486E">
        <w:rPr>
          <w:rFonts w:ascii="Times New Roman" w:hAnsi="Times New Roman" w:cs="Times New Roman"/>
          <w:sz w:val="24"/>
          <w:szCs w:val="12"/>
        </w:rPr>
        <w:t>Carnot cycle, its features, realization, Carnot theorem, the biggest coefficient of performance</w:t>
      </w:r>
      <w:r>
        <w:rPr>
          <w:rFonts w:ascii="Times New Roman" w:hAnsi="Times New Roman" w:cs="Times New Roman"/>
          <w:sz w:val="24"/>
          <w:szCs w:val="12"/>
        </w:rPr>
        <w:t xml:space="preserve">, </w:t>
      </w:r>
      <w:r w:rsidRPr="0054486E">
        <w:rPr>
          <w:rFonts w:ascii="Times New Roman" w:hAnsi="Times New Roman" w:cs="Times New Roman"/>
          <w:sz w:val="24"/>
          <w:szCs w:val="12"/>
        </w:rPr>
        <w:t>Reverse Carnot cycle</w:t>
      </w:r>
      <w:r>
        <w:rPr>
          <w:rFonts w:ascii="Times New Roman" w:hAnsi="Times New Roman" w:cs="Times New Roman"/>
          <w:sz w:val="24"/>
          <w:szCs w:val="12"/>
        </w:rPr>
        <w:t xml:space="preserve">, </w:t>
      </w:r>
      <w:r w:rsidRPr="0054486E">
        <w:rPr>
          <w:rFonts w:ascii="Times New Roman" w:hAnsi="Times New Roman" w:cs="Times New Roman"/>
          <w:sz w:val="24"/>
          <w:szCs w:val="12"/>
        </w:rPr>
        <w:t>Absolute temperature and its measurement</w:t>
      </w:r>
      <w:r w:rsidR="00C32BE1">
        <w:rPr>
          <w:rFonts w:ascii="Times New Roman" w:hAnsi="Times New Roman" w:cs="Times New Roman"/>
          <w:sz w:val="24"/>
          <w:szCs w:val="12"/>
        </w:rPr>
        <w:t>,</w:t>
      </w:r>
      <w:r>
        <w:rPr>
          <w:rFonts w:ascii="Times New Roman" w:hAnsi="Times New Roman" w:cs="Times New Roman"/>
          <w:sz w:val="24"/>
          <w:szCs w:val="12"/>
        </w:rPr>
        <w:t xml:space="preserve"> </w:t>
      </w:r>
      <w:r w:rsidRPr="0054486E">
        <w:rPr>
          <w:rFonts w:ascii="Times New Roman" w:hAnsi="Times New Roman" w:cs="Times New Roman"/>
          <w:sz w:val="24"/>
          <w:szCs w:val="12"/>
        </w:rPr>
        <w:t>Conditions for the e</w:t>
      </w:r>
      <w:r>
        <w:rPr>
          <w:rFonts w:ascii="Times New Roman" w:hAnsi="Times New Roman" w:cs="Times New Roman"/>
          <w:sz w:val="24"/>
          <w:szCs w:val="12"/>
        </w:rPr>
        <w:t xml:space="preserve">quilibrium state of the systems, Entropy, </w:t>
      </w:r>
      <w:r w:rsidRPr="0054486E">
        <w:rPr>
          <w:rFonts w:ascii="Times New Roman" w:hAnsi="Times New Roman" w:cs="Times New Roman"/>
          <w:sz w:val="24"/>
          <w:szCs w:val="12"/>
        </w:rPr>
        <w:t>Third Law of thermod</w:t>
      </w:r>
      <w:r>
        <w:rPr>
          <w:rFonts w:ascii="Times New Roman" w:hAnsi="Times New Roman" w:cs="Times New Roman"/>
          <w:sz w:val="24"/>
          <w:szCs w:val="12"/>
        </w:rPr>
        <w:t xml:space="preserve">ynamics and its consequences, </w:t>
      </w:r>
      <w:r w:rsidRPr="0054486E">
        <w:rPr>
          <w:rFonts w:ascii="Times New Roman" w:hAnsi="Times New Roman" w:cs="Times New Roman"/>
          <w:sz w:val="24"/>
          <w:szCs w:val="12"/>
        </w:rPr>
        <w:t>Negative absolute temperatures, Degrees of fre</w:t>
      </w:r>
      <w:r w:rsidR="00C32BE1">
        <w:rPr>
          <w:rFonts w:ascii="Times New Roman" w:hAnsi="Times New Roman" w:cs="Times New Roman"/>
          <w:sz w:val="24"/>
          <w:szCs w:val="12"/>
        </w:rPr>
        <w:t xml:space="preserve">edom for </w:t>
      </w:r>
      <w:proofErr w:type="spellStart"/>
      <w:r w:rsidR="00C32BE1">
        <w:rPr>
          <w:rFonts w:ascii="Times New Roman" w:hAnsi="Times New Roman" w:cs="Times New Roman"/>
          <w:sz w:val="24"/>
          <w:szCs w:val="12"/>
        </w:rPr>
        <w:t>multiatomic</w:t>
      </w:r>
      <w:proofErr w:type="spellEnd"/>
      <w:r w:rsidR="00C32BE1">
        <w:rPr>
          <w:rFonts w:ascii="Times New Roman" w:hAnsi="Times New Roman" w:cs="Times New Roman"/>
          <w:sz w:val="24"/>
          <w:szCs w:val="12"/>
        </w:rPr>
        <w:t xml:space="preserve"> molecules</w:t>
      </w:r>
    </w:p>
    <w:p w:rsidR="00C32BE1" w:rsidRDefault="00C32BE1" w:rsidP="00C32BE1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 w:rsidRPr="00C32BE1">
        <w:rPr>
          <w:rFonts w:ascii="Times New Roman" w:hAnsi="Times New Roman" w:cs="Times New Roman"/>
          <w:b/>
          <w:i/>
          <w:sz w:val="24"/>
          <w:szCs w:val="12"/>
        </w:rPr>
        <w:t>Real gases:</w:t>
      </w:r>
      <w:r w:rsidR="0054486E" w:rsidRPr="00C32BE1">
        <w:rPr>
          <w:rFonts w:ascii="Times New Roman" w:hAnsi="Times New Roman" w:cs="Times New Roman"/>
          <w:b/>
          <w:i/>
          <w:sz w:val="24"/>
          <w:szCs w:val="12"/>
        </w:rPr>
        <w:t xml:space="preserve"> </w:t>
      </w:r>
      <w:proofErr w:type="spellStart"/>
      <w:r w:rsidRPr="0054486E">
        <w:rPr>
          <w:rFonts w:ascii="Times New Roman" w:hAnsi="Times New Roman" w:cs="Times New Roman"/>
          <w:sz w:val="24"/>
          <w:szCs w:val="12"/>
        </w:rPr>
        <w:t>Virial</w:t>
      </w:r>
      <w:proofErr w:type="spellEnd"/>
      <w:r w:rsidRPr="0054486E">
        <w:rPr>
          <w:rFonts w:ascii="Times New Roman" w:hAnsi="Times New Roman" w:cs="Times New Roman"/>
          <w:sz w:val="24"/>
          <w:szCs w:val="12"/>
        </w:rPr>
        <w:t xml:space="preserve"> expansion, </w:t>
      </w:r>
      <w:proofErr w:type="spellStart"/>
      <w:r w:rsidRPr="0054486E">
        <w:rPr>
          <w:rFonts w:ascii="Times New Roman" w:hAnsi="Times New Roman" w:cs="Times New Roman"/>
          <w:sz w:val="24"/>
          <w:szCs w:val="12"/>
        </w:rPr>
        <w:t>Isothermic</w:t>
      </w:r>
      <w:proofErr w:type="spellEnd"/>
      <w:r w:rsidRPr="0054486E">
        <w:rPr>
          <w:rFonts w:ascii="Times New Roman" w:hAnsi="Times New Roman" w:cs="Times New Roman"/>
          <w:sz w:val="24"/>
          <w:szCs w:val="12"/>
        </w:rPr>
        <w:t xml:space="preserve"> processes in real gases, van </w:t>
      </w:r>
      <w:proofErr w:type="spellStart"/>
      <w:r w:rsidRPr="0054486E">
        <w:rPr>
          <w:rFonts w:ascii="Times New Roman" w:hAnsi="Times New Roman" w:cs="Times New Roman"/>
          <w:sz w:val="24"/>
          <w:szCs w:val="12"/>
        </w:rPr>
        <w:t>der</w:t>
      </w:r>
      <w:proofErr w:type="spellEnd"/>
      <w:r w:rsidRPr="0054486E">
        <w:rPr>
          <w:rFonts w:ascii="Times New Roman" w:hAnsi="Times New Roman" w:cs="Times New Roman"/>
          <w:sz w:val="24"/>
          <w:szCs w:val="12"/>
        </w:rPr>
        <w:t xml:space="preserve"> Wa</w:t>
      </w:r>
      <w:r>
        <w:rPr>
          <w:rFonts w:ascii="Times New Roman" w:hAnsi="Times New Roman" w:cs="Times New Roman"/>
          <w:sz w:val="24"/>
          <w:szCs w:val="12"/>
        </w:rPr>
        <w:t xml:space="preserve">als equation; its properties, </w:t>
      </w:r>
      <w:r w:rsidRPr="0054486E">
        <w:rPr>
          <w:rFonts w:ascii="Times New Roman" w:hAnsi="Times New Roman" w:cs="Times New Roman"/>
          <w:sz w:val="24"/>
          <w:szCs w:val="12"/>
        </w:rPr>
        <w:t>Thermodynamic potentials; chemical potentials</w:t>
      </w:r>
      <w:r>
        <w:rPr>
          <w:rFonts w:ascii="Times New Roman" w:hAnsi="Times New Roman" w:cs="Times New Roman"/>
          <w:sz w:val="24"/>
          <w:szCs w:val="12"/>
        </w:rPr>
        <w:t xml:space="preserve">, </w:t>
      </w:r>
      <w:r w:rsidRPr="0054486E">
        <w:rPr>
          <w:rFonts w:ascii="Times New Roman" w:hAnsi="Times New Roman" w:cs="Times New Roman"/>
          <w:sz w:val="24"/>
          <w:szCs w:val="12"/>
        </w:rPr>
        <w:t>Maxwell relations and their applications</w:t>
      </w:r>
    </w:p>
    <w:p w:rsidR="00C32BE1" w:rsidRPr="00C32BE1" w:rsidRDefault="00C32BE1" w:rsidP="0054486E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12"/>
        </w:rPr>
      </w:pPr>
      <w:r w:rsidRPr="00C32BE1">
        <w:rPr>
          <w:rFonts w:ascii="Times New Roman" w:hAnsi="Times New Roman" w:cs="Times New Roman"/>
          <w:b/>
          <w:i/>
          <w:sz w:val="24"/>
          <w:szCs w:val="12"/>
        </w:rPr>
        <w:t>Advanced thermodynamics:</w:t>
      </w:r>
      <w:r>
        <w:rPr>
          <w:rFonts w:ascii="Times New Roman" w:hAnsi="Times New Roman" w:cs="Times New Roman"/>
          <w:b/>
          <w:i/>
          <w:sz w:val="24"/>
          <w:szCs w:val="12"/>
        </w:rPr>
        <w:t xml:space="preserve"> </w:t>
      </w:r>
      <w:r w:rsidRPr="0054486E">
        <w:rPr>
          <w:rFonts w:ascii="Times New Roman" w:hAnsi="Times New Roman" w:cs="Times New Roman"/>
          <w:sz w:val="24"/>
          <w:szCs w:val="12"/>
        </w:rPr>
        <w:t xml:space="preserve">Energy dissipation and generation of entropy, Kinetic theory of the transfer process, Brown motion, Molecular </w:t>
      </w:r>
      <w:proofErr w:type="gramStart"/>
      <w:r w:rsidRPr="0054486E">
        <w:rPr>
          <w:rFonts w:ascii="Times New Roman" w:hAnsi="Times New Roman" w:cs="Times New Roman"/>
          <w:sz w:val="24"/>
          <w:szCs w:val="12"/>
        </w:rPr>
        <w:t>dynamics  of</w:t>
      </w:r>
      <w:proofErr w:type="gramEnd"/>
      <w:r w:rsidRPr="0054486E">
        <w:rPr>
          <w:rFonts w:ascii="Times New Roman" w:hAnsi="Times New Roman" w:cs="Times New Roman"/>
          <w:sz w:val="24"/>
          <w:szCs w:val="12"/>
        </w:rPr>
        <w:t xml:space="preserve"> a polymer chain</w:t>
      </w:r>
    </w:p>
    <w:p w:rsidR="00C32BE1" w:rsidRPr="00C32BE1" w:rsidRDefault="00C32BE1" w:rsidP="0054486E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12"/>
        </w:rPr>
      </w:pPr>
      <w:r w:rsidRPr="00C32BE1">
        <w:rPr>
          <w:rFonts w:ascii="Times New Roman" w:hAnsi="Times New Roman" w:cs="Times New Roman"/>
          <w:b/>
          <w:i/>
          <w:sz w:val="24"/>
          <w:szCs w:val="12"/>
        </w:rPr>
        <w:t>Phase shifts thermodynamics:</w:t>
      </w:r>
      <w:r w:rsidRPr="00C32BE1">
        <w:rPr>
          <w:rFonts w:ascii="Times New Roman" w:hAnsi="Times New Roman" w:cs="Times New Roman"/>
          <w:sz w:val="24"/>
          <w:szCs w:val="12"/>
        </w:rPr>
        <w:t xml:space="preserve"> </w:t>
      </w:r>
      <w:proofErr w:type="spellStart"/>
      <w:r w:rsidRPr="0054486E">
        <w:rPr>
          <w:rFonts w:ascii="Times New Roman" w:hAnsi="Times New Roman" w:cs="Times New Roman"/>
          <w:sz w:val="24"/>
          <w:szCs w:val="12"/>
        </w:rPr>
        <w:t>Crystalic</w:t>
      </w:r>
      <w:proofErr w:type="spellEnd"/>
      <w:r w:rsidRPr="0054486E">
        <w:rPr>
          <w:rFonts w:ascii="Times New Roman" w:hAnsi="Times New Roman" w:cs="Times New Roman"/>
          <w:sz w:val="24"/>
          <w:szCs w:val="12"/>
        </w:rPr>
        <w:t xml:space="preserve"> bodies, Liquids, Classification of phase shifts, </w:t>
      </w:r>
      <w:proofErr w:type="spellStart"/>
      <w:r w:rsidRPr="0054486E">
        <w:rPr>
          <w:rFonts w:ascii="Times New Roman" w:hAnsi="Times New Roman" w:cs="Times New Roman"/>
          <w:sz w:val="24"/>
          <w:szCs w:val="12"/>
        </w:rPr>
        <w:t>Clapeyron-Klausius</w:t>
      </w:r>
      <w:proofErr w:type="spellEnd"/>
      <w:r w:rsidRPr="0054486E">
        <w:rPr>
          <w:rFonts w:ascii="Times New Roman" w:hAnsi="Times New Roman" w:cs="Times New Roman"/>
          <w:sz w:val="24"/>
          <w:szCs w:val="12"/>
        </w:rPr>
        <w:t xml:space="preserve"> equation, Phase diagrams, Critical point, </w:t>
      </w:r>
      <w:proofErr w:type="spellStart"/>
      <w:proofErr w:type="gramStart"/>
      <w:r w:rsidRPr="0054486E">
        <w:rPr>
          <w:rFonts w:ascii="Times New Roman" w:hAnsi="Times New Roman" w:cs="Times New Roman"/>
          <w:sz w:val="24"/>
          <w:szCs w:val="12"/>
        </w:rPr>
        <w:t>Metastable</w:t>
      </w:r>
      <w:proofErr w:type="spellEnd"/>
      <w:proofErr w:type="gramEnd"/>
      <w:r w:rsidRPr="0054486E">
        <w:rPr>
          <w:rFonts w:ascii="Times New Roman" w:hAnsi="Times New Roman" w:cs="Times New Roman"/>
          <w:sz w:val="24"/>
          <w:szCs w:val="12"/>
        </w:rPr>
        <w:t xml:space="preserve"> phases,</w:t>
      </w:r>
    </w:p>
    <w:p w:rsidR="00C32BE1" w:rsidRPr="00C32BE1" w:rsidRDefault="00C32BE1" w:rsidP="0054486E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12"/>
        </w:rPr>
      </w:pPr>
      <w:r w:rsidRPr="00C32BE1">
        <w:rPr>
          <w:rFonts w:ascii="Times New Roman" w:hAnsi="Times New Roman" w:cs="Times New Roman"/>
          <w:b/>
          <w:i/>
          <w:sz w:val="24"/>
          <w:szCs w:val="12"/>
        </w:rPr>
        <w:t>Surface processes:</w:t>
      </w:r>
      <w:r w:rsidRPr="00C32BE1">
        <w:rPr>
          <w:rFonts w:ascii="Times New Roman" w:hAnsi="Times New Roman" w:cs="Times New Roman"/>
          <w:sz w:val="24"/>
          <w:szCs w:val="12"/>
        </w:rPr>
        <w:t xml:space="preserve"> </w:t>
      </w:r>
      <w:r w:rsidRPr="0054486E">
        <w:rPr>
          <w:rFonts w:ascii="Times New Roman" w:hAnsi="Times New Roman" w:cs="Times New Roman"/>
          <w:sz w:val="24"/>
          <w:szCs w:val="12"/>
        </w:rPr>
        <w:t>Surface tension, Young-Laplace formula, excessive pressure under the curved surface, Conditions of equilibrium for the systems with boundaries, Thermodynamics of the surface processes,</w:t>
      </w:r>
    </w:p>
    <w:p w:rsidR="0054486E" w:rsidRDefault="0054486E" w:rsidP="0054486E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 w:rsidRPr="0054486E">
        <w:rPr>
          <w:rFonts w:ascii="Times New Roman" w:hAnsi="Times New Roman" w:cs="Times New Roman"/>
          <w:b/>
          <w:i/>
          <w:sz w:val="24"/>
          <w:szCs w:val="12"/>
        </w:rPr>
        <w:t>Kinetic theory of gases</w:t>
      </w:r>
      <w:r>
        <w:rPr>
          <w:rFonts w:ascii="Times New Roman" w:hAnsi="Times New Roman" w:cs="Times New Roman"/>
          <w:b/>
          <w:i/>
          <w:sz w:val="24"/>
          <w:szCs w:val="12"/>
        </w:rPr>
        <w:t>:</w:t>
      </w:r>
      <w:r>
        <w:rPr>
          <w:rFonts w:ascii="Times New Roman" w:hAnsi="Times New Roman" w:cs="Times New Roman"/>
          <w:sz w:val="24"/>
          <w:szCs w:val="12"/>
        </w:rPr>
        <w:t xml:space="preserve"> </w:t>
      </w:r>
      <w:r w:rsidRPr="0054486E">
        <w:rPr>
          <w:rFonts w:ascii="Times New Roman" w:hAnsi="Times New Roman" w:cs="Times New Roman"/>
          <w:sz w:val="24"/>
          <w:szCs w:val="12"/>
        </w:rPr>
        <w:t>Intermolecular potentials and interactions</w:t>
      </w:r>
      <w:r>
        <w:rPr>
          <w:rFonts w:ascii="Times New Roman" w:hAnsi="Times New Roman" w:cs="Times New Roman"/>
          <w:sz w:val="24"/>
          <w:szCs w:val="12"/>
        </w:rPr>
        <w:t xml:space="preserve">, Ideal gas law, </w:t>
      </w:r>
      <w:r w:rsidRPr="0054486E">
        <w:rPr>
          <w:rFonts w:ascii="Times New Roman" w:hAnsi="Times New Roman" w:cs="Times New Roman"/>
          <w:sz w:val="24"/>
          <w:szCs w:val="12"/>
        </w:rPr>
        <w:t>The mean, the root mean square,</w:t>
      </w:r>
      <w:r>
        <w:rPr>
          <w:rFonts w:ascii="Times New Roman" w:hAnsi="Times New Roman" w:cs="Times New Roman"/>
          <w:sz w:val="24"/>
          <w:szCs w:val="12"/>
        </w:rPr>
        <w:t xml:space="preserve"> and the most probable speed, Maxwell formula, </w:t>
      </w:r>
      <w:proofErr w:type="spellStart"/>
      <w:r w:rsidRPr="0054486E">
        <w:rPr>
          <w:rFonts w:ascii="Times New Roman" w:hAnsi="Times New Roman" w:cs="Times New Roman"/>
          <w:sz w:val="24"/>
          <w:szCs w:val="12"/>
        </w:rPr>
        <w:t>DeBroigle</w:t>
      </w:r>
      <w:proofErr w:type="spellEnd"/>
      <w:r w:rsidRPr="0054486E">
        <w:rPr>
          <w:rFonts w:ascii="Times New Roman" w:hAnsi="Times New Roman" w:cs="Times New Roman"/>
          <w:sz w:val="24"/>
          <w:szCs w:val="12"/>
        </w:rPr>
        <w:t xml:space="preserve"> length for gas molecules and the criterion of the applicability of classical model of ideal </w:t>
      </w:r>
      <w:r>
        <w:rPr>
          <w:rFonts w:ascii="Times New Roman" w:hAnsi="Times New Roman" w:cs="Times New Roman"/>
          <w:sz w:val="24"/>
          <w:szCs w:val="12"/>
        </w:rPr>
        <w:t xml:space="preserve">gas, </w:t>
      </w:r>
      <w:proofErr w:type="spellStart"/>
      <w:r>
        <w:rPr>
          <w:rFonts w:ascii="Times New Roman" w:hAnsi="Times New Roman" w:cs="Times New Roman"/>
          <w:sz w:val="24"/>
          <w:szCs w:val="12"/>
        </w:rPr>
        <w:t>Boltzman</w:t>
      </w:r>
      <w:proofErr w:type="spellEnd"/>
      <w:r>
        <w:rPr>
          <w:rFonts w:ascii="Times New Roman" w:hAnsi="Times New Roman" w:cs="Times New Roman"/>
          <w:sz w:val="24"/>
          <w:szCs w:val="12"/>
        </w:rPr>
        <w:t xml:space="preserve"> distribution, </w:t>
      </w:r>
      <w:proofErr w:type="spellStart"/>
      <w:r w:rsidRPr="0054486E">
        <w:rPr>
          <w:rFonts w:ascii="Times New Roman" w:hAnsi="Times New Roman" w:cs="Times New Roman"/>
          <w:sz w:val="24"/>
          <w:szCs w:val="12"/>
        </w:rPr>
        <w:t>Hibbs</w:t>
      </w:r>
      <w:proofErr w:type="spellEnd"/>
      <w:r w:rsidRPr="0054486E">
        <w:rPr>
          <w:rFonts w:ascii="Times New Roman" w:hAnsi="Times New Roman" w:cs="Times New Roman"/>
          <w:sz w:val="24"/>
          <w:szCs w:val="12"/>
        </w:rPr>
        <w:t xml:space="preserve"> distribution</w:t>
      </w:r>
      <w:r>
        <w:rPr>
          <w:rFonts w:ascii="Times New Roman" w:hAnsi="Times New Roman" w:cs="Times New Roman"/>
          <w:sz w:val="24"/>
          <w:szCs w:val="12"/>
        </w:rPr>
        <w:t xml:space="preserve">, </w:t>
      </w:r>
      <w:r w:rsidRPr="0054486E">
        <w:rPr>
          <w:rFonts w:ascii="Times New Roman" w:hAnsi="Times New Roman" w:cs="Times New Roman"/>
          <w:sz w:val="24"/>
          <w:szCs w:val="12"/>
        </w:rPr>
        <w:t>Kinetic t</w:t>
      </w:r>
      <w:r>
        <w:rPr>
          <w:rFonts w:ascii="Times New Roman" w:hAnsi="Times New Roman" w:cs="Times New Roman"/>
          <w:sz w:val="24"/>
          <w:szCs w:val="12"/>
        </w:rPr>
        <w:t xml:space="preserve">heory perspective on entropy, </w:t>
      </w:r>
    </w:p>
    <w:p w:rsidR="00605A51" w:rsidRDefault="00605A51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43C3">
        <w:rPr>
          <w:rFonts w:ascii="Times New Roman" w:hAnsi="Times New Roman" w:cs="Times New Roman"/>
          <w:b/>
          <w:sz w:val="26"/>
          <w:szCs w:val="26"/>
        </w:rPr>
        <w:t>Literature</w:t>
      </w:r>
    </w:p>
    <w:p w:rsidR="00E94BBE" w:rsidRPr="00E94BBE" w:rsidRDefault="00F34F0F" w:rsidP="00E94BBE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6"/>
        </w:rPr>
      </w:pPr>
      <w:proofErr w:type="spellStart"/>
      <w:r>
        <w:rPr>
          <w:rFonts w:ascii="Times New Roman" w:hAnsi="Times New Roman" w:cs="Times New Roman"/>
          <w:sz w:val="24"/>
          <w:szCs w:val="26"/>
        </w:rPr>
        <w:t>I.E.Irodov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i/>
          <w:sz w:val="24"/>
          <w:szCs w:val="26"/>
        </w:rPr>
        <w:t xml:space="preserve">A collection of tasks on the general physics. </w:t>
      </w:r>
      <w:r w:rsidR="00E94BBE">
        <w:rPr>
          <w:rFonts w:ascii="Times New Roman" w:hAnsi="Times New Roman" w:cs="Times New Roman"/>
          <w:sz w:val="24"/>
          <w:szCs w:val="26"/>
        </w:rPr>
        <w:t>2001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E94BBE">
        <w:rPr>
          <w:rFonts w:ascii="Times New Roman" w:hAnsi="Times New Roman" w:cs="Times New Roman"/>
          <w:sz w:val="24"/>
          <w:szCs w:val="26"/>
        </w:rPr>
        <w:t>Saint-Petersburg</w:t>
      </w:r>
      <w:r>
        <w:rPr>
          <w:rFonts w:ascii="Times New Roman" w:hAnsi="Times New Roman" w:cs="Times New Roman"/>
          <w:sz w:val="24"/>
          <w:szCs w:val="26"/>
        </w:rPr>
        <w:t>,</w:t>
      </w:r>
      <w:r w:rsidR="00E94BBE">
        <w:rPr>
          <w:rFonts w:ascii="Times New Roman" w:hAnsi="Times New Roman" w:cs="Times New Roman"/>
          <w:sz w:val="24"/>
          <w:szCs w:val="26"/>
        </w:rPr>
        <w:t xml:space="preserve"> </w:t>
      </w:r>
      <w:r w:rsidR="00E94BBE" w:rsidRPr="00E94BBE">
        <w:rPr>
          <w:rFonts w:ascii="Times New Roman" w:hAnsi="Times New Roman" w:cs="Times New Roman"/>
          <w:sz w:val="24"/>
          <w:szCs w:val="26"/>
        </w:rPr>
        <w:t>ISBN 5-8114-0319-4</w:t>
      </w:r>
    </w:p>
    <w:p w:rsidR="00117272" w:rsidRPr="00117272" w:rsidRDefault="00E94BBE" w:rsidP="00213024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17272">
        <w:rPr>
          <w:rFonts w:ascii="Times New Roman" w:hAnsi="Times New Roman" w:cs="Times New Roman"/>
          <w:sz w:val="24"/>
          <w:szCs w:val="26"/>
        </w:rPr>
        <w:t xml:space="preserve">L. </w:t>
      </w:r>
      <w:r w:rsidRPr="00117272">
        <w:rPr>
          <w:rFonts w:ascii="Times New Roman" w:hAnsi="Times New Roman" w:cs="Times New Roman"/>
          <w:sz w:val="24"/>
          <w:szCs w:val="26"/>
          <w:lang w:val="ru-RU"/>
        </w:rPr>
        <w:t>А</w:t>
      </w:r>
      <w:r w:rsidRPr="00117272">
        <w:rPr>
          <w:rFonts w:ascii="Times New Roman" w:hAnsi="Times New Roman" w:cs="Times New Roman"/>
          <w:sz w:val="24"/>
          <w:szCs w:val="26"/>
        </w:rPr>
        <w:t xml:space="preserve">. </w:t>
      </w:r>
      <w:proofErr w:type="spellStart"/>
      <w:proofErr w:type="gramStart"/>
      <w:r w:rsidRPr="00117272">
        <w:rPr>
          <w:rFonts w:ascii="Times New Roman" w:hAnsi="Times New Roman" w:cs="Times New Roman"/>
          <w:sz w:val="24"/>
          <w:szCs w:val="26"/>
        </w:rPr>
        <w:t>Bulavin</w:t>
      </w:r>
      <w:proofErr w:type="spellEnd"/>
      <w:r w:rsidRPr="00117272">
        <w:rPr>
          <w:rFonts w:ascii="Times New Roman" w:hAnsi="Times New Roman" w:cs="Times New Roman"/>
          <w:sz w:val="24"/>
          <w:szCs w:val="26"/>
        </w:rPr>
        <w:t xml:space="preserve">  </w:t>
      </w:r>
      <w:r w:rsidRPr="00117272">
        <w:rPr>
          <w:rFonts w:ascii="Times New Roman" w:hAnsi="Times New Roman" w:cs="Times New Roman"/>
          <w:i/>
          <w:sz w:val="24"/>
          <w:szCs w:val="26"/>
        </w:rPr>
        <w:t>Molecular</w:t>
      </w:r>
      <w:proofErr w:type="gramEnd"/>
      <w:r w:rsidRPr="00117272">
        <w:rPr>
          <w:rFonts w:ascii="Times New Roman" w:hAnsi="Times New Roman" w:cs="Times New Roman"/>
          <w:i/>
          <w:sz w:val="24"/>
          <w:szCs w:val="26"/>
        </w:rPr>
        <w:t xml:space="preserve"> Physics</w:t>
      </w:r>
      <w:r w:rsidRPr="00117272">
        <w:rPr>
          <w:rFonts w:ascii="Times New Roman" w:hAnsi="Times New Roman" w:cs="Times New Roman"/>
          <w:sz w:val="24"/>
          <w:szCs w:val="26"/>
        </w:rPr>
        <w:t>.</w:t>
      </w:r>
      <w:r w:rsidRPr="00117272">
        <w:rPr>
          <w:rFonts w:ascii="Times New Roman" w:hAnsi="Times New Roman" w:cs="Times New Roman"/>
        </w:rPr>
        <w:t xml:space="preserve"> 2006 Kyiv. </w:t>
      </w:r>
      <w:r w:rsidRPr="00117272">
        <w:rPr>
          <w:rFonts w:ascii="Times New Roman" w:hAnsi="Times New Roman" w:cs="Times New Roman"/>
        </w:rPr>
        <w:softHyphen/>
        <w:t xml:space="preserve"> 567 p. </w:t>
      </w:r>
      <w:r w:rsidRPr="00117272">
        <w:rPr>
          <w:rFonts w:ascii="Times New Roman" w:hAnsi="Times New Roman" w:cs="Times New Roman"/>
        </w:rPr>
        <w:softHyphen/>
        <w:t xml:space="preserve"> ISBN 9-66</w:t>
      </w:r>
      <w:r w:rsidRPr="00117272">
        <w:rPr>
          <w:rFonts w:ascii="Times New Roman" w:hAnsi="Times New Roman" w:cs="Times New Roman"/>
        </w:rPr>
        <w:softHyphen/>
        <w:t>34-6</w:t>
      </w:r>
      <w:r w:rsidRPr="00117272">
        <w:rPr>
          <w:rFonts w:ascii="Times New Roman" w:hAnsi="Times New Roman" w:cs="Times New Roman"/>
        </w:rPr>
        <w:softHyphen/>
        <w:t>223-</w:t>
      </w:r>
      <w:r w:rsidRPr="00117272">
        <w:rPr>
          <w:rFonts w:ascii="Times New Roman" w:hAnsi="Times New Roman" w:cs="Times New Roman"/>
        </w:rPr>
        <w:softHyphen/>
        <w:t>Х</w:t>
      </w:r>
      <w:r>
        <w:t xml:space="preserve"> </w:t>
      </w:r>
    </w:p>
    <w:p w:rsidR="00605A51" w:rsidRPr="00117272" w:rsidRDefault="00F34F0F" w:rsidP="00117272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17272">
        <w:rPr>
          <w:rFonts w:ascii="Times New Roman" w:hAnsi="Times New Roman" w:cs="Times New Roman"/>
          <w:b/>
          <w:sz w:val="26"/>
          <w:szCs w:val="26"/>
        </w:rPr>
        <w:lastRenderedPageBreak/>
        <w:t>Lectu</w:t>
      </w:r>
      <w:r w:rsidR="00605A51" w:rsidRPr="00117272">
        <w:rPr>
          <w:rFonts w:ascii="Times New Roman" w:hAnsi="Times New Roman" w:cs="Times New Roman"/>
          <w:b/>
          <w:sz w:val="26"/>
          <w:szCs w:val="26"/>
        </w:rPr>
        <w:t>r</w:t>
      </w:r>
      <w:r w:rsidRPr="00117272">
        <w:rPr>
          <w:rFonts w:ascii="Times New Roman" w:hAnsi="Times New Roman" w:cs="Times New Roman"/>
          <w:b/>
          <w:sz w:val="26"/>
          <w:szCs w:val="26"/>
        </w:rPr>
        <w:t>er</w:t>
      </w:r>
      <w:r w:rsidR="002F43C3" w:rsidRPr="00117272">
        <w:rPr>
          <w:rFonts w:ascii="Times New Roman" w:hAnsi="Times New Roman" w:cs="Times New Roman"/>
          <w:b/>
          <w:sz w:val="26"/>
          <w:szCs w:val="26"/>
        </w:rPr>
        <w:t>/seminarian</w:t>
      </w:r>
    </w:p>
    <w:p w:rsidR="00605A51" w:rsidRPr="00F34F0F" w:rsidRDefault="00E94BBE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12"/>
        </w:rPr>
        <w:t xml:space="preserve">Associate </w:t>
      </w:r>
      <w:r w:rsidR="00F34F0F">
        <w:rPr>
          <w:rFonts w:ascii="Times New Roman" w:hAnsi="Times New Roman" w:cs="Times New Roman"/>
          <w:sz w:val="24"/>
          <w:szCs w:val="12"/>
        </w:rPr>
        <w:t xml:space="preserve">Professor </w:t>
      </w:r>
      <w:proofErr w:type="spellStart"/>
      <w:r w:rsidR="00F34F0F">
        <w:rPr>
          <w:rFonts w:ascii="Times New Roman" w:hAnsi="Times New Roman" w:cs="Times New Roman"/>
          <w:sz w:val="24"/>
          <w:szCs w:val="12"/>
        </w:rPr>
        <w:t>Dmytro</w:t>
      </w:r>
      <w:proofErr w:type="spellEnd"/>
      <w:r w:rsidR="00F34F0F">
        <w:rPr>
          <w:rFonts w:ascii="Times New Roman" w:hAnsi="Times New Roman" w:cs="Times New Roman"/>
          <w:sz w:val="24"/>
          <w:szCs w:val="12"/>
        </w:rPr>
        <w:t xml:space="preserve"> </w:t>
      </w:r>
      <w:proofErr w:type="spellStart"/>
      <w:r w:rsidR="00F34F0F">
        <w:rPr>
          <w:rFonts w:ascii="Times New Roman" w:hAnsi="Times New Roman" w:cs="Times New Roman"/>
          <w:sz w:val="24"/>
          <w:szCs w:val="12"/>
        </w:rPr>
        <w:t>Gavrushenko</w:t>
      </w:r>
      <w:proofErr w:type="spellEnd"/>
      <w:proofErr w:type="gramStart"/>
      <w:r w:rsidR="00F34F0F">
        <w:rPr>
          <w:rFonts w:ascii="Times New Roman" w:hAnsi="Times New Roman" w:cs="Times New Roman"/>
          <w:sz w:val="24"/>
          <w:szCs w:val="12"/>
        </w:rPr>
        <w:t>/  Associate</w:t>
      </w:r>
      <w:proofErr w:type="gramEnd"/>
      <w:r w:rsidR="00F34F0F">
        <w:rPr>
          <w:rFonts w:ascii="Times New Roman" w:hAnsi="Times New Roman" w:cs="Times New Roman"/>
          <w:sz w:val="24"/>
          <w:szCs w:val="12"/>
        </w:rPr>
        <w:t xml:space="preserve"> Professor </w:t>
      </w:r>
      <w:proofErr w:type="spellStart"/>
      <w:r w:rsidR="00F34F0F">
        <w:rPr>
          <w:rFonts w:ascii="Times New Roman" w:hAnsi="Times New Roman" w:cs="Times New Roman"/>
          <w:sz w:val="24"/>
          <w:szCs w:val="12"/>
        </w:rPr>
        <w:t>Artyom</w:t>
      </w:r>
      <w:proofErr w:type="spellEnd"/>
      <w:r w:rsidR="00F34F0F">
        <w:rPr>
          <w:rFonts w:ascii="Times New Roman" w:hAnsi="Times New Roman" w:cs="Times New Roman"/>
          <w:sz w:val="24"/>
          <w:szCs w:val="12"/>
        </w:rPr>
        <w:t xml:space="preserve"> </w:t>
      </w:r>
      <w:proofErr w:type="spellStart"/>
      <w:r w:rsidR="00F34F0F">
        <w:rPr>
          <w:rFonts w:ascii="Times New Roman" w:hAnsi="Times New Roman" w:cs="Times New Roman"/>
          <w:sz w:val="24"/>
          <w:szCs w:val="12"/>
        </w:rPr>
        <w:t>Chumachenko</w:t>
      </w:r>
      <w:proofErr w:type="spellEnd"/>
    </w:p>
    <w:sectPr w:rsidR="00605A51" w:rsidRPr="00F34F0F" w:rsidSect="00A373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64B2D"/>
    <w:multiLevelType w:val="hybridMultilevel"/>
    <w:tmpl w:val="AABEE0FE"/>
    <w:lvl w:ilvl="0" w:tplc="F0C085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2E5747"/>
    <w:multiLevelType w:val="hybridMultilevel"/>
    <w:tmpl w:val="AE8E19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C7C8C838">
      <w:start w:val="43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9D369C"/>
    <w:rsid w:val="000655E0"/>
    <w:rsid w:val="000A7B2E"/>
    <w:rsid w:val="000E2C2C"/>
    <w:rsid w:val="00106664"/>
    <w:rsid w:val="00117272"/>
    <w:rsid w:val="00153E54"/>
    <w:rsid w:val="00175589"/>
    <w:rsid w:val="00194415"/>
    <w:rsid w:val="001D2546"/>
    <w:rsid w:val="00213024"/>
    <w:rsid w:val="0028401F"/>
    <w:rsid w:val="00286B15"/>
    <w:rsid w:val="002F43C3"/>
    <w:rsid w:val="00333EC7"/>
    <w:rsid w:val="00352B10"/>
    <w:rsid w:val="003C0F89"/>
    <w:rsid w:val="003F11A8"/>
    <w:rsid w:val="00406938"/>
    <w:rsid w:val="004136DB"/>
    <w:rsid w:val="00420E25"/>
    <w:rsid w:val="00457D6D"/>
    <w:rsid w:val="0046642F"/>
    <w:rsid w:val="00496D73"/>
    <w:rsid w:val="004E4036"/>
    <w:rsid w:val="0054486E"/>
    <w:rsid w:val="005469C9"/>
    <w:rsid w:val="0055016B"/>
    <w:rsid w:val="0055207B"/>
    <w:rsid w:val="005707B5"/>
    <w:rsid w:val="005D7A1F"/>
    <w:rsid w:val="005E0E31"/>
    <w:rsid w:val="005E2542"/>
    <w:rsid w:val="00601C89"/>
    <w:rsid w:val="00605A51"/>
    <w:rsid w:val="00623AB6"/>
    <w:rsid w:val="00624074"/>
    <w:rsid w:val="006608B1"/>
    <w:rsid w:val="00707B13"/>
    <w:rsid w:val="0077218B"/>
    <w:rsid w:val="007E1380"/>
    <w:rsid w:val="00816A3B"/>
    <w:rsid w:val="00833C2F"/>
    <w:rsid w:val="008414C2"/>
    <w:rsid w:val="00847432"/>
    <w:rsid w:val="00890F7E"/>
    <w:rsid w:val="008A7203"/>
    <w:rsid w:val="008D2B33"/>
    <w:rsid w:val="008E3F63"/>
    <w:rsid w:val="0092228A"/>
    <w:rsid w:val="00965CBB"/>
    <w:rsid w:val="009704E5"/>
    <w:rsid w:val="00975B53"/>
    <w:rsid w:val="00987A90"/>
    <w:rsid w:val="009944A8"/>
    <w:rsid w:val="009B54EA"/>
    <w:rsid w:val="009B5F59"/>
    <w:rsid w:val="009D19CC"/>
    <w:rsid w:val="009D3519"/>
    <w:rsid w:val="009D369C"/>
    <w:rsid w:val="00A22B08"/>
    <w:rsid w:val="00A3736B"/>
    <w:rsid w:val="00A433EB"/>
    <w:rsid w:val="00A55D23"/>
    <w:rsid w:val="00A55DA0"/>
    <w:rsid w:val="00A86A44"/>
    <w:rsid w:val="00A94BFD"/>
    <w:rsid w:val="00AE0BC5"/>
    <w:rsid w:val="00B51C21"/>
    <w:rsid w:val="00B57645"/>
    <w:rsid w:val="00B861E6"/>
    <w:rsid w:val="00BA4CC9"/>
    <w:rsid w:val="00BA6CD4"/>
    <w:rsid w:val="00BA7449"/>
    <w:rsid w:val="00C01235"/>
    <w:rsid w:val="00C157A6"/>
    <w:rsid w:val="00C258CC"/>
    <w:rsid w:val="00C32BE1"/>
    <w:rsid w:val="00C35D95"/>
    <w:rsid w:val="00C84CC4"/>
    <w:rsid w:val="00C873D2"/>
    <w:rsid w:val="00C964CF"/>
    <w:rsid w:val="00CB0EE5"/>
    <w:rsid w:val="00CC4539"/>
    <w:rsid w:val="00CD3709"/>
    <w:rsid w:val="00CD5E0E"/>
    <w:rsid w:val="00CE7B88"/>
    <w:rsid w:val="00CF4056"/>
    <w:rsid w:val="00D012C6"/>
    <w:rsid w:val="00D10863"/>
    <w:rsid w:val="00D27042"/>
    <w:rsid w:val="00D63070"/>
    <w:rsid w:val="00D83672"/>
    <w:rsid w:val="00D97B49"/>
    <w:rsid w:val="00DD09E4"/>
    <w:rsid w:val="00DD4EE8"/>
    <w:rsid w:val="00DF5076"/>
    <w:rsid w:val="00E26461"/>
    <w:rsid w:val="00E26F3A"/>
    <w:rsid w:val="00E30AC7"/>
    <w:rsid w:val="00E40240"/>
    <w:rsid w:val="00E94BBE"/>
    <w:rsid w:val="00ED04FF"/>
    <w:rsid w:val="00F0063D"/>
    <w:rsid w:val="00F00C01"/>
    <w:rsid w:val="00F04DF3"/>
    <w:rsid w:val="00F32D24"/>
    <w:rsid w:val="00F34F0F"/>
    <w:rsid w:val="00F436ED"/>
    <w:rsid w:val="00F73C1E"/>
    <w:rsid w:val="00F771FF"/>
    <w:rsid w:val="00FA2F22"/>
    <w:rsid w:val="00FA74E3"/>
    <w:rsid w:val="00FB0C11"/>
    <w:rsid w:val="00FB366C"/>
    <w:rsid w:val="00FB36D2"/>
    <w:rsid w:val="00FD5BE8"/>
    <w:rsid w:val="00FE7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2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14C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73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16A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14C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73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16A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40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1678</Words>
  <Characters>958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Nagib</cp:lastModifiedBy>
  <cp:revision>72</cp:revision>
  <cp:lastPrinted>2017-01-25T18:55:00Z</cp:lastPrinted>
  <dcterms:created xsi:type="dcterms:W3CDTF">2017-01-25T15:51:00Z</dcterms:created>
  <dcterms:modified xsi:type="dcterms:W3CDTF">2017-01-30T20:37:00Z</dcterms:modified>
</cp:coreProperties>
</file>