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8A7203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2E29" wp14:editId="42609736">
                <wp:simplePos x="0" y="0"/>
                <wp:positionH relativeFrom="column">
                  <wp:posOffset>3361690</wp:posOffset>
                </wp:positionH>
                <wp:positionV relativeFrom="paragraph">
                  <wp:posOffset>-19050</wp:posOffset>
                </wp:positionV>
                <wp:extent cx="1933575" cy="11144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73" w:rsidRPr="008A7203" w:rsidRDefault="00F928B0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Shevchenko National University of 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Kyiv</w:t>
                            </w:r>
                          </w:p>
                          <w:p w:rsidR="00406938" w:rsidRPr="008A7203" w:rsidRDefault="00F928B0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Physics</w:t>
                            </w:r>
                            <w:r w:rsidR="00496D73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938"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:rsidR="00194415" w:rsidRPr="008A7203" w:rsidRDefault="00FB0C11" w:rsidP="008A72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72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4.7pt;margin-top:-1.5pt;width:152.25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" filled="f" stroked="f">
                <v:textbox>
                  <w:txbxContent>
                    <w:p w:rsidR="00496D73" w:rsidRPr="008A7203" w:rsidRDefault="00F928B0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Shevchenko National University of 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Kyiv</w:t>
                      </w:r>
                    </w:p>
                    <w:p w:rsidR="00406938" w:rsidRPr="008A7203" w:rsidRDefault="00F928B0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Physics</w:t>
                      </w:r>
                      <w:r w:rsidR="00496D73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06938"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</w:p>
                    <w:p w:rsidR="00194415" w:rsidRPr="008A7203" w:rsidRDefault="00FB0C11" w:rsidP="008A720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72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description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103870" wp14:editId="0751F0DD">
            <wp:simplePos x="0" y="0"/>
            <wp:positionH relativeFrom="column">
              <wp:posOffset>-57150</wp:posOffset>
            </wp:positionH>
            <wp:positionV relativeFrom="paragraph">
              <wp:posOffset>-243205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B0C11" w:rsidRDefault="00FB0C11">
      <w:pPr>
        <w:rPr>
          <w:rFonts w:ascii="Times New Roman" w:hAnsi="Times New Roman" w:cs="Times New Roman"/>
          <w:sz w:val="24"/>
          <w:szCs w:val="24"/>
        </w:rPr>
      </w:pPr>
    </w:p>
    <w:p w:rsidR="008A7203" w:rsidRPr="008A7203" w:rsidRDefault="008A7203" w:rsidP="008A7203">
      <w:pPr>
        <w:spacing w:after="0"/>
        <w:rPr>
          <w:rFonts w:ascii="Times New Roman" w:hAnsi="Times New Roman" w:cs="Times New Roman"/>
          <w:sz w:val="20"/>
          <w:szCs w:val="12"/>
        </w:rPr>
      </w:pPr>
    </w:p>
    <w:p w:rsidR="00FB0C11" w:rsidRPr="002F43C3" w:rsidRDefault="00737FFC" w:rsidP="00FB0C11">
      <w:pPr>
        <w:jc w:val="center"/>
        <w:rPr>
          <w:rFonts w:ascii="Times New Roman" w:hAnsi="Times New Roman" w:cs="Times New Roman"/>
          <w:b/>
          <w:sz w:val="32"/>
          <w:szCs w:val="12"/>
        </w:rPr>
      </w:pPr>
      <w:r>
        <w:rPr>
          <w:rFonts w:ascii="Times New Roman" w:hAnsi="Times New Roman" w:cs="Times New Roman"/>
          <w:b/>
          <w:sz w:val="32"/>
          <w:szCs w:val="12"/>
        </w:rPr>
        <w:t>Vector and Tensor Calculus</w:t>
      </w:r>
    </w:p>
    <w:p w:rsidR="00CF4056" w:rsidRPr="008A7203" w:rsidRDefault="00CF4056" w:rsidP="00CF4056">
      <w:pPr>
        <w:spacing w:after="0"/>
        <w:jc w:val="center"/>
        <w:rPr>
          <w:rFonts w:ascii="Times New Roman" w:hAnsi="Times New Roman" w:cs="Times New Roman"/>
          <w:b/>
          <w:sz w:val="6"/>
          <w:szCs w:val="8"/>
        </w:rPr>
      </w:pPr>
    </w:p>
    <w:p w:rsidR="00FB0C11" w:rsidRPr="002F43C3" w:rsidRDefault="00FB0C1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Level: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>Language: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Duration: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Occurrence:</w:t>
      </w:r>
    </w:p>
    <w:p w:rsidR="00FB0C11" w:rsidRPr="008A7203" w:rsidRDefault="00FB0C1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Bachelor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Ukrainian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1 semester</w:t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</w:r>
      <w:r w:rsidRPr="008A7203">
        <w:rPr>
          <w:rFonts w:ascii="Times New Roman" w:hAnsi="Times New Roman" w:cs="Times New Roman"/>
          <w:sz w:val="24"/>
          <w:szCs w:val="12"/>
        </w:rPr>
        <w:tab/>
        <w:t>3</w:t>
      </w:r>
      <w:r w:rsidRPr="008A7203">
        <w:rPr>
          <w:rFonts w:ascii="Times New Roman" w:hAnsi="Times New Roman" w:cs="Times New Roman"/>
          <w:sz w:val="24"/>
          <w:szCs w:val="12"/>
          <w:vertAlign w:val="superscript"/>
        </w:rPr>
        <w:t>rd</w:t>
      </w:r>
      <w:r w:rsidRPr="008A7203">
        <w:rPr>
          <w:rFonts w:ascii="Times New Roman" w:hAnsi="Times New Roman" w:cs="Times New Roman"/>
          <w:sz w:val="24"/>
          <w:szCs w:val="12"/>
        </w:rPr>
        <w:t xml:space="preserve"> semester</w:t>
      </w:r>
    </w:p>
    <w:p w:rsidR="00CF4056" w:rsidRPr="002F43C3" w:rsidRDefault="00CF4056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Credits: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Total Hours: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2F43C3">
        <w:rPr>
          <w:rFonts w:ascii="Times New Roman" w:hAnsi="Times New Roman" w:cs="Times New Roman"/>
          <w:b/>
          <w:sz w:val="26"/>
          <w:szCs w:val="26"/>
        </w:rPr>
        <w:tab/>
      </w:r>
      <w:r w:rsidR="00DA4368">
        <w:rPr>
          <w:rFonts w:ascii="Times New Roman" w:hAnsi="Times New Roman" w:cs="Times New Roman"/>
          <w:b/>
          <w:sz w:val="26"/>
          <w:szCs w:val="26"/>
        </w:rPr>
        <w:t>Contact Hours</w:t>
      </w:r>
      <w:r w:rsidRPr="002F43C3">
        <w:rPr>
          <w:rFonts w:ascii="Times New Roman" w:hAnsi="Times New Roman" w:cs="Times New Roman"/>
          <w:b/>
          <w:sz w:val="26"/>
          <w:szCs w:val="26"/>
        </w:rPr>
        <w:tab/>
      </w:r>
      <w:r w:rsidRPr="002F43C3">
        <w:rPr>
          <w:rFonts w:ascii="Times New Roman" w:hAnsi="Times New Roman" w:cs="Times New Roman"/>
          <w:b/>
          <w:sz w:val="26"/>
          <w:szCs w:val="26"/>
        </w:rPr>
        <w:tab/>
        <w:t>Se</w:t>
      </w:r>
      <w:r w:rsidR="00DA4368">
        <w:rPr>
          <w:rFonts w:ascii="Times New Roman" w:hAnsi="Times New Roman" w:cs="Times New Roman"/>
          <w:b/>
          <w:sz w:val="26"/>
          <w:szCs w:val="26"/>
        </w:rPr>
        <w:t>lf-study Hours</w:t>
      </w:r>
      <w:r w:rsidRPr="002F43C3">
        <w:rPr>
          <w:rFonts w:ascii="Times New Roman" w:hAnsi="Times New Roman" w:cs="Times New Roman"/>
          <w:b/>
          <w:sz w:val="26"/>
          <w:szCs w:val="26"/>
        </w:rPr>
        <w:t>:</w:t>
      </w:r>
    </w:p>
    <w:p w:rsidR="00CF4056" w:rsidRPr="008A7203" w:rsidRDefault="00DA4368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3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90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45</w:t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ab/>
        <w:t>45</w:t>
      </w:r>
    </w:p>
    <w:p w:rsidR="004136DB" w:rsidRPr="008A7203" w:rsidRDefault="004136D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213024" w:rsidRPr="002F43C3" w:rsidRDefault="00213024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 xml:space="preserve">Description </w:t>
      </w:r>
      <w:r w:rsidR="00605A51" w:rsidRPr="002F43C3">
        <w:rPr>
          <w:rFonts w:ascii="Times New Roman" w:hAnsi="Times New Roman" w:cs="Times New Roman"/>
          <w:b/>
          <w:sz w:val="26"/>
          <w:szCs w:val="26"/>
        </w:rPr>
        <w:t>of Course Work and Examinations</w:t>
      </w:r>
    </w:p>
    <w:p w:rsidR="00213024" w:rsidRPr="008A7203" w:rsidRDefault="00213024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8A7203">
        <w:rPr>
          <w:rFonts w:ascii="Times New Roman" w:hAnsi="Times New Roman" w:cs="Times New Roman"/>
          <w:sz w:val="24"/>
          <w:szCs w:val="12"/>
        </w:rPr>
        <w:t>Module-rati</w:t>
      </w:r>
      <w:r w:rsidR="00520BF9">
        <w:rPr>
          <w:rFonts w:ascii="Times New Roman" w:hAnsi="Times New Roman" w:cs="Times New Roman"/>
          <w:sz w:val="24"/>
          <w:szCs w:val="12"/>
        </w:rPr>
        <w:t>ng system, results are evaluated</w:t>
      </w:r>
      <w:r w:rsidRPr="008A7203">
        <w:rPr>
          <w:rFonts w:ascii="Times New Roman" w:hAnsi="Times New Roman" w:cs="Times New Roman"/>
          <w:sz w:val="24"/>
          <w:szCs w:val="12"/>
        </w:rPr>
        <w:t xml:space="preserve"> on a 100-point scale. The course contains </w:t>
      </w:r>
      <w:r w:rsidR="009A3DAD">
        <w:rPr>
          <w:rFonts w:ascii="Times New Roman" w:hAnsi="Times New Roman" w:cs="Times New Roman"/>
          <w:sz w:val="24"/>
          <w:szCs w:val="12"/>
        </w:rPr>
        <w:t>3</w:t>
      </w:r>
      <w:r w:rsidRPr="008A7203">
        <w:rPr>
          <w:rFonts w:ascii="Times New Roman" w:hAnsi="Times New Roman" w:cs="Times New Roman"/>
          <w:sz w:val="24"/>
          <w:szCs w:val="12"/>
        </w:rPr>
        <w:t xml:space="preserve"> midterms 90 min each</w:t>
      </w:r>
      <w:r w:rsidR="00C50041">
        <w:rPr>
          <w:rFonts w:ascii="Times New Roman" w:hAnsi="Times New Roman" w:cs="Times New Roman"/>
          <w:sz w:val="24"/>
          <w:szCs w:val="12"/>
        </w:rPr>
        <w:t xml:space="preserve"> that scale</w:t>
      </w:r>
      <w:r w:rsidR="009A3DAD">
        <w:rPr>
          <w:rFonts w:ascii="Times New Roman" w:hAnsi="Times New Roman" w:cs="Times New Roman"/>
          <w:sz w:val="24"/>
          <w:szCs w:val="12"/>
        </w:rPr>
        <w:t xml:space="preserve"> 40 </w:t>
      </w:r>
      <w:proofErr w:type="spellStart"/>
      <w:r w:rsidR="009A3DAD">
        <w:rPr>
          <w:rFonts w:ascii="Times New Roman" w:hAnsi="Times New Roman" w:cs="Times New Roman"/>
          <w:sz w:val="24"/>
          <w:szCs w:val="12"/>
        </w:rPr>
        <w:t>pts</w:t>
      </w:r>
      <w:proofErr w:type="spellEnd"/>
      <w:r w:rsidR="009A3DAD">
        <w:rPr>
          <w:rFonts w:ascii="Times New Roman" w:hAnsi="Times New Roman" w:cs="Times New Roman"/>
          <w:sz w:val="24"/>
          <w:szCs w:val="12"/>
        </w:rPr>
        <w:t xml:space="preserve"> altogether, and a</w:t>
      </w:r>
      <w:r w:rsidR="00A10B6F">
        <w:rPr>
          <w:rFonts w:ascii="Times New Roman" w:hAnsi="Times New Roman" w:cs="Times New Roman"/>
          <w:sz w:val="24"/>
          <w:szCs w:val="12"/>
        </w:rPr>
        <w:t xml:space="preserve"> final exam</w:t>
      </w:r>
      <w:r w:rsidR="009A3DAD">
        <w:rPr>
          <w:rFonts w:ascii="Times New Roman" w:hAnsi="Times New Roman" w:cs="Times New Roman"/>
          <w:sz w:val="24"/>
          <w:szCs w:val="12"/>
        </w:rPr>
        <w:t xml:space="preserve"> 6</w:t>
      </w:r>
      <w:r w:rsidR="00A55D23" w:rsidRPr="008A7203">
        <w:rPr>
          <w:rFonts w:ascii="Times New Roman" w:hAnsi="Times New Roman" w:cs="Times New Roman"/>
          <w:sz w:val="24"/>
          <w:szCs w:val="12"/>
        </w:rPr>
        <w:t xml:space="preserve">0 </w:t>
      </w:r>
      <w:proofErr w:type="spellStart"/>
      <w:r w:rsidR="00A55D23" w:rsidRPr="008A7203">
        <w:rPr>
          <w:rFonts w:ascii="Times New Roman" w:hAnsi="Times New Roman" w:cs="Times New Roman"/>
          <w:sz w:val="24"/>
          <w:szCs w:val="12"/>
        </w:rPr>
        <w:t>pts</w:t>
      </w:r>
      <w:proofErr w:type="spellEnd"/>
      <w:r w:rsidR="00A55D23" w:rsidRPr="008A7203">
        <w:rPr>
          <w:rFonts w:ascii="Times New Roman" w:hAnsi="Times New Roman" w:cs="Times New Roman"/>
          <w:sz w:val="24"/>
          <w:szCs w:val="12"/>
        </w:rPr>
        <w:t>/180 min.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Prerequisites</w:t>
      </w:r>
    </w:p>
    <w:p w:rsidR="00605A51" w:rsidRPr="008A7203" w:rsidRDefault="004436CF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Analytic Geometry and Linear Algebra</w:t>
      </w:r>
      <w:r w:rsidR="00605A51" w:rsidRPr="008A7203">
        <w:rPr>
          <w:rFonts w:ascii="Times New Roman" w:hAnsi="Times New Roman" w:cs="Times New Roman"/>
          <w:sz w:val="24"/>
          <w:szCs w:val="12"/>
        </w:rPr>
        <w:t xml:space="preserve"> (1</w:t>
      </w:r>
      <w:r w:rsidR="00605A51" w:rsidRPr="008A7203">
        <w:rPr>
          <w:rFonts w:ascii="Times New Roman" w:hAnsi="Times New Roman" w:cs="Times New Roman"/>
          <w:sz w:val="24"/>
          <w:szCs w:val="12"/>
          <w:vertAlign w:val="superscript"/>
        </w:rPr>
        <w:t xml:space="preserve">st </w:t>
      </w:r>
      <w:bookmarkStart w:id="0" w:name="_GoBack"/>
      <w:bookmarkEnd w:id="0"/>
      <w:r w:rsidR="003A7933">
        <w:rPr>
          <w:rFonts w:ascii="Times New Roman" w:hAnsi="Times New Roman" w:cs="Times New Roman"/>
          <w:sz w:val="24"/>
          <w:szCs w:val="12"/>
        </w:rPr>
        <w:t>–</w:t>
      </w:r>
      <w:r w:rsidR="00605A51" w:rsidRPr="008A7203">
        <w:rPr>
          <w:rFonts w:ascii="Times New Roman" w:hAnsi="Times New Roman" w:cs="Times New Roman"/>
          <w:sz w:val="24"/>
          <w:szCs w:val="12"/>
        </w:rPr>
        <w:t xml:space="preserve"> 2</w:t>
      </w:r>
      <w:r w:rsidR="00605A51" w:rsidRPr="008A7203">
        <w:rPr>
          <w:rFonts w:ascii="Times New Roman" w:hAnsi="Times New Roman" w:cs="Times New Roman"/>
          <w:sz w:val="24"/>
          <w:szCs w:val="12"/>
          <w:vertAlign w:val="superscript"/>
        </w:rPr>
        <w:t>nd</w:t>
      </w:r>
      <w:r w:rsidR="00605A51" w:rsidRPr="008A7203">
        <w:rPr>
          <w:rFonts w:ascii="Times New Roman" w:hAnsi="Times New Roman" w:cs="Times New Roman"/>
          <w:sz w:val="24"/>
          <w:szCs w:val="12"/>
        </w:rPr>
        <w:t xml:space="preserve"> semesters)</w:t>
      </w:r>
    </w:p>
    <w:p w:rsidR="00605A51" w:rsidRPr="008A7203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2F43C3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Syllabus</w:t>
      </w:r>
    </w:p>
    <w:p w:rsidR="0012027B" w:rsidRDefault="0012027B" w:rsidP="008F1E8B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b/>
          <w:i/>
          <w:sz w:val="24"/>
          <w:szCs w:val="12"/>
        </w:rPr>
        <w:t>Vector Algebra</w:t>
      </w:r>
      <w:r w:rsidR="00847432" w:rsidRPr="00847432">
        <w:rPr>
          <w:rFonts w:ascii="Times New Roman" w:hAnsi="Times New Roman" w:cs="Times New Roman"/>
          <w:b/>
          <w:i/>
          <w:sz w:val="24"/>
          <w:szCs w:val="12"/>
        </w:rPr>
        <w:t>:</w:t>
      </w:r>
      <w:r w:rsidR="00847432">
        <w:rPr>
          <w:rFonts w:ascii="Times New Roman" w:hAnsi="Times New Roman" w:cs="Times New Roman"/>
          <w:sz w:val="24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12"/>
        </w:rPr>
        <w:t xml:space="preserve">scalar and cross products, mixed product, double cross product, </w:t>
      </w:r>
      <w:proofErr w:type="spellStart"/>
      <w:r>
        <w:rPr>
          <w:rFonts w:ascii="Times New Roman" w:hAnsi="Times New Roman" w:cs="Times New Roman"/>
          <w:sz w:val="24"/>
          <w:szCs w:val="12"/>
        </w:rPr>
        <w:t>collinearity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2"/>
        </w:rPr>
        <w:t>orthogonality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12"/>
        </w:rPr>
        <w:t>coplanarity</w:t>
      </w:r>
      <w:proofErr w:type="spellEnd"/>
      <w:r>
        <w:rPr>
          <w:rFonts w:ascii="Times New Roman" w:hAnsi="Times New Roman" w:cs="Times New Roman"/>
          <w:sz w:val="24"/>
          <w:szCs w:val="12"/>
        </w:rPr>
        <w:t>, absolute value (length) of a vector, coordinate systems, basis, coordinat</w:t>
      </w:r>
      <w:r w:rsidR="008F1E8B">
        <w:rPr>
          <w:rFonts w:ascii="Times New Roman" w:hAnsi="Times New Roman" w:cs="Times New Roman"/>
          <w:sz w:val="24"/>
          <w:szCs w:val="12"/>
        </w:rPr>
        <w:t>es of a vector in a given basis, coordinate t</w:t>
      </w:r>
      <w:r w:rsidRPr="008F1E8B">
        <w:rPr>
          <w:rFonts w:ascii="Times New Roman" w:hAnsi="Times New Roman" w:cs="Times New Roman"/>
          <w:sz w:val="24"/>
          <w:szCs w:val="12"/>
        </w:rPr>
        <w:t>ransformation</w:t>
      </w:r>
      <w:r w:rsidR="008F1E8B">
        <w:rPr>
          <w:rFonts w:ascii="Times New Roman" w:hAnsi="Times New Roman" w:cs="Times New Roman"/>
          <w:sz w:val="24"/>
          <w:szCs w:val="12"/>
        </w:rPr>
        <w:t xml:space="preserve">, </w:t>
      </w:r>
      <w:r>
        <w:rPr>
          <w:rFonts w:ascii="Times New Roman" w:hAnsi="Times New Roman" w:cs="Times New Roman"/>
          <w:sz w:val="24"/>
          <w:szCs w:val="12"/>
        </w:rPr>
        <w:t xml:space="preserve">transformation matrix, </w:t>
      </w:r>
      <w:r w:rsidR="00814229">
        <w:rPr>
          <w:rFonts w:ascii="Times New Roman" w:hAnsi="Times New Roman" w:cs="Times New Roman"/>
          <w:sz w:val="24"/>
          <w:szCs w:val="12"/>
        </w:rPr>
        <w:t xml:space="preserve">orthonormal bases and orthogonal matrices, </w:t>
      </w:r>
      <w:r w:rsidR="00084B8D">
        <w:rPr>
          <w:rFonts w:ascii="Times New Roman" w:hAnsi="Times New Roman" w:cs="Times New Roman"/>
          <w:sz w:val="24"/>
          <w:szCs w:val="12"/>
        </w:rPr>
        <w:t xml:space="preserve">common transformation matrices (rotation, reflection, projection), </w:t>
      </w:r>
      <w:proofErr w:type="spellStart"/>
      <w:r w:rsidR="00D90C40">
        <w:rPr>
          <w:rFonts w:ascii="Times New Roman" w:hAnsi="Times New Roman" w:cs="Times New Roman"/>
          <w:sz w:val="24"/>
          <w:szCs w:val="12"/>
        </w:rPr>
        <w:t>K</w:t>
      </w:r>
      <w:r w:rsidR="00084B8D">
        <w:rPr>
          <w:rFonts w:ascii="Times New Roman" w:hAnsi="Times New Roman" w:cs="Times New Roman"/>
          <w:sz w:val="24"/>
          <w:szCs w:val="12"/>
        </w:rPr>
        <w:t>ronecker</w:t>
      </w:r>
      <w:proofErr w:type="spellEnd"/>
      <w:r w:rsidR="00084B8D">
        <w:rPr>
          <w:rFonts w:ascii="Times New Roman" w:hAnsi="Times New Roman" w:cs="Times New Roman"/>
          <w:sz w:val="24"/>
          <w:szCs w:val="12"/>
        </w:rPr>
        <w:t xml:space="preserve"> delta</w:t>
      </w:r>
      <w:r w:rsidR="00251F8A">
        <w:rPr>
          <w:rFonts w:ascii="Times New Roman" w:hAnsi="Times New Roman" w:cs="Times New Roman"/>
          <w:sz w:val="24"/>
          <w:szCs w:val="12"/>
        </w:rPr>
        <w:t xml:space="preserve"> notation</w:t>
      </w:r>
      <w:r w:rsidR="00084B8D">
        <w:rPr>
          <w:rFonts w:ascii="Times New Roman" w:hAnsi="Times New Roman" w:cs="Times New Roman"/>
          <w:sz w:val="24"/>
          <w:szCs w:val="12"/>
        </w:rPr>
        <w:t xml:space="preserve">, Euler angles, </w:t>
      </w:r>
      <w:r w:rsidR="00ED79A9">
        <w:rPr>
          <w:rFonts w:ascii="Times New Roman" w:hAnsi="Times New Roman" w:cs="Times New Roman"/>
          <w:sz w:val="24"/>
          <w:szCs w:val="12"/>
        </w:rPr>
        <w:t xml:space="preserve">transformation of vectors and tensors under coordinate transformations, co- and </w:t>
      </w:r>
      <w:proofErr w:type="spellStart"/>
      <w:r w:rsidR="00ED79A9">
        <w:rPr>
          <w:rFonts w:ascii="Times New Roman" w:hAnsi="Times New Roman" w:cs="Times New Roman"/>
          <w:sz w:val="24"/>
          <w:szCs w:val="12"/>
        </w:rPr>
        <w:t>contravariant</w:t>
      </w:r>
      <w:proofErr w:type="spellEnd"/>
      <w:r w:rsidR="00ED79A9">
        <w:rPr>
          <w:rFonts w:ascii="Times New Roman" w:hAnsi="Times New Roman" w:cs="Times New Roman"/>
          <w:sz w:val="24"/>
          <w:szCs w:val="12"/>
        </w:rPr>
        <w:t xml:space="preserve"> indices.</w:t>
      </w:r>
    </w:p>
    <w:p w:rsidR="00605A51" w:rsidRDefault="00ED79A9" w:rsidP="00EB2F33">
      <w:pPr>
        <w:tabs>
          <w:tab w:val="left" w:pos="5505"/>
        </w:tabs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731BDA">
        <w:rPr>
          <w:rFonts w:ascii="Times New Roman" w:hAnsi="Times New Roman" w:cs="Times New Roman"/>
          <w:b/>
          <w:i/>
          <w:sz w:val="24"/>
          <w:szCs w:val="12"/>
        </w:rPr>
        <w:t>Tensor Algebra:</w:t>
      </w:r>
      <w:r>
        <w:rPr>
          <w:rFonts w:ascii="Times New Roman" w:hAnsi="Times New Roman" w:cs="Times New Roman"/>
          <w:sz w:val="24"/>
          <w:szCs w:val="12"/>
        </w:rPr>
        <w:t xml:space="preserve"> arithmetic operations on tensors, inner and outer products, tensor contraction, </w:t>
      </w:r>
      <w:r w:rsidR="008601D3">
        <w:rPr>
          <w:rFonts w:ascii="Times New Roman" w:hAnsi="Times New Roman" w:cs="Times New Roman"/>
          <w:sz w:val="24"/>
          <w:szCs w:val="12"/>
        </w:rPr>
        <w:t>symmetry pro</w:t>
      </w:r>
      <w:r w:rsidR="008F1E8B">
        <w:rPr>
          <w:rFonts w:ascii="Times New Roman" w:hAnsi="Times New Roman" w:cs="Times New Roman"/>
          <w:sz w:val="24"/>
          <w:szCs w:val="12"/>
        </w:rPr>
        <w:t xml:space="preserve">perties, tensor </w:t>
      </w:r>
      <w:proofErr w:type="spellStart"/>
      <w:r w:rsidR="008F1E8B">
        <w:rPr>
          <w:rFonts w:ascii="Times New Roman" w:hAnsi="Times New Roman" w:cs="Times New Roman"/>
          <w:sz w:val="24"/>
          <w:szCs w:val="12"/>
        </w:rPr>
        <w:t>symmetrization</w:t>
      </w:r>
      <w:proofErr w:type="spellEnd"/>
      <w:r w:rsidR="008F1E8B">
        <w:rPr>
          <w:rFonts w:ascii="Times New Roman" w:hAnsi="Times New Roman" w:cs="Times New Roman"/>
          <w:sz w:val="24"/>
          <w:szCs w:val="12"/>
        </w:rPr>
        <w:t>, practical applications (tensor</w:t>
      </w:r>
      <w:r w:rsidR="002D06B9">
        <w:rPr>
          <w:rFonts w:ascii="Times New Roman" w:hAnsi="Times New Roman" w:cs="Times New Roman"/>
          <w:sz w:val="24"/>
          <w:szCs w:val="12"/>
        </w:rPr>
        <w:t>s</w:t>
      </w:r>
      <w:r w:rsidR="008F1E8B">
        <w:rPr>
          <w:rFonts w:ascii="Times New Roman" w:hAnsi="Times New Roman" w:cs="Times New Roman"/>
          <w:sz w:val="24"/>
          <w:szCs w:val="12"/>
        </w:rPr>
        <w:t xml:space="preserve"> of inertia, </w:t>
      </w:r>
      <w:r w:rsidR="004C530F">
        <w:rPr>
          <w:rFonts w:ascii="Times New Roman" w:hAnsi="Times New Roman" w:cs="Times New Roman"/>
          <w:sz w:val="24"/>
          <w:szCs w:val="12"/>
        </w:rPr>
        <w:t>strain, stress</w:t>
      </w:r>
      <w:r w:rsidR="008F1E8B">
        <w:rPr>
          <w:rFonts w:ascii="Times New Roman" w:hAnsi="Times New Roman" w:cs="Times New Roman"/>
          <w:sz w:val="24"/>
          <w:szCs w:val="12"/>
        </w:rPr>
        <w:t>)</w:t>
      </w:r>
      <w:r w:rsidR="00ED4960">
        <w:rPr>
          <w:rFonts w:ascii="Times New Roman" w:hAnsi="Times New Roman" w:cs="Times New Roman"/>
          <w:sz w:val="24"/>
          <w:szCs w:val="12"/>
        </w:rPr>
        <w:t xml:space="preserve">, principal axes, eigenvalues and eigenvectors, </w:t>
      </w:r>
      <w:r w:rsidR="00EB2F33">
        <w:rPr>
          <w:rFonts w:ascii="Times New Roman" w:hAnsi="Times New Roman" w:cs="Times New Roman"/>
          <w:sz w:val="24"/>
          <w:szCs w:val="12"/>
        </w:rPr>
        <w:t>invariants, characteristic equation for eigenvalues, Levi-</w:t>
      </w:r>
      <w:proofErr w:type="spellStart"/>
      <w:r w:rsidR="00EB2F33">
        <w:rPr>
          <w:rFonts w:ascii="Times New Roman" w:hAnsi="Times New Roman" w:cs="Times New Roman"/>
          <w:sz w:val="24"/>
          <w:szCs w:val="12"/>
        </w:rPr>
        <w:t>Civita</w:t>
      </w:r>
      <w:proofErr w:type="spellEnd"/>
      <w:r w:rsidR="00EB2F33">
        <w:rPr>
          <w:rFonts w:ascii="Times New Roman" w:hAnsi="Times New Roman" w:cs="Times New Roman"/>
          <w:sz w:val="24"/>
          <w:szCs w:val="12"/>
        </w:rPr>
        <w:t xml:space="preserve"> tensor and its usage in proving identities.</w:t>
      </w:r>
    </w:p>
    <w:p w:rsidR="00EB2F33" w:rsidRDefault="00EB2F33" w:rsidP="00EB2F33">
      <w:pPr>
        <w:tabs>
          <w:tab w:val="left" w:pos="5505"/>
        </w:tabs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EB2F33">
        <w:rPr>
          <w:rFonts w:ascii="Times New Roman" w:hAnsi="Times New Roman" w:cs="Times New Roman"/>
          <w:b/>
          <w:i/>
          <w:sz w:val="24"/>
          <w:szCs w:val="12"/>
        </w:rPr>
        <w:t>Vector Calculus:</w:t>
      </w:r>
      <w:r w:rsidRPr="00EB2F33">
        <w:rPr>
          <w:rFonts w:ascii="Times New Roman" w:hAnsi="Times New Roman" w:cs="Times New Roman"/>
          <w:sz w:val="24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12"/>
        </w:rPr>
        <w:t xml:space="preserve">common differential operators (gradient, divergence, curl, </w:t>
      </w:r>
      <w:proofErr w:type="spellStart"/>
      <w:r>
        <w:rPr>
          <w:rFonts w:ascii="Times New Roman" w:hAnsi="Times New Roman" w:cs="Times New Roman"/>
          <w:sz w:val="24"/>
          <w:szCs w:val="12"/>
        </w:rPr>
        <w:t>Laplacian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, material derivative), </w:t>
      </w:r>
      <w:proofErr w:type="spellStart"/>
      <w:r w:rsidR="00B05DC7">
        <w:rPr>
          <w:rFonts w:ascii="Times New Roman" w:hAnsi="Times New Roman" w:cs="Times New Roman"/>
          <w:sz w:val="24"/>
          <w:szCs w:val="12"/>
        </w:rPr>
        <w:t>d’Alembertian</w:t>
      </w:r>
      <w:proofErr w:type="spellEnd"/>
      <w:r w:rsidR="00B05DC7">
        <w:rPr>
          <w:rFonts w:ascii="Times New Roman" w:hAnsi="Times New Roman" w:cs="Times New Roman"/>
          <w:sz w:val="24"/>
          <w:szCs w:val="12"/>
        </w:rPr>
        <w:t xml:space="preserve">, curvilinear coordinates, local basis, </w:t>
      </w:r>
      <w:r w:rsidR="005E2B89">
        <w:rPr>
          <w:rFonts w:ascii="Times New Roman" w:hAnsi="Times New Roman" w:cs="Times New Roman"/>
          <w:sz w:val="24"/>
          <w:szCs w:val="12"/>
        </w:rPr>
        <w:t xml:space="preserve">coordinate lines and surfaces, </w:t>
      </w:r>
      <w:proofErr w:type="spellStart"/>
      <w:r w:rsidR="005E2B89">
        <w:rPr>
          <w:rFonts w:ascii="Times New Roman" w:hAnsi="Times New Roman" w:cs="Times New Roman"/>
          <w:sz w:val="24"/>
          <w:szCs w:val="12"/>
        </w:rPr>
        <w:t>Jacobian</w:t>
      </w:r>
      <w:proofErr w:type="spellEnd"/>
      <w:r w:rsidR="005E2B89">
        <w:rPr>
          <w:rFonts w:ascii="Times New Roman" w:hAnsi="Times New Roman" w:cs="Times New Roman"/>
          <w:sz w:val="24"/>
          <w:szCs w:val="12"/>
        </w:rPr>
        <w:t xml:space="preserve"> matrix, </w:t>
      </w:r>
      <w:r w:rsidR="000C3B50">
        <w:rPr>
          <w:rFonts w:ascii="Times New Roman" w:hAnsi="Times New Roman" w:cs="Times New Roman"/>
          <w:sz w:val="24"/>
          <w:szCs w:val="12"/>
        </w:rPr>
        <w:t>Lame coefficients, differential operations in curvilinear coo</w:t>
      </w:r>
      <w:r w:rsidR="00EC75B8">
        <w:rPr>
          <w:rFonts w:ascii="Times New Roman" w:hAnsi="Times New Roman" w:cs="Times New Roman"/>
          <w:sz w:val="24"/>
          <w:szCs w:val="12"/>
        </w:rPr>
        <w:t>rdinates, curvilinear and surface integrals</w:t>
      </w:r>
      <w:r w:rsidR="000C3B50">
        <w:rPr>
          <w:rFonts w:ascii="Times New Roman" w:hAnsi="Times New Roman" w:cs="Times New Roman"/>
          <w:sz w:val="24"/>
          <w:szCs w:val="12"/>
        </w:rPr>
        <w:t>, divergence (Gauss) theorem, curl (Stokes)</w:t>
      </w:r>
      <w:r w:rsidR="00EC75B8">
        <w:rPr>
          <w:rFonts w:ascii="Times New Roman" w:hAnsi="Times New Roman" w:cs="Times New Roman"/>
          <w:sz w:val="24"/>
          <w:szCs w:val="12"/>
        </w:rPr>
        <w:t xml:space="preserve"> theorem.</w:t>
      </w:r>
    </w:p>
    <w:p w:rsidR="00EB2F33" w:rsidRPr="008A7203" w:rsidRDefault="00EB2F33" w:rsidP="00EB2F33">
      <w:pPr>
        <w:tabs>
          <w:tab w:val="left" w:pos="5505"/>
        </w:tabs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43C3">
        <w:rPr>
          <w:rFonts w:ascii="Times New Roman" w:hAnsi="Times New Roman" w:cs="Times New Roman"/>
          <w:b/>
          <w:sz w:val="26"/>
          <w:szCs w:val="26"/>
        </w:rPr>
        <w:t>Literature</w:t>
      </w:r>
    </w:p>
    <w:p w:rsidR="00605A51" w:rsidRDefault="00836D1B" w:rsidP="00213024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1. M.F. </w:t>
      </w:r>
      <w:proofErr w:type="spellStart"/>
      <w:r>
        <w:rPr>
          <w:rFonts w:ascii="Times New Roman" w:hAnsi="Times New Roman" w:cs="Times New Roman"/>
          <w:sz w:val="24"/>
          <w:szCs w:val="26"/>
        </w:rPr>
        <w:t>Ledney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M.A. </w:t>
      </w:r>
      <w:proofErr w:type="spellStart"/>
      <w:r>
        <w:rPr>
          <w:rFonts w:ascii="Times New Roman" w:hAnsi="Times New Roman" w:cs="Times New Roman"/>
          <w:sz w:val="24"/>
          <w:szCs w:val="26"/>
        </w:rPr>
        <w:t>Razumova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O.V. </w:t>
      </w:r>
      <w:proofErr w:type="spellStart"/>
      <w:r>
        <w:rPr>
          <w:rFonts w:ascii="Times New Roman" w:hAnsi="Times New Roman" w:cs="Times New Roman"/>
          <w:sz w:val="24"/>
          <w:szCs w:val="26"/>
        </w:rPr>
        <w:t>Romanenko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V.M. </w:t>
      </w:r>
      <w:proofErr w:type="spellStart"/>
      <w:r>
        <w:rPr>
          <w:rFonts w:ascii="Times New Roman" w:hAnsi="Times New Roman" w:cs="Times New Roman"/>
          <w:sz w:val="24"/>
          <w:szCs w:val="26"/>
        </w:rPr>
        <w:t>Khotyaintsev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. </w:t>
      </w:r>
      <w:proofErr w:type="gramStart"/>
      <w:r w:rsidRPr="00836D1B">
        <w:rPr>
          <w:rFonts w:ascii="Times New Roman" w:hAnsi="Times New Roman" w:cs="Times New Roman"/>
          <w:i/>
          <w:sz w:val="24"/>
          <w:szCs w:val="26"/>
        </w:rPr>
        <w:t>Collection of problems on the vector and tensor calculus</w:t>
      </w:r>
      <w:r>
        <w:rPr>
          <w:rFonts w:ascii="Times New Roman" w:hAnsi="Times New Roman" w:cs="Times New Roman"/>
          <w:sz w:val="24"/>
          <w:szCs w:val="26"/>
        </w:rPr>
        <w:t>.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6"/>
        </w:rPr>
        <w:t xml:space="preserve">2010 Kyiv, 129 p, </w:t>
      </w:r>
      <w:r w:rsidRPr="00836D1B">
        <w:rPr>
          <w:rFonts w:ascii="Times New Roman" w:hAnsi="Times New Roman" w:cs="Times New Roman"/>
          <w:sz w:val="24"/>
          <w:szCs w:val="26"/>
        </w:rPr>
        <w:t>ISBN 978-966-439-320-8</w:t>
      </w:r>
      <w:r>
        <w:rPr>
          <w:rFonts w:ascii="Times New Roman" w:hAnsi="Times New Roman" w:cs="Times New Roman"/>
          <w:sz w:val="24"/>
          <w:szCs w:val="26"/>
        </w:rPr>
        <w:t>.</w:t>
      </w:r>
      <w:proofErr w:type="gramEnd"/>
    </w:p>
    <w:p w:rsidR="00836D1B" w:rsidRPr="00836D1B" w:rsidRDefault="00836D1B" w:rsidP="00213024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:rsidR="00605A51" w:rsidRPr="002F43C3" w:rsidRDefault="008002A6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Instructors</w:t>
      </w:r>
    </w:p>
    <w:p w:rsidR="00605A51" w:rsidRPr="008A7203" w:rsidRDefault="003B2ED0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proofErr w:type="gramStart"/>
      <w:r>
        <w:rPr>
          <w:rFonts w:ascii="Times New Roman" w:hAnsi="Times New Roman" w:cs="Times New Roman"/>
          <w:sz w:val="24"/>
          <w:szCs w:val="12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12"/>
        </w:rPr>
        <w:t>Mykhailo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 F. </w:t>
      </w:r>
      <w:proofErr w:type="spellStart"/>
      <w:r>
        <w:rPr>
          <w:rFonts w:ascii="Times New Roman" w:hAnsi="Times New Roman" w:cs="Times New Roman"/>
          <w:sz w:val="24"/>
          <w:szCs w:val="12"/>
        </w:rPr>
        <w:t>Ledney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/Associate Professor Svetlana P. </w:t>
      </w:r>
      <w:proofErr w:type="spellStart"/>
      <w:r>
        <w:rPr>
          <w:rFonts w:ascii="Times New Roman" w:hAnsi="Times New Roman" w:cs="Times New Roman"/>
          <w:sz w:val="24"/>
          <w:szCs w:val="12"/>
        </w:rPr>
        <w:t>Belykh</w:t>
      </w:r>
      <w:proofErr w:type="spellEnd"/>
      <w:r>
        <w:rPr>
          <w:rFonts w:ascii="Times New Roman" w:hAnsi="Times New Roman" w:cs="Times New Roman"/>
          <w:sz w:val="24"/>
          <w:szCs w:val="12"/>
        </w:rPr>
        <w:t>.</w:t>
      </w:r>
      <w:proofErr w:type="gramEnd"/>
    </w:p>
    <w:sectPr w:rsidR="00605A51" w:rsidRPr="008A7203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0655E0"/>
    <w:rsid w:val="00084B8D"/>
    <w:rsid w:val="000A7B2E"/>
    <w:rsid w:val="000C3B50"/>
    <w:rsid w:val="000E2C2C"/>
    <w:rsid w:val="00106664"/>
    <w:rsid w:val="0012027B"/>
    <w:rsid w:val="00153E54"/>
    <w:rsid w:val="00155CA4"/>
    <w:rsid w:val="0016017F"/>
    <w:rsid w:val="00175589"/>
    <w:rsid w:val="00194415"/>
    <w:rsid w:val="001D2546"/>
    <w:rsid w:val="00213024"/>
    <w:rsid w:val="00251F8A"/>
    <w:rsid w:val="0028401F"/>
    <w:rsid w:val="00286B15"/>
    <w:rsid w:val="002A070A"/>
    <w:rsid w:val="002D06B9"/>
    <w:rsid w:val="002F43C3"/>
    <w:rsid w:val="003026E9"/>
    <w:rsid w:val="00332A8C"/>
    <w:rsid w:val="00333EC7"/>
    <w:rsid w:val="00352B10"/>
    <w:rsid w:val="003A7933"/>
    <w:rsid w:val="003B2ED0"/>
    <w:rsid w:val="003C0F89"/>
    <w:rsid w:val="003F11A8"/>
    <w:rsid w:val="00406938"/>
    <w:rsid w:val="004136DB"/>
    <w:rsid w:val="00420E25"/>
    <w:rsid w:val="004436CF"/>
    <w:rsid w:val="00457D6D"/>
    <w:rsid w:val="0046642F"/>
    <w:rsid w:val="004834B5"/>
    <w:rsid w:val="00496D73"/>
    <w:rsid w:val="004C530F"/>
    <w:rsid w:val="004E4036"/>
    <w:rsid w:val="00520BF9"/>
    <w:rsid w:val="005469C9"/>
    <w:rsid w:val="0055016B"/>
    <w:rsid w:val="0055207B"/>
    <w:rsid w:val="005707B5"/>
    <w:rsid w:val="005D7A1F"/>
    <w:rsid w:val="005E0E31"/>
    <w:rsid w:val="005E2542"/>
    <w:rsid w:val="005E2B89"/>
    <w:rsid w:val="00601C89"/>
    <w:rsid w:val="00605A51"/>
    <w:rsid w:val="00623AB6"/>
    <w:rsid w:val="00624074"/>
    <w:rsid w:val="006608B1"/>
    <w:rsid w:val="00707B13"/>
    <w:rsid w:val="00731BDA"/>
    <w:rsid w:val="00737FFC"/>
    <w:rsid w:val="0077218B"/>
    <w:rsid w:val="008002A6"/>
    <w:rsid w:val="00814229"/>
    <w:rsid w:val="00816A3B"/>
    <w:rsid w:val="00833C2F"/>
    <w:rsid w:val="00836D1B"/>
    <w:rsid w:val="008414C2"/>
    <w:rsid w:val="00847432"/>
    <w:rsid w:val="008601D3"/>
    <w:rsid w:val="00890F7E"/>
    <w:rsid w:val="008A7203"/>
    <w:rsid w:val="008D2B33"/>
    <w:rsid w:val="008E3F63"/>
    <w:rsid w:val="008F1E8B"/>
    <w:rsid w:val="00965CBB"/>
    <w:rsid w:val="009704E5"/>
    <w:rsid w:val="00975B53"/>
    <w:rsid w:val="00987A90"/>
    <w:rsid w:val="009944A8"/>
    <w:rsid w:val="009A3DAD"/>
    <w:rsid w:val="009B54EA"/>
    <w:rsid w:val="009B5F59"/>
    <w:rsid w:val="009D19CC"/>
    <w:rsid w:val="009D3519"/>
    <w:rsid w:val="009D369C"/>
    <w:rsid w:val="00A10B6F"/>
    <w:rsid w:val="00A22B08"/>
    <w:rsid w:val="00A3736B"/>
    <w:rsid w:val="00A433EB"/>
    <w:rsid w:val="00A55D23"/>
    <w:rsid w:val="00A55DA0"/>
    <w:rsid w:val="00A86A44"/>
    <w:rsid w:val="00A94BFD"/>
    <w:rsid w:val="00AE0BC5"/>
    <w:rsid w:val="00B05DC7"/>
    <w:rsid w:val="00B51C21"/>
    <w:rsid w:val="00B57645"/>
    <w:rsid w:val="00B861E6"/>
    <w:rsid w:val="00BA4CC9"/>
    <w:rsid w:val="00BA6CD4"/>
    <w:rsid w:val="00BA7449"/>
    <w:rsid w:val="00C01235"/>
    <w:rsid w:val="00C157A6"/>
    <w:rsid w:val="00C220D9"/>
    <w:rsid w:val="00C258CC"/>
    <w:rsid w:val="00C35D95"/>
    <w:rsid w:val="00C50041"/>
    <w:rsid w:val="00C84CC4"/>
    <w:rsid w:val="00C873D2"/>
    <w:rsid w:val="00C964CF"/>
    <w:rsid w:val="00CC4539"/>
    <w:rsid w:val="00CD3709"/>
    <w:rsid w:val="00CD5E0E"/>
    <w:rsid w:val="00CE7B88"/>
    <w:rsid w:val="00CF4056"/>
    <w:rsid w:val="00D012C6"/>
    <w:rsid w:val="00D10863"/>
    <w:rsid w:val="00D63070"/>
    <w:rsid w:val="00D83672"/>
    <w:rsid w:val="00D90C40"/>
    <w:rsid w:val="00D97B49"/>
    <w:rsid w:val="00DA4368"/>
    <w:rsid w:val="00DD09E4"/>
    <w:rsid w:val="00DD4EE8"/>
    <w:rsid w:val="00DF5076"/>
    <w:rsid w:val="00E26461"/>
    <w:rsid w:val="00E26F3A"/>
    <w:rsid w:val="00E30AC7"/>
    <w:rsid w:val="00E40240"/>
    <w:rsid w:val="00EB2F33"/>
    <w:rsid w:val="00EC75B8"/>
    <w:rsid w:val="00ED04FF"/>
    <w:rsid w:val="00ED4960"/>
    <w:rsid w:val="00ED79A9"/>
    <w:rsid w:val="00F0063D"/>
    <w:rsid w:val="00F00C01"/>
    <w:rsid w:val="00F04DF3"/>
    <w:rsid w:val="00F32D24"/>
    <w:rsid w:val="00F436ED"/>
    <w:rsid w:val="00F73C1E"/>
    <w:rsid w:val="00F771FF"/>
    <w:rsid w:val="00F928B0"/>
    <w:rsid w:val="00FA2F22"/>
    <w:rsid w:val="00FA74E3"/>
    <w:rsid w:val="00FB0C11"/>
    <w:rsid w:val="00FB366C"/>
    <w:rsid w:val="00FB36D2"/>
    <w:rsid w:val="00FD5BE8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93</cp:revision>
  <cp:lastPrinted>2017-01-25T18:55:00Z</cp:lastPrinted>
  <dcterms:created xsi:type="dcterms:W3CDTF">2017-01-25T15:51:00Z</dcterms:created>
  <dcterms:modified xsi:type="dcterms:W3CDTF">2017-02-01T19:17:00Z</dcterms:modified>
</cp:coreProperties>
</file>