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numPr>
          <w:ilvl w:val="0"/>
          <w:numId w:val="1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“两种方法都正确，就可以找到宝藏了”这句话，作为浮标提醒，可以与下面的方格图片部分重合，只要在公园所在横线以上就可以了，让界面尽可能紧凑。</w:t>
      </w:r>
    </w:p>
    <w:p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66690" cy="2085975"/>
            <wp:effectExtent l="0" t="0" r="10160" b="9525"/>
            <wp:docPr id="2" name="图片 2" descr="lQDPKejE3FgDvcHNAdPNBJuwRrmZ6Lkp6e0J58jLroiPAA_1179_4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lQDPKejE3FgDvcHNAdPNBJuwRrmZ6Lkp6e0J58jLroiPAA_1179_467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085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这个内容不需要在界面上显示，默认就可以</w:t>
      </w:r>
    </w:p>
    <w:p>
      <w:pPr>
        <w:numPr>
          <w:ilvl w:val="0"/>
          <w:numId w:val="1"/>
        </w:num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66690" cy="1983740"/>
            <wp:effectExtent l="0" t="0" r="10160" b="16510"/>
            <wp:docPr id="3" name="图片 3" descr="lQDPJwXyV4FvzEHNAbzNBJuwgkPJG9xDTAkJ58jNyQ_GAA_1179_4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lQDPJwXyV4FvzEHNAbzNBJuwgkPJG9xDTAkJ58jNyQ_GAA_1179_444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1983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>这两个按钮做的小一些，如下图，放在方格图片的右边</w:t>
      </w:r>
    </w:p>
    <w:p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5264785" cy="3110865"/>
            <wp:effectExtent l="0" t="0" r="12065" b="13335"/>
            <wp:docPr id="4" name="图片 4" descr="368602C2-D1B1-4508-9257-10474ADEEB4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368602C2-D1B1-4508-9257-10474ADEEB4B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3110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这也就是主界面</w:t>
      </w:r>
      <w:bookmarkStart w:id="0" w:name="_GoBack"/>
      <w:bookmarkEnd w:id="0"/>
    </w:p>
    <w:p>
      <w:pPr>
        <w:numPr>
          <w:ilvl w:val="0"/>
          <w:numId w:val="1"/>
        </w:numPr>
        <w:ind w:left="0" w:leftChars="0" w:firstLine="0" w:firstLineChars="0"/>
        <w:rPr>
          <w:rFonts w:hint="default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t>选择“方向+距离”，出现提示语可以填入文字和数字等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“</w:t>
      </w:r>
      <w:r>
        <w:rPr>
          <w:rFonts w:ascii="宋体" w:hAnsi="宋体" w:eastAsia="宋体" w:cs="宋体"/>
          <w:sz w:val="24"/>
          <w:szCs w:val="24"/>
        </w:rPr>
        <w:t>我认为藏宝点在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（</w:t>
      </w: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 xml:space="preserve">        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）”，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括号了可以文字，数字等信息</w:t>
      </w:r>
      <w:r>
        <w:rPr>
          <w:rFonts w:ascii="宋体" w:hAnsi="宋体" w:eastAsia="宋体" w:cs="宋体"/>
          <w:sz w:val="24"/>
          <w:szCs w:val="24"/>
        </w:rPr>
        <w:t>。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这个括号要大一些，打入的字和数都要按输入及时显示，如“学校的东偏北</w:t>
      </w: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13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°方向</w:t>
      </w: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1000</w:t>
      </w:r>
      <w:r>
        <w:rPr>
          <w:rFonts w:ascii="宋体" w:hAnsi="宋体" w:eastAsia="宋体" w:cs="宋体"/>
          <w:sz w:val="24"/>
          <w:szCs w:val="24"/>
        </w:rPr>
        <w:t>米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”，这些字都要能显示出来，一行放不下，可以分两行。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ED35577"/>
    <w:multiLevelType w:val="singleLevel"/>
    <w:tmpl w:val="AED35577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6F491C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customXml" Target="../customXml/item1.xml"/><Relationship Id="rId6" Type="http://schemas.openxmlformats.org/officeDocument/2006/relationships/image" Target="media/image3.pn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</TotalTime>
  <ScaleCrop>false</ScaleCrop>
  <LinksUpToDate>false</LinksUpToDate>
  <CharactersWithSpaces>0</CharactersWithSpaces>
  <Application>WPS Office_11.8.2.10912_F1E327BC-269C-435d-A152-05C5408002CA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2026-05-24T06:27:41Z</dcterms:created>
  <dc:creator>Lenovo</dc:creator>
  <cp:lastModifiedBy>Lenovo</cp:lastModifiedBy>
  <dcterms:modified xsi:type="dcterms:W3CDTF">2026-05-24T06:35:32Z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2052-11.8.2.10912</vt:lpwstr>
  </property>
  <property fmtid="{D5CDD505-2E9C-101B-9397-08002B2CF9AE}" pid="3" name="ICV">
    <vt:lpwstr>895166129B8D46E189A373E9607A19D4</vt:lpwstr>
  </property>
</Properties>
</file>