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0"/>
        </w:tabs>
        <w:rPr>
          <w:rFonts w:hint="eastAsia" w:cstheme="minorHAnsi"/>
        </w:rPr>
      </w:pPr>
      <w:r>
        <w:rPr>
          <w:rFonts w:hint="eastAsia" w:cstheme="minorHAnsi"/>
        </w:rPr>
        <w:t xml:space="preserve">                      Windwos与Linux双系统安装教程</w:t>
      </w:r>
    </w:p>
    <w:p>
      <w:pPr>
        <w:tabs>
          <w:tab w:val="left" w:pos="660"/>
        </w:tabs>
        <w:rPr>
          <w:rFonts w:hint="eastAsia" w:cstheme="minorHAnsi"/>
        </w:rPr>
      </w:pPr>
      <w:r>
        <w:rPr>
          <w:rFonts w:hint="eastAsia" w:cstheme="minorHAnsi"/>
        </w:rPr>
        <w:t>前言：网上有些教程（包括右边的推荐教程）叫你直接“自动分区”或整个硬盘分区，请不要去尝试，因为这会把你的windows系统格式化，请务必选择“手动分区”（下面有教程）。</w:t>
      </w:r>
    </w:p>
    <w:p>
      <w:pPr>
        <w:tabs>
          <w:tab w:val="left" w:pos="660"/>
        </w:tabs>
        <w:rPr>
          <w:rFonts w:hint="eastAsia" w:cstheme="minorHAnsi"/>
        </w:rPr>
      </w:pPr>
      <w:r>
        <w:rPr>
          <w:rFonts w:hint="eastAsia" w:cstheme="minorHAnsi"/>
        </w:rPr>
        <w:t>初学者建议选择安装Debian/Ubuntu/CentOS/Fedora等Linux发行版，这些发行版安装过程和windows一样简单，不建议安装Gentoo/Arch 发行版，那是用命令行安装的，能折腾你半天以上，给有一定Linux基础的人玩。</w:t>
      </w:r>
    </w:p>
    <w:p>
      <w:pPr>
        <w:tabs>
          <w:tab w:val="left" w:pos="660"/>
        </w:tabs>
        <w:rPr>
          <w:rFonts w:cstheme="minorHAnsi"/>
        </w:rPr>
      </w:pPr>
    </w:p>
    <w:p>
      <w:pPr>
        <w:tabs>
          <w:tab w:val="left" w:pos="660"/>
        </w:tabs>
        <w:rPr>
          <w:rFonts w:cstheme="minorHAnsi"/>
        </w:rPr>
      </w:pPr>
      <w:r>
        <w:rPr>
          <w:rFonts w:hint="eastAsia" w:cstheme="minorHAnsi"/>
        </w:rPr>
        <w:t>一、安装前</w:t>
      </w:r>
      <w:r>
        <w:rPr>
          <w:rFonts w:cstheme="minorHAnsi"/>
        </w:rPr>
        <w:t>准备</w:t>
      </w:r>
    </w:p>
    <w:p>
      <w:pPr>
        <w:tabs>
          <w:tab w:val="left" w:pos="660"/>
        </w:tabs>
        <w:rPr>
          <w:rFonts w:cstheme="minorHAnsi"/>
        </w:rPr>
      </w:pPr>
      <w:r>
        <w:rPr>
          <w:rFonts w:hint="eastAsia" w:cstheme="minorHAnsi"/>
        </w:rPr>
        <w:t>1.在</w:t>
      </w:r>
      <w:r>
        <w:rPr>
          <w:rFonts w:cstheme="minorHAnsi"/>
        </w:rPr>
        <w:t>windows</w:t>
      </w:r>
      <w:r>
        <w:rPr>
          <w:rFonts w:hint="eastAsia" w:cstheme="minorHAnsi"/>
        </w:rPr>
        <w:t>系统下载</w:t>
      </w:r>
      <w:r>
        <w:rPr>
          <w:rFonts w:cstheme="minorHAnsi"/>
        </w:rPr>
        <w:t>：</w:t>
      </w:r>
    </w:p>
    <w:p>
      <w:pPr>
        <w:pStyle w:val="8"/>
        <w:numPr>
          <w:ilvl w:val="0"/>
          <w:numId w:val="1"/>
        </w:numPr>
        <w:tabs>
          <w:tab w:val="left" w:pos="660"/>
        </w:tabs>
        <w:ind w:firstLineChars="0"/>
        <w:rPr>
          <w:rFonts w:cstheme="minorHAnsi"/>
        </w:rPr>
      </w:pPr>
      <w:r>
        <w:rPr>
          <w:rFonts w:hint="eastAsia" w:cstheme="minorHAnsi"/>
        </w:rPr>
        <w:t>Linux镜像文件（ISO）（本例以CentOS 7做例子）</w:t>
      </w:r>
    </w:p>
    <w:p>
      <w:pPr>
        <w:pStyle w:val="8"/>
        <w:numPr>
          <w:ilvl w:val="0"/>
          <w:numId w:val="1"/>
        </w:numPr>
        <w:tabs>
          <w:tab w:val="left" w:pos="660"/>
        </w:tabs>
        <w:ind w:firstLineChars="0"/>
        <w:rPr>
          <w:rFonts w:cstheme="minorHAnsi"/>
        </w:rPr>
      </w:pPr>
      <w:r>
        <w:rPr>
          <w:rFonts w:cstheme="minorHAnsi"/>
        </w:rPr>
        <w:t>UltraISO软碟通</w:t>
      </w:r>
    </w:p>
    <w:p>
      <w:pPr>
        <w:pStyle w:val="8"/>
        <w:numPr>
          <w:ilvl w:val="0"/>
          <w:numId w:val="1"/>
        </w:numPr>
        <w:tabs>
          <w:tab w:val="left" w:pos="660"/>
        </w:tabs>
        <w:ind w:firstLineChars="0"/>
        <w:rPr>
          <w:rFonts w:cstheme="minorHAnsi"/>
        </w:rPr>
      </w:pPr>
      <w:r>
        <w:rPr>
          <w:rFonts w:hint="eastAsia" w:cstheme="minorHAnsi"/>
        </w:rPr>
        <w:t>EasyBCD</w:t>
      </w:r>
      <w:r>
        <w:rPr>
          <w:rFonts w:hint="eastAsia" w:cstheme="minorHAnsi"/>
        </w:rPr>
        <w:tab/>
      </w:r>
    </w:p>
    <w:p>
      <w:pPr>
        <w:tabs>
          <w:tab w:val="left" w:pos="660"/>
        </w:tabs>
        <w:rPr>
          <w:rFonts w:cstheme="minorHAnsi"/>
        </w:rPr>
      </w:pPr>
      <w:r>
        <w:rPr>
          <w:rFonts w:hint="eastAsia" w:cstheme="minorHAnsi"/>
        </w:rPr>
        <w:t>2.准备一个8GB的空U盘</w:t>
      </w:r>
    </w:p>
    <w:p>
      <w:pPr>
        <w:tabs>
          <w:tab w:val="left" w:pos="660"/>
        </w:tabs>
        <w:rPr>
          <w:rFonts w:cstheme="minorHAnsi"/>
        </w:rPr>
      </w:pPr>
      <w:r>
        <w:rPr>
          <w:rFonts w:hint="eastAsia" w:cstheme="minorHAnsi"/>
        </w:rPr>
        <w:t>3.从windows分区里分出40—60GB的空间</w:t>
      </w:r>
    </w:p>
    <w:p>
      <w:pPr>
        <w:tabs>
          <w:tab w:val="left" w:pos="660"/>
        </w:tabs>
        <w:rPr>
          <w:rFonts w:cstheme="minorHAnsi"/>
        </w:rPr>
      </w:pPr>
      <w:r>
        <w:rPr>
          <w:rFonts w:hint="eastAsia" w:cstheme="minorHAnsi"/>
        </w:rPr>
        <w:t>4.请确保你windows系统的磁盘分区是一个主分区，其余为逻辑分区（如果不是请通过</w:t>
      </w:r>
      <w:r>
        <w:rPr>
          <w:rStyle w:val="4"/>
          <w:rFonts w:hint="eastAsia"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Disk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Geniu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s</w:t>
      </w:r>
      <w:r>
        <w:rPr>
          <w:rFonts w:hint="eastAsia" w:cstheme="minorHAnsi"/>
        </w:rPr>
        <w:t>分区工具更改）</w:t>
      </w:r>
    </w:p>
    <w:p>
      <w:pPr>
        <w:tabs>
          <w:tab w:val="left" w:pos="660"/>
        </w:tabs>
        <w:rPr>
          <w:rFonts w:cstheme="minorHAnsi"/>
        </w:rPr>
      </w:pPr>
    </w:p>
    <w:p>
      <w:pPr>
        <w:tabs>
          <w:tab w:val="left" w:pos="660"/>
        </w:tabs>
        <w:rPr>
          <w:rFonts w:cstheme="minorHAnsi"/>
        </w:rPr>
      </w:pPr>
      <w:r>
        <w:rPr>
          <w:rFonts w:hint="eastAsia" w:cstheme="minorHAnsi"/>
        </w:rPr>
        <w:t>二、具体安装步骤</w:t>
      </w:r>
    </w:p>
    <w:p>
      <w:pPr>
        <w:pStyle w:val="8"/>
        <w:tabs>
          <w:tab w:val="left" w:pos="660"/>
        </w:tabs>
        <w:ind w:left="360" w:firstLine="0" w:firstLineChars="0"/>
        <w:rPr>
          <w:rFonts w:cstheme="minorHAnsi"/>
        </w:rPr>
      </w:pPr>
      <w:r>
        <w:rPr>
          <w:rFonts w:hint="eastAsia" w:cstheme="minorHAnsi"/>
        </w:rPr>
        <w:t>1.下载Linux镜像文件、</w:t>
      </w:r>
      <w:r>
        <w:rPr>
          <w:rFonts w:cstheme="minorHAnsi"/>
        </w:rPr>
        <w:t>UltraISO软碟</w:t>
      </w:r>
      <w:r>
        <w:rPr>
          <w:rFonts w:hint="eastAsia" w:cstheme="minorHAnsi"/>
        </w:rPr>
        <w:t>通、EasyBCD,自行百度，不作演示</w:t>
      </w:r>
    </w:p>
    <w:p>
      <w:pPr>
        <w:pStyle w:val="8"/>
        <w:tabs>
          <w:tab w:val="left" w:pos="660"/>
        </w:tabs>
        <w:ind w:left="360" w:firstLine="0" w:firstLineChars="0"/>
        <w:rPr>
          <w:rFonts w:cstheme="minorHAnsi"/>
        </w:rPr>
      </w:pPr>
      <w:r>
        <w:rPr>
          <w:rFonts w:hint="eastAsia" w:cstheme="minorHAnsi"/>
        </w:rPr>
        <w:t>2.准备一个8GB的U盘</w:t>
      </w:r>
    </w:p>
    <w:p>
      <w:pPr>
        <w:tabs>
          <w:tab w:val="left" w:pos="660"/>
        </w:tabs>
        <w:ind w:firstLine="420" w:firstLineChars="200"/>
        <w:rPr>
          <w:rFonts w:cstheme="minorHAnsi"/>
        </w:rPr>
      </w:pPr>
      <w:r>
        <w:rPr>
          <w:rFonts w:hint="eastAsia" w:cstheme="minorHAnsi"/>
        </w:rPr>
        <w:t>3.从你较大的盘符里分出40-60GB的空间</w:t>
      </w:r>
    </w:p>
    <w:p>
      <w:pPr>
        <w:pStyle w:val="8"/>
        <w:tabs>
          <w:tab w:val="left" w:pos="660"/>
        </w:tabs>
        <w:ind w:left="360" w:firstLine="0" w:firstLineChars="0"/>
      </w:pPr>
    </w:p>
    <w:p>
      <w:pPr>
        <w:pStyle w:val="8"/>
        <w:tabs>
          <w:tab w:val="left" w:pos="660"/>
        </w:tabs>
        <w:ind w:left="360" w:firstLine="0" w:firstLineChars="0"/>
        <w:rPr>
          <w:rFonts w:cstheme="minorHAnsi"/>
        </w:rPr>
      </w:pPr>
      <w:r>
        <w:drawing>
          <wp:inline distT="0" distB="0" distL="0" distR="0">
            <wp:extent cx="23717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660"/>
        </w:tabs>
        <w:ind w:left="360" w:firstLine="0" w:firstLineChars="0"/>
        <w:rPr>
          <w:rFonts w:cstheme="minorHAnsi"/>
        </w:rPr>
      </w:pPr>
      <w:r>
        <w:rPr>
          <w:rFonts w:cstheme="minorHAnsi"/>
        </w:rPr>
        <w:pict>
          <v:shape id="_x0000_i1025" o:spt="75" type="#_x0000_t75" style="height:79.5pt;width:79.5pt;" filled="f" o:preferrelative="t" stroked="f" coordsize="21600,21600">
            <v:path/>
            <v:fill on="f" focussize="0,0"/>
            <v:stroke on="f" joinstyle="miter"/>
            <v:imagedata r:id="rId5" o:title="3-3"/>
            <o:lock v:ext="edit" aspectratio="t"/>
            <w10:wrap type="none"/>
            <w10:anchorlock/>
          </v:shape>
        </w:pict>
      </w:r>
    </w:p>
    <w:p>
      <w:pPr>
        <w:tabs>
          <w:tab w:val="left" w:pos="30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hint="eastAsia" w:cstheme="minorHAnsi"/>
        </w:rPr>
        <w:t>4.确保目前的windows系统是符合一个主分区，其余为逻辑分区的要求。</w: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（1）按照上述步骤打开“磁盘管理”，查看右边磁盘状态，如果是下表情况，说明无问题，如果不是，请联系我们，说明你的情况，会为你免费解决问题</w:t>
      </w:r>
      <w:r>
        <w:rPr>
          <w:rFonts w:cstheme="minorHAnsi"/>
        </w:rPr>
        <w:pict>
          <v:shape id="_x0000_i1026" o:spt="75" type="#_x0000_t75" style="height:72pt;width:231pt;" filled="f" o:preferrelative="t" stroked="f" coordsize="21600,21600">
            <v:path/>
            <v:fill on="f" focussize="0,0"/>
            <v:stroke on="f" joinstyle="miter"/>
            <v:imagedata r:id="rId6" o:title="3-4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</w:rPr>
      </w:pP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  <w:sz w:val="28"/>
          <w:szCs w:val="28"/>
        </w:rPr>
        <w:t>5.插入U盘，找到下载好的Linux镜像文件右击，打开方式选择</w:t>
      </w:r>
      <w:r>
        <w:rPr>
          <w:rFonts w:cstheme="minorHAnsi"/>
        </w:rPr>
        <w:t>UltraISO</w: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（1）点击“启动”——“写入硬盘映像</w:t>
      </w:r>
      <w:r>
        <w:rPr>
          <w:rFonts w:cstheme="minorHAnsi"/>
        </w:rPr>
        <w:drawing>
          <wp:inline distT="0" distB="0" distL="114300" distR="114300">
            <wp:extent cx="2933700" cy="2571750"/>
            <wp:effectExtent l="0" t="0" r="0" b="0"/>
            <wp:docPr id="2" name="图片 2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HAnsi"/>
        </w:rPr>
        <w:t>”</w: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（2）弹出的下图界面后，点击“写入”，等待完成</w:t>
      </w:r>
    </w:p>
    <w:p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pict>
          <v:shape id="_x0000_i1028" o:spt="75" type="#_x0000_t75" style="height:222pt;width:240.75pt;" filled="f" o:preferrelative="t" stroked="f" coordsize="21600,21600">
            <v:path/>
            <v:fill on="f" focussize="0,0"/>
            <v:stroke on="f" joinstyle="miter"/>
            <v:imagedata r:id="rId8" o:title="5-2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6.经过上述的操作，你已经把Linux系统写入U盘，现在开始安装</w: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（1）插入装有Linux系统的U盘，重启电脑，在电脑开启的时候，按F12选择U盘启动</w:t>
      </w:r>
    </w:p>
    <w:p>
      <w:pPr>
        <w:rPr>
          <w:rFonts w:cstheme="minorHAnsi"/>
          <w:sz w:val="28"/>
          <w:szCs w:val="28"/>
        </w:rPr>
      </w:pPr>
      <w:r>
        <w:rPr>
          <w:rFonts w:hint="eastAsia" w:cstheme="minorHAnsi"/>
        </w:rPr>
        <w:t>（2）选择第一个Install CentOS 7 ,回车</w:t>
      </w:r>
    </w:p>
    <w:p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pict>
          <v:shape id="_x0000_i1029" o:spt="75" type="#_x0000_t75" style="height:110.25pt;width:221.25pt;" filled="f" o:preferrelative="t" stroked="f" coordsize="21600,21600">
            <v:path/>
            <v:fill on="f" focussize="0,0"/>
            <v:stroke on="f" joinstyle="miter"/>
            <v:imagedata r:id="rId9" o:title="6-1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</w:rPr>
      </w:pP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（3）选择语言</w:t>
      </w:r>
    </w:p>
    <w:p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pict>
          <v:shape id="_x0000_i1030" o:spt="75" type="#_x0000_t75" style="height:163.5pt;width:218.25pt;" filled="f" o:preferrelative="t" stroked="f" coordsize="21600,21600">
            <v:path/>
            <v:fill on="f" focussize="0,0"/>
            <v:stroke on="f" joinstyle="miter"/>
            <v:imagedata r:id="rId10" o:title="6-2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（4）这里有两处关键选项，第一是“软件安装”，第二是“安装位置”</w:t>
      </w:r>
    </w:p>
    <w:p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pict>
          <v:shape id="_x0000_i1031" o:spt="75" type="#_x0000_t75" style="height:195.75pt;width:261.75pt;" filled="f" o:preferrelative="t" stroked="f" coordsize="21600,21600">
            <v:path/>
            <v:fill on="f" focussize="0,0"/>
            <v:stroke on="f" joinstyle="miter"/>
            <v:imagedata r:id="rId11" o:title="6-3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(5)点击“软件选择”，默认是“最小安装”，指的是命令行界面，初学者不建议直接使用命令行界面，我们选择“GNOME桌面，即图形界面”，右边按你个人需求选择，点击左上角“完成”</w:t>
      </w:r>
    </w:p>
    <w:p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pict>
          <v:shape id="_x0000_i1032" o:spt="75" type="#_x0000_t75" style="height:234.75pt;width:313.5pt;" filled="f" o:preferrelative="t" stroked="f" coordsize="21600,21600">
            <v:path/>
            <v:fill on="f" focussize="0,0"/>
            <v:stroke on="f" joinstyle="miter"/>
            <v:imagedata r:id="rId12" o:title="6-4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（6）点击“安装位置”，选择磁盘，——我要配置分区</w:t>
      </w:r>
    </w:p>
    <w:p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pict>
          <v:shape id="_x0000_i1033" o:spt="75" type="#_x0000_t75" style="height:219pt;width:292.5pt;" filled="f" o:preferrelative="t" stroked="f" coordsize="21600,21600">
            <v:path/>
            <v:fill on="f" focussize="0,0"/>
            <v:stroke on="f" joinstyle="miter"/>
            <v:imagedata r:id="rId13" o:title="6-5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pict>
          <v:shape id="_x0000_i1034" o:spt="75" type="#_x0000_t75" style="height:241.5pt;width:322.5pt;" filled="f" o:preferrelative="t" stroked="f" coordsize="21600,21600">
            <v:path/>
            <v:fill on="f" focussize="0,0"/>
            <v:stroke on="f" joinstyle="miter"/>
            <v:imagedata r:id="rId14" o:title="6-6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</w:rPr>
      </w:pPr>
      <w:r>
        <w:rPr>
          <w:rFonts w:hint="eastAsia" w:cstheme="minorHAnsi"/>
        </w:rPr>
        <w:t>关于怎么挂载（分区）可以参考这个表格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挂载点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容量（大小</w:t>
            </w:r>
            <w:r>
              <w:rPr>
                <w:rFonts w:hint="eastAsia" w:cstheme="minorHAnsi"/>
                <w:sz w:val="28"/>
                <w:szCs w:val="28"/>
              </w:rPr>
              <w:t>/MB</w:t>
            </w:r>
            <w:r>
              <w:rPr>
                <w:rFonts w:cstheme="minorHAnsi"/>
                <w:sz w:val="28"/>
                <w:szCs w:val="28"/>
              </w:rPr>
              <w:t>）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分区类型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文件系统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备注</w:t>
            </w:r>
          </w:p>
        </w:tc>
      </w:tr>
      <w:tr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/boot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200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主分区(标准分区)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hint="eastAsia" w:cstheme="minorHAnsi"/>
                <w:sz w:val="28"/>
                <w:szCs w:val="28"/>
              </w:rPr>
              <w:t>xt4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建议分区</w:t>
            </w:r>
          </w:p>
        </w:tc>
      </w:tr>
      <w:tr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/home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2048—</w:t>
            </w:r>
            <w:r>
              <w:rPr>
                <w:rFonts w:hint="eastAsia" w:cstheme="minorHAnsi"/>
                <w:sz w:val="28"/>
                <w:szCs w:val="28"/>
              </w:rPr>
              <w:t>5020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逻辑分区（</w:t>
            </w:r>
            <w:r>
              <w:rPr>
                <w:rFonts w:hint="eastAsia" w:cstheme="minorHAnsi"/>
                <w:sz w:val="28"/>
                <w:szCs w:val="28"/>
              </w:rPr>
              <w:t>LVM</w:t>
            </w:r>
            <w:r>
              <w:rPr>
                <w:rFonts w:cstheme="minorHAnsi"/>
                <w:sz w:val="28"/>
                <w:szCs w:val="28"/>
              </w:rPr>
              <w:t>）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hint="eastAsia" w:cstheme="minorHAnsi"/>
                <w:sz w:val="28"/>
                <w:szCs w:val="28"/>
              </w:rPr>
              <w:t>xt4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建议分区</w:t>
            </w:r>
          </w:p>
        </w:tc>
      </w:tr>
      <w:tr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Swap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2048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逻辑分区（LVM）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</w:t>
            </w:r>
            <w:r>
              <w:rPr>
                <w:rFonts w:hint="eastAsia" w:cstheme="minorHAnsi"/>
                <w:sz w:val="28"/>
                <w:szCs w:val="28"/>
              </w:rPr>
              <w:t>ap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必须分区</w:t>
            </w:r>
          </w:p>
        </w:tc>
      </w:tr>
      <w:tr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/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剩下的全部空间</w:t>
            </w:r>
          </w:p>
        </w:tc>
        <w:tc>
          <w:tcPr>
            <w:tcW w:w="1704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逻辑分区（</w:t>
            </w:r>
            <w:r>
              <w:rPr>
                <w:rFonts w:hint="eastAsia" w:cstheme="minorHAnsi"/>
                <w:sz w:val="28"/>
                <w:szCs w:val="28"/>
              </w:rPr>
              <w:t>LVM</w:t>
            </w:r>
            <w:r>
              <w:rPr>
                <w:rFonts w:cstheme="minorHAnsi"/>
                <w:sz w:val="28"/>
                <w:szCs w:val="28"/>
              </w:rPr>
              <w:t>）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Ext</w:t>
            </w:r>
            <w:r>
              <w:rPr>
                <w:rFonts w:hint="eastAsia" w:cstheme="minorHAnsi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>
            <w:pPr>
              <w:tabs>
                <w:tab w:val="left" w:pos="4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hint="eastAsia" w:cstheme="minorHAnsi"/>
                <w:sz w:val="28"/>
                <w:szCs w:val="28"/>
              </w:rPr>
              <w:t>必须分区</w:t>
            </w:r>
          </w:p>
        </w:tc>
      </w:tr>
    </w:tbl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分区完毕后，点击完成，返回安装界面点击“开始安装”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35" o:spt="75" type="#_x0000_t75" style="height:215.25pt;width:287.25pt;" filled="f" o:preferrelative="t" stroked="f" coordsize="21600,21600">
            <v:path/>
            <v:fill on="f" focussize="0,0"/>
            <v:stroke on="f" joinstyle="miter"/>
            <v:imagedata r:id="rId15" o:title="6-8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（7）安装过程中，你需要设置root密码，和创建一个新用户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36" o:spt="75" type="#_x0000_t75" style="height:174.75pt;width:249pt;" filled="f" o:preferrelative="t" stroked="f" coordsize="21600,21600">
            <v:path/>
            <v:fill on="f" focussize="0,0"/>
            <v:stroke on="f" joinstyle="miter"/>
            <v:imagedata r:id="rId16" o:title="7-1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（8）等待安装完毕后，重启进入windows系统，打开EasyBCD。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（9）添加Linux系统开机引导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37" o:spt="75" type="#_x0000_t75" style="height:243pt;width:289.5pt;" filled="f" o:preferrelative="t" stroked="f" coordsize="21600,21600">
            <v:path/>
            <v:fill on="f" focussize="0,0"/>
            <v:stroke on="f" joinstyle="miter"/>
            <v:imagedata r:id="rId17" o:title="9-1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在“编辑引导菜单”那里，你可以选择默认进入的系统和设置选择系统时间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38" o:spt="75" type="#_x0000_t75" style="height:273pt;width:325.5pt;" filled="f" o:preferrelative="t" stroked="f" coordsize="21600,21600">
            <v:path/>
            <v:fill on="f" focussize="0,0"/>
            <v:stroke on="f" joinstyle="miter"/>
            <v:imagedata r:id="rId18" o:title="9-2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（10）好了，开机时候你就可以自由选择是进入windows系统还是进入Linux系统了</w:t>
      </w:r>
      <w:r>
        <w:rPr>
          <w:rFonts w:cstheme="minorHAnsi"/>
          <w:sz w:val="28"/>
          <w:szCs w:val="28"/>
        </w:rPr>
        <w:pict>
          <v:shape id="_x0000_i1039" o:spt="75" type="#_x0000_t75" style="height:78pt;width:85.5pt;" filled="f" o:preferrelative="t" stroked="f" coordsize="21600,21600">
            <v:path/>
            <v:fill on="f" focussize="0,0"/>
            <v:stroke on="f" joinstyle="miter"/>
            <v:imagedata r:id="rId19" o:title="8-1"/>
            <o:lock v:ext="edit" aspectratio="t"/>
            <w10:wrap type="none"/>
            <w10:anchorlock/>
          </v:shape>
        </w:pic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总结：其他Linux发行版安装和CentOS 7可能有点差别，但Linux系统安装关键在于你要安装命令行界面还是图形界面，和挂载那些分区。有些Linux发行版在安装的时候可以自由配置更多的东西就复杂些，例如Arch、Gentoo，也有些Linux发行版安装像Windows这么简单，例如Ubuntu、CentOS，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</w:p>
    <w:p>
      <w:pPr>
        <w:tabs>
          <w:tab w:val="left" w:pos="450"/>
        </w:tabs>
        <w:rPr>
          <w:rFonts w:cstheme="minorHAnsi"/>
          <w:sz w:val="28"/>
          <w:szCs w:val="28"/>
        </w:rPr>
      </w:pP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安装Ubuntu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"http://www.libinx.com/2017/five-steps-win10-ubuntu-dual-boot/" </w:instrText>
      </w:r>
      <w:r>
        <w:fldChar w:fldCharType="separate"/>
      </w:r>
      <w:r>
        <w:rPr>
          <w:rStyle w:val="5"/>
          <w:rFonts w:cstheme="minorHAnsi"/>
          <w:sz w:val="28"/>
          <w:szCs w:val="28"/>
        </w:rPr>
        <w:t>http://www.libinx.com/2017/five-steps-win10-ubuntu-dual-boot/</w:t>
      </w:r>
      <w:r>
        <w:rPr>
          <w:rStyle w:val="5"/>
          <w:rFonts w:cstheme="minorHAnsi"/>
          <w:sz w:val="28"/>
          <w:szCs w:val="28"/>
        </w:rPr>
        <w:fldChar w:fldCharType="end"/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安装slackware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"https://linux.cn/thread/9944/1/1/" </w:instrText>
      </w:r>
      <w:r>
        <w:fldChar w:fldCharType="separate"/>
      </w:r>
      <w:r>
        <w:rPr>
          <w:rStyle w:val="5"/>
          <w:rFonts w:cstheme="minorHAnsi"/>
          <w:sz w:val="28"/>
          <w:szCs w:val="28"/>
        </w:rPr>
        <w:t>https://linux.cn/thread/9944/1/1/</w:t>
      </w:r>
      <w:r>
        <w:rPr>
          <w:rStyle w:val="5"/>
          <w:rFonts w:cstheme="minorHAnsi"/>
          <w:sz w:val="28"/>
          <w:szCs w:val="28"/>
        </w:rPr>
        <w:fldChar w:fldCharType="end"/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安装suse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"https://www.cnblogs.com/yaohong/p/7460557.html" </w:instrText>
      </w:r>
      <w:r>
        <w:fldChar w:fldCharType="separate"/>
      </w:r>
      <w:r>
        <w:rPr>
          <w:rStyle w:val="5"/>
          <w:rFonts w:cstheme="minorHAnsi"/>
          <w:sz w:val="28"/>
          <w:szCs w:val="28"/>
        </w:rPr>
        <w:t>https://www.cnblogs.com/yaohong/p/7460557.html</w:t>
      </w:r>
      <w:r>
        <w:rPr>
          <w:rStyle w:val="5"/>
          <w:rFonts w:cstheme="minorHAnsi"/>
          <w:sz w:val="28"/>
          <w:szCs w:val="28"/>
        </w:rPr>
        <w:fldChar w:fldCharType="end"/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安装fedora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"https://www.linuxidc.com/Linux/2016-11/137456.htm" </w:instrText>
      </w:r>
      <w:r>
        <w:fldChar w:fldCharType="separate"/>
      </w:r>
      <w:r>
        <w:rPr>
          <w:rStyle w:val="5"/>
          <w:rFonts w:cstheme="minorHAnsi"/>
          <w:sz w:val="28"/>
          <w:szCs w:val="28"/>
        </w:rPr>
        <w:t>https://www.linuxidc.com/Linux/2016-11/137456.htm</w:t>
      </w:r>
      <w:r>
        <w:rPr>
          <w:rStyle w:val="5"/>
          <w:rFonts w:cstheme="minorHAnsi"/>
          <w:sz w:val="28"/>
          <w:szCs w:val="28"/>
        </w:rPr>
        <w:fldChar w:fldCharType="end"/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安装gentoo</w:t>
      </w:r>
    </w:p>
    <w:p>
      <w:pPr>
        <w:tabs>
          <w:tab w:val="left" w:pos="450"/>
        </w:tabs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"https://www.cnblogs.com/Garin/archive/2017/01/04/6183904.html" </w:instrText>
      </w:r>
      <w:r>
        <w:fldChar w:fldCharType="separate"/>
      </w:r>
      <w:r>
        <w:rPr>
          <w:rStyle w:val="5"/>
          <w:rFonts w:cstheme="minorHAnsi"/>
          <w:sz w:val="28"/>
          <w:szCs w:val="28"/>
        </w:rPr>
        <w:t>https://www.cnblogs.com/Garin/archive/2017/01/04/6183904.html</w:t>
      </w:r>
      <w:r>
        <w:rPr>
          <w:rStyle w:val="5"/>
          <w:rFonts w:cstheme="minorHAnsi"/>
          <w:sz w:val="28"/>
          <w:szCs w:val="28"/>
        </w:rPr>
        <w:fldChar w:fldCharType="end"/>
      </w:r>
    </w:p>
    <w:p>
      <w:pPr>
        <w:tabs>
          <w:tab w:val="left" w:pos="450"/>
        </w:tabs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安装Arch</w:t>
      </w:r>
      <w:r>
        <w:rPr>
          <w:rFonts w:hint="eastAsia" w:cstheme="minorHAnsi"/>
          <w:sz w:val="28"/>
          <w:szCs w:val="28"/>
        </w:rPr>
        <w:tab/>
      </w:r>
    </w:p>
    <w:p>
      <w:pPr>
        <w:tabs>
          <w:tab w:val="left" w:pos="450"/>
        </w:tabs>
        <w:rPr>
          <w:rFonts w:hint="eastAsia" w:cstheme="minorHAnsi"/>
          <w:sz w:val="28"/>
          <w:szCs w:val="28"/>
        </w:rPr>
      </w:pPr>
      <w:bookmarkStart w:id="0" w:name="_GoBack"/>
      <w:r>
        <w:fldChar w:fldCharType="begin"/>
      </w:r>
      <w:r>
        <w:instrText xml:space="preserve"> HYPERLINK "https://www.viseator.com/2017/05/17/arch_install/" </w:instrText>
      </w:r>
      <w:r>
        <w:fldChar w:fldCharType="separate"/>
      </w:r>
      <w:r>
        <w:rPr>
          <w:rStyle w:val="5"/>
          <w:rFonts w:cstheme="minorHAnsi"/>
          <w:sz w:val="28"/>
          <w:szCs w:val="28"/>
        </w:rPr>
        <w:t>https://www.viseator.com/2017/05/17/arch_install/</w:t>
      </w:r>
      <w:r>
        <w:rPr>
          <w:rStyle w:val="5"/>
          <w:rFonts w:cstheme="minorHAnsi"/>
          <w:sz w:val="28"/>
          <w:szCs w:val="28"/>
        </w:rPr>
        <w:fldChar w:fldCharType="end"/>
      </w:r>
    </w:p>
    <w:bookmarkEnd w:id="0"/>
    <w:p>
      <w:pPr>
        <w:tabs>
          <w:tab w:val="left" w:pos="450"/>
        </w:tabs>
        <w:rPr>
          <w:rFonts w:hint="eastAsia" w:cstheme="minorHAnsi"/>
          <w:sz w:val="28"/>
          <w:szCs w:val="28"/>
        </w:rPr>
      </w:pPr>
    </w:p>
    <w:p>
      <w:pPr>
        <w:tabs>
          <w:tab w:val="left" w:pos="450"/>
        </w:tabs>
        <w:rPr>
          <w:rFonts w:cstheme="minorHAnsi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1802400">
    <w:nsid w:val="1A555EA0"/>
    <w:multiLevelType w:val="multilevel"/>
    <w:tmpl w:val="1A555EA0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1802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2D"/>
    <w:rsid w:val="0039452D"/>
    <w:rsid w:val="003E19FB"/>
    <w:rsid w:val="00442012"/>
    <w:rsid w:val="0046119D"/>
    <w:rsid w:val="004D707D"/>
    <w:rsid w:val="00523F75"/>
    <w:rsid w:val="00560825"/>
    <w:rsid w:val="0066192B"/>
    <w:rsid w:val="0067283E"/>
    <w:rsid w:val="006F567E"/>
    <w:rsid w:val="007570A1"/>
    <w:rsid w:val="00767AB5"/>
    <w:rsid w:val="00833E93"/>
    <w:rsid w:val="008F382D"/>
    <w:rsid w:val="009D1B6E"/>
    <w:rsid w:val="00A96CA8"/>
    <w:rsid w:val="00AA79CF"/>
    <w:rsid w:val="00AD7194"/>
    <w:rsid w:val="00B2538E"/>
    <w:rsid w:val="00C47FBF"/>
    <w:rsid w:val="00CF235A"/>
    <w:rsid w:val="00D04AC1"/>
    <w:rsid w:val="00D17D43"/>
    <w:rsid w:val="00F72FF4"/>
    <w:rsid w:val="00FE2E40"/>
    <w:rsid w:val="FFFF19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358</Words>
  <Characters>2042</Characters>
  <Lines>17</Lines>
  <Paragraphs>4</Paragraphs>
  <TotalTime>0</TotalTime>
  <ScaleCrop>false</ScaleCrop>
  <LinksUpToDate>false</LinksUpToDate>
  <CharactersWithSpaces>2396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2018-04-07T12:48:00Z</dcterms:created>
  <dc:creator>shuming</dc:creator>
  <cp:lastModifiedBy>shuming</cp:lastModifiedBy>
  <dcterms:modified xsi:type="dcterms:W3CDTF">2018-04-07T00:33:59Z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