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Yu Gothic" w:hAnsi="Yu Gothic" w:eastAsia="Yu Gothic"/>
          <w:b/>
          <w:color w:val="1F4E79"/>
          <w:sz w:val="52"/>
        </w:rPr>
        <w:t>FX用語 かんたん解説</w:t>
      </w:r>
    </w:p>
    <w:p>
      <w:pPr>
        <w:jc w:val="center"/>
      </w:pPr>
      <w:r>
        <w:rPr>
          <w:rFonts w:ascii="Yu Gothic" w:hAnsi="Yu Gothic" w:eastAsia="Yu Gothic"/>
          <w:color w:val="666666"/>
          <w:sz w:val="26"/>
        </w:rPr>
        <w:t>FX Predict に出てくる言葉を、たとえ話でぜんぶ説明します (第2版)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Yu Gothic" w:hAnsi="Yu Gothic" w:eastAsia="Yu Gothic"/>
          <w:b/>
          <w:color w:val="1F4E79"/>
          <w:sz w:val="30"/>
        </w:rPr>
        <w:t>1. そもそもFXとは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FXは「外国のお金の両替」です。例えば1ドル=150円のときにドルを買い、151円になってから円に戻せば、1ドルにつき1円の儲けになります。逆に149円に下がれば1円の損です。この「両替のタイミング当てゲーム」がFXです。</w:t>
      </w:r>
    </w:p>
    <w:p>
      <w:pPr>
        <w:spacing w:after="200"/>
        <w:ind w:left="283"/>
        <w:pBdr>
          <w:left w:val="single" w:sz="12" w:color="2E74B5" w:space="8"/>
        </w:pBdr>
      </w:pPr>
      <w:r>
        <w:rPr>
          <w:rFonts w:ascii="Yu Gothic" w:hAnsi="Yu Gothic" w:eastAsia="Yu Gothic"/>
          <w:color w:val="666666"/>
          <w:sz w:val="19"/>
        </w:rPr>
        <w:t>このアプリは「次にレートが上がりそうか下がりそうか」をAIに予想させ、さらに発注から損切りまでを自動で行います。</w:t>
      </w:r>
    </w:p>
    <w:p>
      <w:pPr>
        <w:pStyle w:val="Heading1"/>
        <w:spacing w:before="320" w:after="160"/>
      </w:pPr>
      <w:r>
        <w:rPr>
          <w:rFonts w:ascii="Yu Gothic" w:hAnsi="Yu Gothic" w:eastAsia="Yu Gothic"/>
          <w:b/>
          <w:color w:val="1F4E79"/>
          <w:sz w:val="30"/>
        </w:rPr>
        <w:t>2. チャート画面の言葉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351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意味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身近なたとえ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通貨ペア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どの2つのお金を交換するかの組み合わせ。USD/JPYなら「ドルと円」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りんご、みかん…の「品目名」のようなもの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ローソク足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一定時間の値動きを1本の棒にまとめた図。緑=上がった、赤=下がった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1日の気温を「最高・最低・朝・夜」でまとめた記録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時間足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ローソク1本が表す時間の長さ。15分足・1時間足・4時間足の3つが使える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日記を15分ごとに書くか1時間ごとに書くかの違い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移動平均線(EMA)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最近の価格をならした線。上向きなら上昇の流れ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テストの「最近の平均点」。1回の点より流れが分かる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MACD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上昇・下落の「勢い」の変化を見る指標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車のアクセルの踏み込み具合。速度より先に変化が出る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RSI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買われすぎ・売られすぎの温度計。70以上=加熱、30以下=冷えすぎ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サウナの温度計。熱すぎたらそろそろ出る頃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ボリンジャーバンド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価格が普段おさまる通り道を示す上下の線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道路の車線。大きくはみ出すとそのうち戻る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一目均衡表(雲)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日本発の指標。価格が雲の上なら強い、下なら弱いと見る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天気図の雲。厚い雲は簡単には抜けられない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ダイバージェンス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価格と指標が食い違う現象。転換の前兆とされる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車が加速しているのにアクセルは緩んでいる状態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サポート・レジスタンス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過去に何度も止められた価格帯。支持線・抵抗線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天井と床。ぶつかると跳ね返りやすい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スプレッド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買値と売値の差。取引のたびに必ず払う実質的な手数料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両替所の手数料。往復するだけで目減りする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pips(ピップス)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値動きを数える単位。ドル円では1pips=1銭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身長の「センチ」のような値動き専用のものさし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Yu Gothic" w:hAnsi="Yu Gothic" w:eastAsia="Yu Gothic"/>
          <w:b/>
          <w:color w:val="1F4E79"/>
          <w:sz w:val="30"/>
        </w:rPr>
        <w:t>3. AI予測画面の言葉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351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意味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身近なたとえ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上昇確率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AIが計算した「次の足が上がる」確率。55%未満は「判断保留」と表示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天気予報の降水確率。60%でも降らない日がある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信頼度スコア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AIの自信の強さ(0〜100)。低いと「正直わからない」の意味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予報士の自信度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予測根拠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AIがどの材料を見て判断したかの内訳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医者の診断書。「熱とノドの腫れから風邪」の材料リスト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WF精度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学習に使っていないデータで測った的中率。一番大事な数字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暗記した問題ではなく、初見の模試で取った点数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ベースライン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何も考えず同じ答えを言い続けた場合の的中率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全部「晴れ」と答える天気予報。これに勝てないと無意味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エッジ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WF精度からベースラインを引いた差。+2%以上なら使える可能性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予報士が素人よりどれだけ上手いか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AUC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予測の順位づけの上手さ。0.5=無意味、0.55超でわずかに有効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走る速さの当てっこ。順番だけでも当てられるか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実測正解率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実際に運用して出した予測の的中率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予報士の「今シーズンの実績」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答え合わせ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スコア帯ごとの実際の的中率を集計したもの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占い師の的中率を記録して、本当に当たるか確かめる作業</w:t>
            </w:r>
          </w:p>
        </w:tc>
      </w:tr>
    </w:tbl>
    <w:p>
      <w:pPr>
        <w:spacing w:after="40"/>
      </w:pPr>
    </w:p>
    <w:p>
      <w:pPr>
        <w:spacing w:after="200"/>
        <w:ind w:left="283"/>
        <w:pBdr>
          <w:left w:val="single" w:sz="12" w:color="2E74B5" w:space="8"/>
        </w:pBdr>
      </w:pPr>
      <w:r>
        <w:rPr>
          <w:rFonts w:ascii="Yu Gothic" w:hAnsi="Yu Gothic" w:eastAsia="Yu Gothic"/>
          <w:color w:val="666666"/>
          <w:sz w:val="19"/>
        </w:rPr>
        <w:t>一番大事なこと: WF精度がベースラインより高ければAIには意味があります。同じか低ければ、そのペア・時間足では予測できていないということです。</w:t>
      </w:r>
    </w:p>
    <w:p>
      <w:pPr>
        <w:pStyle w:val="Heading1"/>
        <w:spacing w:before="320" w:after="160"/>
      </w:pPr>
      <w:r>
        <w:rPr>
          <w:rFonts w:ascii="Yu Gothic" w:hAnsi="Yu Gothic" w:eastAsia="Yu Gothic"/>
          <w:b/>
          <w:color w:val="1F4E79"/>
          <w:sz w:val="30"/>
        </w:rPr>
        <w:t>4. エントリー判定の言葉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351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意味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身近なたとえ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Entry Score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今入って良いかの総合点(0〜100)。65点以上=良い、44点以下=悪い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お出かけ前の総合判断。天気予報+空模様+経験を1つの点数に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損切りライン(SL)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ここまで逆に動いたら諦めて撤退する価格。ピンクの破線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火災報知器。鳴ったら迷わず外に出ると先に決めておく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利確ライン(TP)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ここまで来たら利益を確定する価格。水色の破線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ゲームのセーブポイント。欲張らずここで確定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損益バランス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利確幅÷損切り幅。1.0以上なら勝ちのほうが大きい設定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100円賭けて130円もらえるなら悪くない、の倍率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ATR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最近の平均的な値動きの幅。損切りの距離を決めるのに使う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その日の波の高さ。荒れた海では船を岸から離す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Yu Gothic" w:hAnsi="Yu Gothic" w:eastAsia="Yu Gothic"/>
          <w:b/>
          <w:color w:val="1F4E79"/>
          <w:sz w:val="30"/>
        </w:rPr>
        <w:t>5. 自動売買の言葉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351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意味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身近なたとえ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自動エントリー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条件を満たすとAIの判断だけで自動発注する機能。練習用口座のみ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自動運転。行き先(条件)を決めておけば勝手に走る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ペーパー口座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お金を使わない練習用の口座。アプリの中だけで売買を再現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ゲームの練習モード。負けても実際のお金は減らない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建値ストップ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含み益が出たら損切りを入った値段まで動かす。以降は負けない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登山で安全な足場まで登ったらロープを固定するイメージ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トレーリング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価格が伸びるほど損切りを追いかけて上げていく仕組み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凧の糸を少しずつ巻き取る。落ちても最低限は確保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キルスイッチ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オンにすると新規の発注を全部止める非常停止ボタン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工場の緊急停止ボタン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当日の損失上限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1日でこれ以上負けたらその日は新規発注しない歯止め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「今日は1万円まで」のルールを機械に守らせる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ロット / 数量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何通貨分を売買するか。損切り幅とリスク%から自動計算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1回の勝負に賭ける金額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孤児建玉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アプリが記録し忘れた建玉。自動で見つけて監視に戻す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迷子の犬を保護して首輪を付け直すイメージ</w:t>
            </w:r>
          </w:p>
        </w:tc>
      </w:tr>
    </w:tbl>
    <w:p>
      <w:pPr>
        <w:spacing w:after="40"/>
      </w:pPr>
    </w:p>
    <w:p>
      <w:pPr>
        <w:spacing w:after="200"/>
        <w:ind w:left="283"/>
        <w:pBdr>
          <w:left w:val="single" w:sz="12" w:color="2E74B5" w:space="8"/>
        </w:pBdr>
      </w:pPr>
      <w:r>
        <w:rPr>
          <w:rFonts w:ascii="Yu Gothic" w:hAnsi="Yu Gothic" w:eastAsia="Yu Gothic"/>
          <w:color w:val="666666"/>
          <w:sz w:val="19"/>
        </w:rPr>
        <w:t>自動売買は練習用口座でしか動きません。実際のお金を動かすにはプログラムの書き換えが必要で、これは事故防止のためわざとそうしています。</w:t>
      </w:r>
    </w:p>
    <w:p>
      <w:pPr>
        <w:pStyle w:val="Heading1"/>
        <w:spacing w:before="320" w:after="160"/>
      </w:pPr>
      <w:r>
        <w:rPr>
          <w:rFonts w:ascii="Yu Gothic" w:hAnsi="Yu Gothic" w:eastAsia="Yu Gothic"/>
          <w:b/>
          <w:color w:val="1F4E79"/>
          <w:sz w:val="30"/>
        </w:rPr>
        <w:t>6. バックテストの言葉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351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意味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身近なたとえ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バックテスト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過去のデータで「このルールなら儲かったか」を計算すること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過去のレース結果で買い方を後から検証する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ウォークフォワード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前半で学習し、見たことのない後半で試す検証のやり方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前半の過去問で勉強して、後半を模試として解く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イン・サンプル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答えを知っている期間で試すこと。成績が実力より高く出る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答えを見ながら解いたテスト。点数に意味がない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勝率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取引のうち儲かった回数の割合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10回中6回勝ち=60%。ただし1回の負けが大きいと損する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期待値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1回の取引あたりの平均損益。プラスなら続けるほど増える計算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くじ1回あたりの平均リターン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PF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総利益÷総損失。1.0より大きければトータル黒字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稼いだ額が失った額の何倍か。1.3以上ならまずまず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最大ドローダウン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資産が一番へこんだときの落ち込み幅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登山中に一番下った区間。小さいほど安心</w:t>
            </w:r>
          </w:p>
        </w:tc>
      </w:tr>
    </w:tbl>
    <w:p>
      <w:pPr>
        <w:spacing w:after="40"/>
      </w:pPr>
    </w:p>
    <w:p>
      <w:pPr>
        <w:spacing w:after="200"/>
        <w:ind w:left="283"/>
        <w:pBdr>
          <w:left w:val="single" w:sz="12" w:color="2E74B5" w:space="8"/>
        </w:pBdr>
      </w:pPr>
      <w:r>
        <w:rPr>
          <w:rFonts w:ascii="Yu Gothic" w:hAnsi="Yu Gothic" w:eastAsia="Yu Gothic"/>
          <w:color w:val="666666"/>
          <w:sz w:val="19"/>
        </w:rPr>
        <w:t>このアプリのバックテストは「学習に使っていない期間」だけを使います。答えを知っている期間で計算すると、実力の53%が82%に見えてしまうためです(実際にそのバグを見つけて直しました)。</w:t>
      </w:r>
    </w:p>
    <w:p>
      <w:pPr>
        <w:pStyle w:val="Heading1"/>
        <w:spacing w:before="320" w:after="160"/>
      </w:pPr>
      <w:r>
        <w:rPr>
          <w:rFonts w:ascii="Yu Gothic" w:hAnsi="Yu Gothic" w:eastAsia="Yu Gothic"/>
          <w:b/>
          <w:color w:val="1F4E79"/>
          <w:sz w:val="30"/>
        </w:rPr>
        <w:t>7. 経済指標の言葉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用語</w:t>
            </w:r>
          </w:p>
        </w:tc>
        <w:tc>
          <w:tcPr>
            <w:tcW w:type="dxa" w:w="351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意味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身近なたとえ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経済指標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国が発表する経済の成績(雇用の数、物価の上がり方など)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企業の決算発表。良い悪いで株価が跳ぶのと同じ</w:t>
            </w:r>
          </w:p>
        </w:tc>
      </w:tr>
      <w:tr>
        <w:tc>
          <w:tcPr>
            <w:tcW w:type="dxa" w:w="1587"/>
          </w:tcPr>
          <w:p>
            <w:r>
              <w:rPr>
                <w:rFonts w:ascii="Yu Gothic" w:hAnsi="Yu Gothic" w:eastAsia="Yu Gothic"/>
                <w:b/>
                <w:sz w:val="19"/>
              </w:rPr>
              <w:t>高重要度(高)</w:t>
            </w:r>
          </w:p>
        </w:tc>
        <w:tc>
          <w:tcPr>
            <w:tcW w:type="dxa" w:w="351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相場が大きく動きやすい発表。米雇用統計、FOMC、日銀会合など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学年で一番注目される期末テストの結果発表</w:t>
            </w:r>
          </w:p>
        </w:tc>
      </w:tr>
      <w:tr>
        <w:tc>
          <w:tcPr>
            <w:tcW w:type="dxa" w:w="1587"/>
            <w:shd w:val="clear" w:fill="F2F7FB"/>
          </w:tcPr>
          <w:p>
            <w:r>
              <w:rPr>
                <w:rFonts w:ascii="Yu Gothic" w:hAnsi="Yu Gothic" w:eastAsia="Yu Gothic"/>
                <w:b/>
                <w:sz w:val="19"/>
              </w:rPr>
              <w:t>⚠警告バナー</w:t>
            </w:r>
          </w:p>
        </w:tc>
        <w:tc>
          <w:tcPr>
            <w:tcW w:type="dxa" w:w="351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高重要度の発表が近い(2時間前〜24時間後)ときに表示</w:t>
            </w:r>
          </w:p>
        </w:tc>
        <w:tc>
          <w:tcPr>
            <w:tcW w:type="dxa" w:w="3685"/>
            <w:shd w:val="clear" w:fill="F2F7FB"/>
          </w:tcPr>
          <w:p>
            <w:r>
              <w:rPr>
                <w:rFonts w:ascii="Yu Gothic" w:hAnsi="Yu Gothic" w:eastAsia="Yu Gothic"/>
                <w:b w:val="0"/>
                <w:sz w:val="19"/>
              </w:rPr>
              <w:t>「この先、道が荒れています」の道路標識</w:t>
            </w:r>
          </w:p>
        </w:tc>
      </w:tr>
    </w:tbl>
    <w:p>
      <w:pPr>
        <w:spacing w:after="40"/>
      </w:pPr>
    </w:p>
    <w:p>
      <w:pPr>
        <w:spacing w:after="200"/>
        <w:ind w:left="283"/>
        <w:pBdr>
          <w:left w:val="single" w:sz="12" w:color="2E74B5" w:space="8"/>
        </w:pBdr>
      </w:pPr>
      <w:r>
        <w:rPr>
          <w:rFonts w:ascii="Yu Gothic" w:hAnsi="Yu Gothic" w:eastAsia="Yu Gothic"/>
          <w:color w:val="666666"/>
          <w:sz w:val="19"/>
        </w:rPr>
        <w:t>この時間帯はAI予測を信用しないでください。AIは普段の値動きのクセしか学んでいないため、発表時の暴れ方は予測できません。</w:t>
      </w:r>
    </w:p>
    <w:p>
      <w:pPr>
        <w:pStyle w:val="Heading1"/>
        <w:spacing w:before="320" w:after="160"/>
      </w:pPr>
      <w:r>
        <w:rPr>
          <w:rFonts w:ascii="Yu Gothic" w:hAnsi="Yu Gothic" w:eastAsia="Yu Gothic"/>
          <w:b/>
          <w:color w:val="1F4E79"/>
          <w:sz w:val="30"/>
        </w:rPr>
        <w:t>8. 迷ったらこれだけ覚える(5行まとめ)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1. 上昇確率は「降水確率」— 60%でも外れる日は普通にある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2. WF精度がベースラインに勝っていなければ、予測は当てにしない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3. ⚠警告が出ている時間帯は、AIの予測を見ない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4. 入るときは損切りライン(ピンクの破線)を必ず置く</w:t>
      </w:r>
    </w:p>
    <w:p>
      <w:pPr>
        <w:spacing w:after="200"/>
      </w:pPr>
      <w:r>
        <w:rPr>
          <w:rFonts w:ascii="Yu Gothic" w:hAnsi="Yu Gothic" w:eastAsia="Yu Gothic"/>
          <w:b/>
          <w:sz w:val="21"/>
        </w:rPr>
        <w:t>5. 自動売買は練習用口座で数ヶ月試してから、実際のお金を考える</w:t>
      </w:r>
    </w:p>
    <w:p>
      <w:pPr>
        <w:spacing w:after="120"/>
      </w:pPr>
      <w:r>
        <w:rPr>
          <w:rFonts w:ascii="Yu Gothic" w:hAnsi="Yu Gothic" w:eastAsia="Yu Gothic"/>
          <w:b w:val="0"/>
          <w:color w:val="666666"/>
          <w:sz w:val="21"/>
        </w:rPr>
        <w:t>分からない言葉が出てきたら、この資料に戻って確認してください。それでも分からなければ、その言葉をそのまま質問してもらえれば追記します。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