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刑法</w:t>
      </w:r>
    </w:p>
    <w:p>
      <w:pPr>
        <w:pStyle w:val="Heading2"/>
      </w:pPr>
      <w:r>
        <w:t>第一条 （国内犯）</w:t>
      </w:r>
    </w:p>
    <w:p>
      <w:pPr>
        <w:pStyle w:val="Heading2"/>
      </w:pPr>
      <w:r>
        <w:t>第二条 （すべての者の国外犯）</w:t>
      </w:r>
    </w:p>
    <w:p>
      <w:pPr>
        <w:pStyle w:val="Heading2"/>
      </w:pPr>
      <w:r>
        <w:t>第三条 （国民の国外犯）</w:t>
      </w:r>
    </w:p>
    <w:p>
      <w:pPr>
        <w:pStyle w:val="Heading2"/>
      </w:pPr>
      <w:r>
        <w:t>第三条の二 （国民以外の者の国外犯）</w:t>
      </w:r>
    </w:p>
    <w:p>
      <w:pPr>
        <w:pStyle w:val="Heading2"/>
      </w:pPr>
      <w:r>
        <w:t>第四条 （公務員の国外犯）</w:t>
      </w:r>
    </w:p>
    <w:p>
      <w:pPr>
        <w:pStyle w:val="Heading2"/>
      </w:pPr>
      <w:r>
        <w:t>第四条の二 （条約による国外犯）</w:t>
      </w:r>
    </w:p>
    <w:p>
      <w:pPr>
        <w:pStyle w:val="Heading2"/>
      </w:pPr>
      <w:r>
        <w:t>第五条 （外国判決の効力）</w:t>
      </w:r>
    </w:p>
    <w:p>
      <w:pPr>
        <w:pStyle w:val="Heading2"/>
      </w:pPr>
      <w:r>
        <w:t>第六条 （刑の変更）</w:t>
      </w:r>
    </w:p>
    <w:p>
      <w:pPr>
        <w:pStyle w:val="Heading2"/>
      </w:pPr>
      <w:r>
        <w:t>第七条 （定義）</w:t>
      </w:r>
    </w:p>
    <w:p>
      <w:pPr>
        <w:pStyle w:val="Heading2"/>
      </w:pPr>
      <w:r>
        <w:t>第七条の二</w:t>
      </w:r>
    </w:p>
    <w:p>
      <w:pPr>
        <w:pStyle w:val="Heading2"/>
      </w:pPr>
      <w:r>
        <w:t>第八条 （他の法令の罪に対する適用）</w:t>
      </w:r>
    </w:p>
    <w:p>
      <w:pPr>
        <w:pStyle w:val="Heading2"/>
      </w:pPr>
      <w:r>
        <w:t>第九条 （刑の種類）</w:t>
      </w:r>
    </w:p>
    <w:p>
      <w:pPr>
        <w:pStyle w:val="Heading2"/>
      </w:pPr>
      <w:r>
        <w:t>第十条 （刑の軽重）</w:t>
      </w:r>
    </w:p>
    <w:p>
      <w:pPr>
        <w:pStyle w:val="Heading2"/>
      </w:pPr>
      <w:r>
        <w:t>第十一条 （死刑）</w:t>
      </w:r>
    </w:p>
    <w:p>
      <w:pPr>
        <w:pStyle w:val="Heading2"/>
      </w:pPr>
      <w:r>
        <w:t>第十二条 （拘禁刑）</w:t>
      </w:r>
    </w:p>
    <w:p>
      <w:pPr>
        <w:pStyle w:val="Heading2"/>
      </w:pPr>
      <w:r>
        <w:t>第十三条</w:t>
      </w:r>
    </w:p>
    <w:p>
      <w:pPr>
        <w:pStyle w:val="Heading2"/>
      </w:pPr>
      <w:r>
        <w:t>第十四条 （有期拘禁刑の加減の限度）</w:t>
      </w:r>
    </w:p>
    <w:p>
      <w:pPr>
        <w:pStyle w:val="Heading2"/>
      </w:pPr>
      <w:r>
        <w:t>第十五条 （罰金）</w:t>
      </w:r>
    </w:p>
    <w:p>
      <w:pPr>
        <w:pStyle w:val="Heading2"/>
      </w:pPr>
      <w:r>
        <w:t>第十六条 （拘留）</w:t>
      </w:r>
    </w:p>
    <w:p>
      <w:pPr>
        <w:pStyle w:val="Heading2"/>
      </w:pPr>
      <w:r>
        <w:t>第十七条 （科料）</w:t>
      </w:r>
    </w:p>
    <w:p>
      <w:pPr>
        <w:pStyle w:val="Heading2"/>
      </w:pPr>
      <w:r>
        <w:t>第十八条 （労役場留置）</w:t>
      </w:r>
    </w:p>
    <w:p>
      <w:pPr>
        <w:pStyle w:val="Heading2"/>
      </w:pPr>
      <w:r>
        <w:t>第十九条 （没収）</w:t>
      </w:r>
    </w:p>
    <w:p>
      <w:pPr>
        <w:pStyle w:val="Heading2"/>
      </w:pPr>
      <w:r>
        <w:t>第十九条の二 （追徴）</w:t>
      </w:r>
    </w:p>
    <w:p>
      <w:pPr>
        <w:pStyle w:val="Heading2"/>
      </w:pPr>
      <w:r>
        <w:t>第二十条 （没収の制限）</w:t>
      </w:r>
    </w:p>
    <w:p>
      <w:pPr>
        <w:pStyle w:val="Heading2"/>
      </w:pPr>
      <w:r>
        <w:t>第二十一条 （未決</w:t>
      </w:r>
    </w:p>
    <w:p>
      <w:pPr>
        <w:pStyle w:val="Heading2"/>
      </w:pPr>
      <w:r>
        <w:t>第二十二条 （期間の計算）</w:t>
      </w:r>
    </w:p>
    <w:p>
      <w:pPr>
        <w:pStyle w:val="Heading2"/>
      </w:pPr>
      <w:r>
        <w:t>第二十三条 （刑期の計算）</w:t>
      </w:r>
    </w:p>
    <w:p>
      <w:pPr>
        <w:pStyle w:val="Heading2"/>
      </w:pPr>
      <w:r>
        <w:t>第二十四条 （受刑等の初日及び釈放）</w:t>
      </w:r>
    </w:p>
    <w:p>
      <w:pPr>
        <w:pStyle w:val="Heading2"/>
      </w:pPr>
      <w:r>
        <w:t>第二十五条 （刑の全部の執行猶予）</w:t>
      </w:r>
    </w:p>
    <w:p>
      <w:pPr>
        <w:pStyle w:val="Heading2"/>
      </w:pPr>
      <w:r>
        <w:t>第二十五条の二 （刑の全部の執行猶予中の保護観察）</w:t>
      </w:r>
    </w:p>
    <w:p>
      <w:pPr>
        <w:pStyle w:val="Heading2"/>
      </w:pPr>
      <w:r>
        <w:t>第二十六条 （刑の全部の執行猶予の必要的取消し）</w:t>
      </w:r>
    </w:p>
    <w:p>
      <w:pPr>
        <w:pStyle w:val="Heading2"/>
      </w:pPr>
      <w:r>
        <w:t>第二十六条の二 （刑の全部の執行猶予の裁量的取消し）</w:t>
      </w:r>
    </w:p>
    <w:p>
      <w:pPr>
        <w:pStyle w:val="Heading2"/>
      </w:pPr>
      <w:r>
        <w:t>第二十六条の三 （刑の全部の執行猶予の取消しの場合における他の刑の執行猶予の取消し）</w:t>
      </w:r>
    </w:p>
    <w:p>
      <w:pPr>
        <w:pStyle w:val="Heading2"/>
      </w:pPr>
      <w:r>
        <w:t>第二十七条 （刑の全部の執行猶予の猶予期間経過の効果）</w:t>
      </w:r>
    </w:p>
    <w:p>
      <w:pPr>
        <w:pStyle w:val="Heading2"/>
      </w:pPr>
      <w:r>
        <w:t>第二十七条の二 （刑の一部の執行猶予）</w:t>
      </w:r>
    </w:p>
    <w:p>
      <w:pPr>
        <w:pStyle w:val="Heading2"/>
      </w:pPr>
      <w:r>
        <w:t>第二十七条の三 （刑の一部の執行猶予中の保護観察）</w:t>
      </w:r>
    </w:p>
    <w:p>
      <w:pPr>
        <w:pStyle w:val="Heading2"/>
      </w:pPr>
      <w:r>
        <w:t>第二十七条の四 （刑の一部の執行猶予の必要的取消し）</w:t>
      </w:r>
    </w:p>
    <w:p>
      <w:pPr>
        <w:pStyle w:val="Heading2"/>
      </w:pPr>
      <w:r>
        <w:t>第二十七条の五 （刑の一部の執行猶予の裁量的取消し）</w:t>
      </w:r>
    </w:p>
    <w:p>
      <w:pPr>
        <w:pStyle w:val="Heading2"/>
      </w:pPr>
      <w:r>
        <w:t>第二十七条の六 （刑の一部の執行猶予の取消しの場合における他の刑の執行猶予の取消し）</w:t>
      </w:r>
    </w:p>
    <w:p>
      <w:pPr>
        <w:pStyle w:val="Heading2"/>
      </w:pPr>
      <w:r>
        <w:t>第二十七条の七 （刑の一部の執行猶予の猶予期間経過の効果）</w:t>
      </w:r>
    </w:p>
    <w:p>
      <w:pPr>
        <w:pStyle w:val="Heading2"/>
      </w:pPr>
      <w:r>
        <w:t>第二十八条 （仮釈放）</w:t>
      </w:r>
    </w:p>
    <w:p>
      <w:pPr>
        <w:pStyle w:val="Heading2"/>
      </w:pPr>
      <w:r>
        <w:t>第二十九条 （仮釈放の取消し等）</w:t>
      </w:r>
    </w:p>
    <w:p>
      <w:pPr>
        <w:pStyle w:val="Heading2"/>
      </w:pPr>
      <w:r>
        <w:t>第三十条 （仮出場）</w:t>
      </w:r>
    </w:p>
    <w:p>
      <w:pPr>
        <w:pStyle w:val="Heading2"/>
      </w:pPr>
      <w:r>
        <w:t>第三十一条 （刑の時効）</w:t>
      </w:r>
    </w:p>
    <w:p>
      <w:pPr>
        <w:pStyle w:val="Heading2"/>
      </w:pPr>
      <w:r>
        <w:t>第三十二条 （時効の期間）</w:t>
      </w:r>
    </w:p>
    <w:p>
      <w:pPr>
        <w:pStyle w:val="Heading2"/>
      </w:pPr>
      <w:r>
        <w:t>第三十三条 （時効の停止）</w:t>
      </w:r>
    </w:p>
    <w:p>
      <w:pPr>
        <w:pStyle w:val="Heading2"/>
      </w:pPr>
      <w:r>
        <w:t>第三十四条 （時効の中断）</w:t>
      </w:r>
    </w:p>
    <w:p>
      <w:pPr>
        <w:pStyle w:val="Heading2"/>
      </w:pPr>
      <w:r>
        <w:t>第三十四条の二 （刑の消滅）</w:t>
      </w:r>
    </w:p>
    <w:p>
      <w:pPr>
        <w:pStyle w:val="Heading2"/>
      </w:pPr>
      <w:r>
        <w:t>第三十五条 （正当行為）</w:t>
      </w:r>
    </w:p>
    <w:p>
      <w:pPr>
        <w:pStyle w:val="Heading2"/>
      </w:pPr>
      <w:r>
        <w:t>第三十六条 （正当防衛）</w:t>
      </w:r>
    </w:p>
    <w:p>
      <w:pPr>
        <w:pStyle w:val="Heading2"/>
      </w:pPr>
      <w:r>
        <w:t>第三十七条 （緊急避難）</w:t>
      </w:r>
    </w:p>
    <w:p>
      <w:pPr>
        <w:pStyle w:val="Heading2"/>
      </w:pPr>
      <w:r>
        <w:t>第三十八条 （故意）</w:t>
      </w:r>
    </w:p>
    <w:p>
      <w:pPr>
        <w:pStyle w:val="Heading2"/>
      </w:pPr>
      <w:r>
        <w:t>第三十九条 （心神喪失及び心神耗弱）</w:t>
      </w:r>
    </w:p>
    <w:p>
      <w:pPr>
        <w:pStyle w:val="Heading2"/>
      </w:pPr>
      <w:r>
        <w:t>第四十条</w:t>
      </w:r>
    </w:p>
    <w:p>
      <w:pPr>
        <w:pStyle w:val="Heading2"/>
      </w:pPr>
      <w:r>
        <w:t>第四十一条 （責任年齢）</w:t>
      </w:r>
    </w:p>
    <w:p>
      <w:pPr>
        <w:pStyle w:val="Heading2"/>
      </w:pPr>
      <w:r>
        <w:t>第四十二条 （自首等）</w:t>
      </w:r>
    </w:p>
    <w:p>
      <w:pPr>
        <w:pStyle w:val="Heading2"/>
      </w:pPr>
      <w:r>
        <w:t>第四十三条 （未遂減免）</w:t>
      </w:r>
    </w:p>
    <w:p>
      <w:pPr>
        <w:pStyle w:val="Heading2"/>
      </w:pPr>
      <w:r>
        <w:t>第四十四条 （未遂罪）</w:t>
      </w:r>
    </w:p>
    <w:p>
      <w:pPr>
        <w:pStyle w:val="Heading2"/>
      </w:pPr>
      <w:r>
        <w:t>第四十五条 （併合罪）</w:t>
      </w:r>
    </w:p>
    <w:p>
      <w:pPr>
        <w:pStyle w:val="Heading2"/>
      </w:pPr>
      <w:r>
        <w:t>第四十六条 （併科の制限）</w:t>
      </w:r>
    </w:p>
    <w:p>
      <w:pPr>
        <w:pStyle w:val="Heading2"/>
      </w:pPr>
      <w:r>
        <w:t>第四十七条 （有期拘禁刑の加重）</w:t>
      </w:r>
    </w:p>
    <w:p>
      <w:pPr>
        <w:pStyle w:val="Heading2"/>
      </w:pPr>
      <w:r>
        <w:t>第四十八条 （罰金の併科等）</w:t>
      </w:r>
    </w:p>
    <w:p>
      <w:pPr>
        <w:pStyle w:val="Heading2"/>
      </w:pPr>
      <w:r>
        <w:t>第四十九条 （没収の付加）</w:t>
      </w:r>
    </w:p>
    <w:p>
      <w:pPr>
        <w:pStyle w:val="Heading2"/>
      </w:pPr>
      <w:r>
        <w:t>第五十条 （余罪の処理）</w:t>
      </w:r>
    </w:p>
    <w:p>
      <w:pPr>
        <w:pStyle w:val="Heading2"/>
      </w:pPr>
      <w:r>
        <w:t>第五十一条 （併合罪に係る二個以上の刑の執行）</w:t>
      </w:r>
    </w:p>
    <w:p>
      <w:pPr>
        <w:pStyle w:val="Heading2"/>
      </w:pPr>
      <w:r>
        <w:t>第五十二条 （一部に大赦があった場合の措置）</w:t>
      </w:r>
    </w:p>
    <w:p>
      <w:pPr>
        <w:pStyle w:val="Heading2"/>
      </w:pPr>
      <w:r>
        <w:t>第五十三条 （拘留及び科料の併科）</w:t>
      </w:r>
    </w:p>
    <w:p>
      <w:pPr>
        <w:pStyle w:val="Heading2"/>
      </w:pPr>
      <w:r>
        <w:t>第五十四条 （一個の行為が二個以上の罪名に触れる場合等の処理）</w:t>
      </w:r>
    </w:p>
    <w:p>
      <w:pPr>
        <w:pStyle w:val="Heading2"/>
      </w:pPr>
      <w:r>
        <w:t>第五十五条</w:t>
      </w:r>
    </w:p>
    <w:p>
      <w:pPr>
        <w:pStyle w:val="Heading2"/>
      </w:pPr>
      <w:r>
        <w:t>第五十六条 （再犯）</w:t>
      </w:r>
    </w:p>
    <w:p>
      <w:pPr>
        <w:pStyle w:val="Heading2"/>
      </w:pPr>
      <w:r>
        <w:t>第五十七条 （再犯加重）</w:t>
      </w:r>
    </w:p>
    <w:p>
      <w:pPr>
        <w:pStyle w:val="Heading2"/>
      </w:pPr>
      <w:r>
        <w:t>第五十八条</w:t>
      </w:r>
    </w:p>
    <w:p>
      <w:pPr>
        <w:pStyle w:val="Heading2"/>
      </w:pPr>
      <w:r>
        <w:t>第五十九条 （三犯以上の累犯）</w:t>
      </w:r>
    </w:p>
    <w:p>
      <w:pPr>
        <w:pStyle w:val="Heading2"/>
      </w:pPr>
      <w:r>
        <w:t>第六十条 （共同正犯）</w:t>
      </w:r>
    </w:p>
    <w:p>
      <w:pPr>
        <w:pStyle w:val="Heading2"/>
      </w:pPr>
      <w:r>
        <w:t>第六十一条 （教唆）</w:t>
      </w:r>
    </w:p>
    <w:p>
      <w:pPr>
        <w:pStyle w:val="Heading2"/>
      </w:pPr>
      <w:r>
        <w:t>第六十二条 （</w:t>
      </w:r>
    </w:p>
    <w:p>
      <w:pPr>
        <w:pStyle w:val="Heading2"/>
      </w:pPr>
      <w:r>
        <w:t>第六十三条 （従犯減軽）</w:t>
      </w:r>
    </w:p>
    <w:p>
      <w:pPr>
        <w:pStyle w:val="Heading2"/>
      </w:pPr>
      <w:r>
        <w:t>第六十四条 （教唆及び幇助の処罰の制限）</w:t>
      </w:r>
    </w:p>
    <w:p>
      <w:pPr>
        <w:pStyle w:val="Heading2"/>
      </w:pPr>
      <w:r>
        <w:t>第六十五条 （身分犯の共犯）</w:t>
      </w:r>
    </w:p>
    <w:p>
      <w:pPr>
        <w:pStyle w:val="Heading2"/>
      </w:pPr>
      <w:r>
        <w:t>第六十六条 （酌量減軽）</w:t>
      </w:r>
    </w:p>
    <w:p>
      <w:pPr>
        <w:pStyle w:val="Heading2"/>
      </w:pPr>
      <w:r>
        <w:t>第六十七条 （法律上の加減と酌量減軽）</w:t>
      </w:r>
    </w:p>
    <w:p>
      <w:pPr>
        <w:pStyle w:val="Heading2"/>
      </w:pPr>
      <w:r>
        <w:t>第六十八条 （法律上の減軽の方法）</w:t>
      </w:r>
    </w:p>
    <w:p>
      <w:pPr>
        <w:pStyle w:val="Heading2"/>
      </w:pPr>
      <w:r>
        <w:t>第六十九条 （法律上の減軽と刑の選択）</w:t>
      </w:r>
    </w:p>
    <w:p>
      <w:pPr>
        <w:pStyle w:val="Heading2"/>
      </w:pPr>
      <w:r>
        <w:t>第七十条 （端数の切捨て）</w:t>
      </w:r>
    </w:p>
    <w:p>
      <w:pPr>
        <w:pStyle w:val="Heading2"/>
      </w:pPr>
      <w:r>
        <w:t>第七十一条 （酌量減軽の方法）</w:t>
      </w:r>
    </w:p>
    <w:p>
      <w:pPr>
        <w:pStyle w:val="Heading2"/>
      </w:pPr>
      <w:r>
        <w:t>第七十二条 （加重減軽の順序）</w:t>
      </w:r>
    </w:p>
    <w:p>
      <w:pPr>
        <w:pStyle w:val="Heading2"/>
      </w:pPr>
      <w:r>
        <w:t>第七十三条から第七十六条まで</w:t>
      </w:r>
    </w:p>
    <w:p>
      <w:pPr>
        <w:pStyle w:val="Heading2"/>
      </w:pPr>
      <w:r>
        <w:t>第七十七条 （内乱）</w:t>
      </w:r>
    </w:p>
    <w:p>
      <w:pPr>
        <w:pStyle w:val="Heading2"/>
      </w:pPr>
      <w:r>
        <w:t>第七十八条 （予備及び陰謀）</w:t>
      </w:r>
    </w:p>
    <w:p>
      <w:pPr>
        <w:pStyle w:val="Heading2"/>
      </w:pPr>
      <w:r>
        <w:t>第七十九条 （内乱等幇助）</w:t>
      </w:r>
    </w:p>
    <w:p>
      <w:pPr>
        <w:pStyle w:val="Heading2"/>
      </w:pPr>
      <w:r>
        <w:t>第八十条 （自首による刑の免除）</w:t>
      </w:r>
    </w:p>
    <w:p>
      <w:pPr>
        <w:pStyle w:val="Heading2"/>
      </w:pPr>
      <w:r>
        <w:t>第八十一条 （外患誘致）</w:t>
      </w:r>
    </w:p>
    <w:p>
      <w:pPr>
        <w:pStyle w:val="Heading2"/>
      </w:pPr>
      <w:r>
        <w:t>第八十二条 （外患援助）</w:t>
      </w:r>
    </w:p>
    <w:p>
      <w:pPr>
        <w:pStyle w:val="Heading2"/>
      </w:pPr>
      <w:r>
        <w:t>第八十三条から第八十六条まで</w:t>
      </w:r>
    </w:p>
    <w:p>
      <w:pPr>
        <w:pStyle w:val="Heading2"/>
      </w:pPr>
      <w:r>
        <w:t>第八十七条 （未遂罪）</w:t>
      </w:r>
    </w:p>
    <w:p>
      <w:pPr>
        <w:pStyle w:val="Heading2"/>
      </w:pPr>
      <w:r>
        <w:t>第八十八条 （予備及び陰謀）</w:t>
      </w:r>
    </w:p>
    <w:p>
      <w:pPr>
        <w:pStyle w:val="Heading2"/>
      </w:pPr>
      <w:r>
        <w:t>第八十九条</w:t>
      </w:r>
    </w:p>
    <w:p>
      <w:pPr>
        <w:pStyle w:val="Heading2"/>
      </w:pPr>
      <w:r>
        <w:t>第九十条及び第九十一条</w:t>
      </w:r>
    </w:p>
    <w:p>
      <w:pPr>
        <w:pStyle w:val="Heading2"/>
      </w:pPr>
      <w:r>
        <w:t>第九十二条 （外国国章損壊等）</w:t>
      </w:r>
    </w:p>
    <w:p>
      <w:pPr>
        <w:pStyle w:val="Heading2"/>
      </w:pPr>
      <w:r>
        <w:t>第九十三条 （私戦予備及び陰謀）</w:t>
      </w:r>
    </w:p>
    <w:p>
      <w:pPr>
        <w:pStyle w:val="Heading2"/>
      </w:pPr>
      <w:r>
        <w:t>第九十四条 （中立命令違反）</w:t>
      </w:r>
    </w:p>
    <w:p>
      <w:pPr>
        <w:pStyle w:val="Heading2"/>
      </w:pPr>
      <w:r>
        <w:t>第九十五条 （公務執行妨害及び職務強要）</w:t>
      </w:r>
    </w:p>
    <w:p>
      <w:pPr>
        <w:pStyle w:val="Heading2"/>
      </w:pPr>
      <w:r>
        <w:t>第九十五条の二 （電子計算機損壊等公務執行妨害）</w:t>
      </w:r>
    </w:p>
    <w:p>
      <w:pPr>
        <w:pStyle w:val="Heading2"/>
      </w:pPr>
      <w:r>
        <w:t>第九十六条 （封印等破棄）</w:t>
      </w:r>
    </w:p>
    <w:p>
      <w:pPr>
        <w:pStyle w:val="Heading2"/>
      </w:pPr>
      <w:r>
        <w:t>第九十六条の二 （強制執行妨害目的財産損壊等）</w:t>
      </w:r>
    </w:p>
    <w:p>
      <w:pPr>
        <w:pStyle w:val="Heading2"/>
      </w:pPr>
      <w:r>
        <w:t>第九十六条の三 （強制執行行為妨害等）</w:t>
      </w:r>
    </w:p>
    <w:p>
      <w:pPr>
        <w:pStyle w:val="Heading2"/>
      </w:pPr>
      <w:r>
        <w:t>第九十六条の四 （強制執行関係売却妨害）</w:t>
      </w:r>
    </w:p>
    <w:p>
      <w:pPr>
        <w:pStyle w:val="Heading2"/>
      </w:pPr>
      <w:r>
        <w:t>第九十六条の五 （加重封印等破棄等）</w:t>
      </w:r>
    </w:p>
    <w:p>
      <w:pPr>
        <w:pStyle w:val="Heading2"/>
      </w:pPr>
      <w:r>
        <w:t>第九十六条の六 （公契約関係競売等妨害）</w:t>
      </w:r>
    </w:p>
    <w:p>
      <w:pPr>
        <w:pStyle w:val="Heading2"/>
      </w:pPr>
      <w:r>
        <w:t>第九十七条 （逃走）</w:t>
      </w:r>
    </w:p>
    <w:p>
      <w:pPr>
        <w:pStyle w:val="Heading2"/>
      </w:pPr>
      <w:r>
        <w:t>第九十八条 （加重逃走）</w:t>
      </w:r>
    </w:p>
    <w:p>
      <w:pPr>
        <w:pStyle w:val="Heading2"/>
      </w:pPr>
      <w:r>
        <w:t>第九十九条 （被拘禁者奪取）</w:t>
      </w:r>
    </w:p>
    <w:p>
      <w:pPr>
        <w:pStyle w:val="Heading2"/>
      </w:pPr>
      <w:r>
        <w:t>第百条 （逃走援助）</w:t>
      </w:r>
    </w:p>
    <w:p>
      <w:pPr>
        <w:pStyle w:val="Heading2"/>
      </w:pPr>
      <w:r>
        <w:t>第百一条 （看守者等による逃走援助）</w:t>
      </w:r>
    </w:p>
    <w:p>
      <w:pPr>
        <w:pStyle w:val="Heading2"/>
      </w:pPr>
      <w:r>
        <w:t>第百二条 （未遂罪）</w:t>
      </w:r>
    </w:p>
    <w:p>
      <w:pPr>
        <w:pStyle w:val="Heading2"/>
      </w:pPr>
      <w:r>
        <w:t>第百三条 （犯人蔵匿等）</w:t>
      </w:r>
    </w:p>
    <w:p>
      <w:pPr>
        <w:pStyle w:val="Heading2"/>
      </w:pPr>
      <w:r>
        <w:t>第百四条 （証拠隠滅等）</w:t>
      </w:r>
    </w:p>
    <w:p>
      <w:pPr>
        <w:pStyle w:val="Heading2"/>
      </w:pPr>
      <w:r>
        <w:t>第百五条 （親族による犯罪に関する特例）</w:t>
      </w:r>
    </w:p>
    <w:p>
      <w:pPr>
        <w:pStyle w:val="Heading2"/>
      </w:pPr>
      <w:r>
        <w:t>第百五条の二 （証人等威迫）</w:t>
      </w:r>
    </w:p>
    <w:p>
      <w:pPr>
        <w:pStyle w:val="Heading2"/>
      </w:pPr>
      <w:r>
        <w:t>第百六条 （騒乱）</w:t>
      </w:r>
    </w:p>
    <w:p>
      <w:pPr>
        <w:pStyle w:val="Heading2"/>
      </w:pPr>
      <w:r>
        <w:t>第百七条 （多衆不解散）</w:t>
      </w:r>
    </w:p>
    <w:p>
      <w:pPr>
        <w:pStyle w:val="Heading2"/>
      </w:pPr>
      <w:r>
        <w:t>第百八条 （現住建造物等放火）</w:t>
      </w:r>
    </w:p>
    <w:p>
      <w:pPr>
        <w:pStyle w:val="Heading2"/>
      </w:pPr>
      <w:r>
        <w:t>第百九条 （非現住建造物等放火）</w:t>
      </w:r>
    </w:p>
    <w:p>
      <w:pPr>
        <w:pStyle w:val="Heading2"/>
      </w:pPr>
      <w:r>
        <w:t>第百十条 （建造物等以外放火）</w:t>
      </w:r>
    </w:p>
    <w:p>
      <w:pPr>
        <w:pStyle w:val="Heading2"/>
      </w:pPr>
      <w:r>
        <w:t>第百十一条 （延焼）</w:t>
      </w:r>
    </w:p>
    <w:p>
      <w:pPr>
        <w:pStyle w:val="Heading2"/>
      </w:pPr>
      <w:r>
        <w:t>第百十二条 （未遂罪）</w:t>
      </w:r>
    </w:p>
    <w:p>
      <w:pPr>
        <w:pStyle w:val="Heading2"/>
      </w:pPr>
      <w:r>
        <w:t>第百十三条 （予備）</w:t>
      </w:r>
    </w:p>
    <w:p>
      <w:pPr>
        <w:pStyle w:val="Heading2"/>
      </w:pPr>
      <w:r>
        <w:t>第百十四条 （消火妨害）</w:t>
      </w:r>
    </w:p>
    <w:p>
      <w:pPr>
        <w:pStyle w:val="Heading2"/>
      </w:pPr>
      <w:r>
        <w:t>第百十五条 （差押え等に係る自己の物に関する特例）</w:t>
      </w:r>
    </w:p>
    <w:p>
      <w:pPr>
        <w:pStyle w:val="Heading2"/>
      </w:pPr>
      <w:r>
        <w:t>第百十六条 （失火）</w:t>
      </w:r>
    </w:p>
    <w:p>
      <w:pPr>
        <w:pStyle w:val="Heading2"/>
      </w:pPr>
      <w:r>
        <w:t>第百十七条 （激発物破裂）</w:t>
      </w:r>
    </w:p>
    <w:p>
      <w:pPr>
        <w:pStyle w:val="Heading2"/>
      </w:pPr>
      <w:r>
        <w:t>第百十七条の二 （業務上失火等）</w:t>
      </w:r>
    </w:p>
    <w:p>
      <w:pPr>
        <w:pStyle w:val="Heading2"/>
      </w:pPr>
      <w:r>
        <w:t>第百十八条 （ガス漏出等及び同致死傷）</w:t>
      </w:r>
    </w:p>
    <w:p>
      <w:pPr>
        <w:pStyle w:val="Heading2"/>
      </w:pPr>
      <w:r>
        <w:t>第百十九条 （現住建造物等浸害）</w:t>
      </w:r>
    </w:p>
    <w:p>
      <w:pPr>
        <w:pStyle w:val="Heading2"/>
      </w:pPr>
      <w:r>
        <w:t>第百二十条 （非現住建造物等浸害）</w:t>
      </w:r>
    </w:p>
    <w:p>
      <w:pPr>
        <w:pStyle w:val="Heading2"/>
      </w:pPr>
      <w:r>
        <w:t>第百二十一条 （水防妨害）</w:t>
      </w:r>
    </w:p>
    <w:p>
      <w:pPr>
        <w:pStyle w:val="Heading2"/>
      </w:pPr>
      <w:r>
        <w:t>第百二十二条 （過失建造物等浸害）</w:t>
      </w:r>
    </w:p>
    <w:p>
      <w:pPr>
        <w:pStyle w:val="Heading2"/>
      </w:pPr>
      <w:r>
        <w:t>第百二十三条 （水利妨害及び出水危険）</w:t>
      </w:r>
    </w:p>
    <w:p>
      <w:pPr>
        <w:pStyle w:val="Heading2"/>
      </w:pPr>
      <w:r>
        <w:t>第百二十四条 （往来妨害及び同致死傷）</w:t>
      </w:r>
    </w:p>
    <w:p>
      <w:pPr>
        <w:pStyle w:val="Heading2"/>
      </w:pPr>
      <w:r>
        <w:t>第百二十五条 （往来危険）</w:t>
      </w:r>
    </w:p>
    <w:p>
      <w:pPr>
        <w:pStyle w:val="Heading2"/>
      </w:pPr>
      <w:r>
        <w:t>第百二十六条 （汽車転覆等及び同致死）</w:t>
      </w:r>
    </w:p>
    <w:p>
      <w:pPr>
        <w:pStyle w:val="Heading2"/>
      </w:pPr>
      <w:r>
        <w:t>第百二十七条 （往来危険による汽車転覆等）</w:t>
      </w:r>
    </w:p>
    <w:p>
      <w:pPr>
        <w:pStyle w:val="Heading2"/>
      </w:pPr>
      <w:r>
        <w:t>第百二十八条 （未遂罪）</w:t>
      </w:r>
    </w:p>
    <w:p>
      <w:pPr>
        <w:pStyle w:val="Heading2"/>
      </w:pPr>
      <w:r>
        <w:t>第百二十九条 （過失往来危険）</w:t>
      </w:r>
    </w:p>
    <w:p>
      <w:pPr>
        <w:pStyle w:val="Heading2"/>
      </w:pPr>
      <w:r>
        <w:t>第百三十条 （住居侵入等）</w:t>
      </w:r>
    </w:p>
    <w:p>
      <w:pPr>
        <w:pStyle w:val="Heading2"/>
      </w:pPr>
      <w:r>
        <w:t>第百三十一条</w:t>
      </w:r>
    </w:p>
    <w:p>
      <w:pPr>
        <w:pStyle w:val="Heading2"/>
      </w:pPr>
      <w:r>
        <w:t>第百三十二条 （未遂罪）</w:t>
      </w:r>
    </w:p>
    <w:p>
      <w:pPr>
        <w:pStyle w:val="Heading2"/>
      </w:pPr>
      <w:r>
        <w:t>第百三十三条 （信書開封）</w:t>
      </w:r>
    </w:p>
    <w:p>
      <w:pPr>
        <w:pStyle w:val="Heading2"/>
      </w:pPr>
      <w:r>
        <w:t>第百三十四条 （秘密漏示）</w:t>
      </w:r>
    </w:p>
    <w:p>
      <w:pPr>
        <w:pStyle w:val="Heading2"/>
      </w:pPr>
      <w:r>
        <w:t>第百三十五条 （親告罪）</w:t>
      </w:r>
    </w:p>
    <w:p>
      <w:pPr>
        <w:pStyle w:val="Heading2"/>
      </w:pPr>
      <w:r>
        <w:t>第百三十六条 （あへん煙輸入等）</w:t>
      </w:r>
    </w:p>
    <w:p>
      <w:pPr>
        <w:pStyle w:val="Heading2"/>
      </w:pPr>
      <w:r>
        <w:t>第百三十七条 （あへん煙吸食器具輸入等）</w:t>
      </w:r>
    </w:p>
    <w:p>
      <w:pPr>
        <w:pStyle w:val="Heading2"/>
      </w:pPr>
      <w:r>
        <w:t>第百三十八条 （税関職員によるあへん煙輸入等）</w:t>
      </w:r>
    </w:p>
    <w:p>
      <w:pPr>
        <w:pStyle w:val="Heading2"/>
      </w:pPr>
      <w:r>
        <w:t>第百三十九条 （あへん煙吸食及び場所提供）</w:t>
      </w:r>
    </w:p>
    <w:p>
      <w:pPr>
        <w:pStyle w:val="Heading2"/>
      </w:pPr>
      <w:r>
        <w:t>第百四十条 （あへん煙等所持）</w:t>
      </w:r>
    </w:p>
    <w:p>
      <w:pPr>
        <w:pStyle w:val="Heading2"/>
      </w:pPr>
      <w:r>
        <w:t>第百四十一条 （未遂罪）</w:t>
      </w:r>
    </w:p>
    <w:p>
      <w:pPr>
        <w:pStyle w:val="Heading2"/>
      </w:pPr>
      <w:r>
        <w:t>第百四十二条 （浄水汚染）</w:t>
      </w:r>
    </w:p>
    <w:p>
      <w:pPr>
        <w:pStyle w:val="Heading2"/>
      </w:pPr>
      <w:r>
        <w:t>第百四十三条 （水道汚染）</w:t>
      </w:r>
    </w:p>
    <w:p>
      <w:pPr>
        <w:pStyle w:val="Heading2"/>
      </w:pPr>
      <w:r>
        <w:t>第百四十四条 （浄水毒物等混入）</w:t>
      </w:r>
    </w:p>
    <w:p>
      <w:pPr>
        <w:pStyle w:val="Heading2"/>
      </w:pPr>
      <w:r>
        <w:t>第百四十五条 （浄水汚染等致死傷）</w:t>
      </w:r>
    </w:p>
    <w:p>
      <w:pPr>
        <w:pStyle w:val="Heading2"/>
      </w:pPr>
      <w:r>
        <w:t>第百四十六条 （水道毒物等混入及び同致死）</w:t>
      </w:r>
    </w:p>
    <w:p>
      <w:pPr>
        <w:pStyle w:val="Heading2"/>
      </w:pPr>
      <w:r>
        <w:t>第百四十七条 （水道損壊及び閉塞）</w:t>
      </w:r>
    </w:p>
    <w:p>
      <w:pPr>
        <w:pStyle w:val="Heading2"/>
      </w:pPr>
      <w:r>
        <w:t>第百四十八条 （通貨偽造及び行使等）</w:t>
      </w:r>
    </w:p>
    <w:p>
      <w:pPr>
        <w:pStyle w:val="Heading2"/>
      </w:pPr>
      <w:r>
        <w:t>第百四十九条 （外国通貨偽造及び行使等）</w:t>
      </w:r>
    </w:p>
    <w:p>
      <w:pPr>
        <w:pStyle w:val="Heading2"/>
      </w:pPr>
      <w:r>
        <w:t>第百五十条 （偽造通貨等収得）</w:t>
      </w:r>
    </w:p>
    <w:p>
      <w:pPr>
        <w:pStyle w:val="Heading2"/>
      </w:pPr>
      <w:r>
        <w:t>第百五十一条 （未遂罪）</w:t>
      </w:r>
    </w:p>
    <w:p>
      <w:pPr>
        <w:pStyle w:val="Heading2"/>
      </w:pPr>
      <w:r>
        <w:t>第百五十二条 （収得後知情行使等）</w:t>
      </w:r>
    </w:p>
    <w:p>
      <w:pPr>
        <w:pStyle w:val="Heading2"/>
      </w:pPr>
      <w:r>
        <w:t>第百五十三条 （通貨偽造等準備）</w:t>
      </w:r>
    </w:p>
    <w:p>
      <w:pPr>
        <w:pStyle w:val="Heading2"/>
      </w:pPr>
      <w:r>
        <w:t>第百五十四条 （詔書偽造等）</w:t>
      </w:r>
    </w:p>
    <w:p>
      <w:pPr>
        <w:pStyle w:val="Heading2"/>
      </w:pPr>
      <w:r>
        <w:t>第百五十五条 （公文書偽造等）</w:t>
      </w:r>
    </w:p>
    <w:p>
      <w:pPr>
        <w:pStyle w:val="Heading2"/>
      </w:pPr>
      <w:r>
        <w:t>第百五十六条 （虚偽公文書作成等）</w:t>
      </w:r>
    </w:p>
    <w:p>
      <w:pPr>
        <w:pStyle w:val="Heading2"/>
      </w:pPr>
      <w:r>
        <w:t>第百五十七条 （公正証書原本不実記載等）</w:t>
      </w:r>
    </w:p>
    <w:p>
      <w:pPr>
        <w:pStyle w:val="Heading2"/>
      </w:pPr>
      <w:r>
        <w:t>第百五十八条 （偽造公文書行使等）</w:t>
      </w:r>
    </w:p>
    <w:p>
      <w:pPr>
        <w:pStyle w:val="Heading2"/>
      </w:pPr>
      <w:r>
        <w:t>第百五十九条 （私文書偽造等）</w:t>
      </w:r>
    </w:p>
    <w:p>
      <w:pPr>
        <w:pStyle w:val="Heading2"/>
      </w:pPr>
      <w:r>
        <w:t>第百六十条 （虚偽診断書等作成）</w:t>
      </w:r>
    </w:p>
    <w:p>
      <w:pPr>
        <w:pStyle w:val="Heading2"/>
      </w:pPr>
      <w:r>
        <w:t>第百六十一条 （偽造私文書等行使）</w:t>
      </w:r>
    </w:p>
    <w:p>
      <w:pPr>
        <w:pStyle w:val="Heading2"/>
      </w:pPr>
      <w:r>
        <w:t>第百六十一条の二 （電磁的記録不正作出及び供用）</w:t>
      </w:r>
    </w:p>
    <w:p>
      <w:pPr>
        <w:pStyle w:val="Heading2"/>
      </w:pPr>
      <w:r>
        <w:t>第百六十二条 （有価証券偽造等）</w:t>
      </w:r>
    </w:p>
    <w:p>
      <w:pPr>
        <w:pStyle w:val="Heading2"/>
      </w:pPr>
      <w:r>
        <w:t>第百六十三条 （偽造有価証券行使等）</w:t>
      </w:r>
    </w:p>
    <w:p>
      <w:pPr>
        <w:pStyle w:val="Heading2"/>
      </w:pPr>
      <w:r>
        <w:t>第百六十三条の二 （支払用カード電磁的記録不正作出等）</w:t>
      </w:r>
    </w:p>
    <w:p>
      <w:pPr>
        <w:pStyle w:val="Heading2"/>
      </w:pPr>
      <w:r>
        <w:t>第百六十三条の三 （不正電磁的記録カード所持）</w:t>
      </w:r>
    </w:p>
    <w:p>
      <w:pPr>
        <w:pStyle w:val="Heading2"/>
      </w:pPr>
      <w:r>
        <w:t>第百六十三条の四 （支払用カード電磁的記録不正作出準備）</w:t>
      </w:r>
    </w:p>
    <w:p>
      <w:pPr>
        <w:pStyle w:val="Heading2"/>
      </w:pPr>
      <w:r>
        <w:t>第百六十三条の五 （未遂罪）</w:t>
      </w:r>
    </w:p>
    <w:p>
      <w:pPr>
        <w:pStyle w:val="Heading2"/>
      </w:pPr>
      <w:r>
        <w:t>第百六十四条 （御璽偽造及び不正使用等）</w:t>
      </w:r>
    </w:p>
    <w:p>
      <w:pPr>
        <w:pStyle w:val="Heading2"/>
      </w:pPr>
      <w:r>
        <w:t>第百六十五条 （公印偽造及び不正使用等）</w:t>
      </w:r>
    </w:p>
    <w:p>
      <w:pPr>
        <w:pStyle w:val="Heading2"/>
      </w:pPr>
      <w:r>
        <w:t>第百六十六条 （公記号偽造及び不正使用等）</w:t>
      </w:r>
    </w:p>
    <w:p>
      <w:pPr>
        <w:pStyle w:val="Heading2"/>
      </w:pPr>
      <w:r>
        <w:t>第百六十七条 （私印偽造及び不正使用等）</w:t>
      </w:r>
    </w:p>
    <w:p>
      <w:pPr>
        <w:pStyle w:val="Heading2"/>
      </w:pPr>
      <w:r>
        <w:t>第百六十八条 （未遂罪）</w:t>
      </w:r>
    </w:p>
    <w:p>
      <w:pPr>
        <w:pStyle w:val="Heading2"/>
      </w:pPr>
      <w:r>
        <w:t>第百六十八条の二 （不正指令電磁的記録作成等）</w:t>
      </w:r>
    </w:p>
    <w:p>
      <w:pPr>
        <w:pStyle w:val="Heading2"/>
      </w:pPr>
      <w:r>
        <w:t>第百六十八条の三 （不正指令電磁的記録取得等）</w:t>
      </w:r>
    </w:p>
    <w:p>
      <w:pPr>
        <w:pStyle w:val="Heading2"/>
      </w:pPr>
      <w:r>
        <w:t>第百六十九条 （偽証）</w:t>
      </w:r>
    </w:p>
    <w:p>
      <w:pPr>
        <w:pStyle w:val="Heading2"/>
      </w:pPr>
      <w:r>
        <w:t>第百七十条 （自白による刑の減免）</w:t>
      </w:r>
    </w:p>
    <w:p>
      <w:pPr>
        <w:pStyle w:val="Heading2"/>
      </w:pPr>
      <w:r>
        <w:t>第百七十一条 （虚偽鑑定等）</w:t>
      </w:r>
    </w:p>
    <w:p>
      <w:pPr>
        <w:pStyle w:val="Heading2"/>
      </w:pPr>
      <w:r>
        <w:t>第百七十二条 （虚偽告訴等）</w:t>
      </w:r>
    </w:p>
    <w:p>
      <w:pPr>
        <w:pStyle w:val="Heading2"/>
      </w:pPr>
      <w:r>
        <w:t>第百七十三条 （自白による刑の減免）</w:t>
      </w:r>
    </w:p>
    <w:p>
      <w:pPr>
        <w:pStyle w:val="Heading2"/>
      </w:pPr>
      <w:r>
        <w:t>第百七十四条 （公然わいせつ）</w:t>
      </w:r>
    </w:p>
    <w:p>
      <w:pPr>
        <w:pStyle w:val="Heading2"/>
      </w:pPr>
      <w:r>
        <w:t>第百七十五条 （わいせつ物頒布等）</w:t>
      </w:r>
    </w:p>
    <w:p>
      <w:pPr>
        <w:pStyle w:val="Heading2"/>
      </w:pPr>
      <w:r>
        <w:t>第百七十六条 （不同意わいせつ）</w:t>
      </w:r>
    </w:p>
    <w:p>
      <w:pPr>
        <w:pStyle w:val="Heading2"/>
      </w:pPr>
      <w:r>
        <w:t>第百七十七条 （不同意性交等）</w:t>
      </w:r>
    </w:p>
    <w:p>
      <w:pPr>
        <w:pStyle w:val="Heading2"/>
      </w:pPr>
      <w:r>
        <w:t>第百七十八条</w:t>
      </w:r>
    </w:p>
    <w:p>
      <w:pPr>
        <w:pStyle w:val="Heading2"/>
      </w:pPr>
      <w:r>
        <w:t>第百七十九条 （監護者わいせつ及び監護者性交等）</w:t>
      </w:r>
    </w:p>
    <w:p>
      <w:pPr>
        <w:pStyle w:val="Heading2"/>
      </w:pPr>
      <w:r>
        <w:t>第百八十条 （未遂罪）</w:t>
      </w:r>
    </w:p>
    <w:p>
      <w:pPr>
        <w:pStyle w:val="Heading2"/>
      </w:pPr>
      <w:r>
        <w:t>第百八十一条 （不同意わいせつ等致死傷）</w:t>
      </w:r>
    </w:p>
    <w:p>
      <w:pPr>
        <w:pStyle w:val="Heading2"/>
      </w:pPr>
      <w:r>
        <w:t>第百八十二条 （十六歳未満の者に対する面会要求等）</w:t>
      </w:r>
    </w:p>
    <w:p>
      <w:pPr>
        <w:pStyle w:val="Heading2"/>
      </w:pPr>
      <w:r>
        <w:t>第百八十三条 （淫行勧誘）</w:t>
      </w:r>
    </w:p>
    <w:p>
      <w:pPr>
        <w:pStyle w:val="Heading2"/>
      </w:pPr>
      <w:r>
        <w:t>第百八十四条 （重婚）</w:t>
      </w:r>
    </w:p>
    <w:p>
      <w:pPr>
        <w:pStyle w:val="Heading2"/>
      </w:pPr>
      <w:r>
        <w:t>第百八十五条 （</w:t>
      </w:r>
    </w:p>
    <w:p>
      <w:pPr>
        <w:pStyle w:val="Heading2"/>
      </w:pPr>
      <w:r>
        <w:t>第百八十六条 （常習賭博及び賭博場開張等図利）</w:t>
      </w:r>
    </w:p>
    <w:p>
      <w:pPr>
        <w:pStyle w:val="Heading2"/>
      </w:pPr>
      <w:r>
        <w:t>第百八十七条 （富くじ発売等）</w:t>
      </w:r>
    </w:p>
    <w:p>
      <w:pPr>
        <w:pStyle w:val="Heading2"/>
      </w:pPr>
      <w:r>
        <w:t>第百八十八条 （礼拝所不敬及び説教等妨害）</w:t>
      </w:r>
    </w:p>
    <w:p>
      <w:pPr>
        <w:pStyle w:val="Heading2"/>
      </w:pPr>
      <w:r>
        <w:t>第百八十九条 （墳墓発掘）</w:t>
      </w:r>
    </w:p>
    <w:p>
      <w:pPr>
        <w:pStyle w:val="Heading2"/>
      </w:pPr>
      <w:r>
        <w:t>第百九十条 （死体損壊等）</w:t>
      </w:r>
    </w:p>
    <w:p>
      <w:pPr>
        <w:pStyle w:val="Heading2"/>
      </w:pPr>
      <w:r>
        <w:t>第百九十一条 （墳墓発掘死体損壊等）</w:t>
      </w:r>
    </w:p>
    <w:p>
      <w:pPr>
        <w:pStyle w:val="Heading2"/>
      </w:pPr>
      <w:r>
        <w:t>第百九十二条 （変死者密葬）</w:t>
      </w:r>
    </w:p>
    <w:p>
      <w:pPr>
        <w:pStyle w:val="Heading2"/>
      </w:pPr>
      <w:r>
        <w:t>第百九十三条 （公務員職権濫用）</w:t>
      </w:r>
    </w:p>
    <w:p>
      <w:pPr>
        <w:pStyle w:val="Heading2"/>
      </w:pPr>
      <w:r>
        <w:t>第百九十四条 （特別公務員職権濫用）</w:t>
      </w:r>
    </w:p>
    <w:p>
      <w:pPr>
        <w:pStyle w:val="Heading2"/>
      </w:pPr>
      <w:r>
        <w:t>第百九十五条 （特別公務員暴行陵虐）</w:t>
      </w:r>
    </w:p>
    <w:p>
      <w:pPr>
        <w:pStyle w:val="Heading2"/>
      </w:pPr>
      <w:r>
        <w:t>第百九十六条 （特別公務員職権濫用等致死傷）</w:t>
      </w:r>
    </w:p>
    <w:p>
      <w:pPr>
        <w:pStyle w:val="Heading2"/>
      </w:pPr>
      <w:r>
        <w:t>第百九十七条 （収賄、受託収賄及び事前収賄）</w:t>
      </w:r>
    </w:p>
    <w:p>
      <w:pPr>
        <w:pStyle w:val="Heading2"/>
      </w:pPr>
      <w:r>
        <w:t>第百九十七条の二 （第三者供賄）</w:t>
      </w:r>
    </w:p>
    <w:p>
      <w:pPr>
        <w:pStyle w:val="Heading2"/>
      </w:pPr>
      <w:r>
        <w:t>第百九十七条の三 （加重収賄及び事後収賄）</w:t>
      </w:r>
    </w:p>
    <w:p>
      <w:pPr>
        <w:pStyle w:val="Heading2"/>
      </w:pPr>
      <w:r>
        <w:t>第百九十七条の四 （あっせん収賄）</w:t>
      </w:r>
    </w:p>
    <w:p>
      <w:pPr>
        <w:pStyle w:val="Heading2"/>
      </w:pPr>
      <w:r>
        <w:t>第百九十七条の五 （没収及び追徴）</w:t>
      </w:r>
    </w:p>
    <w:p>
      <w:pPr>
        <w:pStyle w:val="Heading2"/>
      </w:pPr>
      <w:r>
        <w:t>第百九十八条 （贈賄）</w:t>
      </w:r>
    </w:p>
    <w:p>
      <w:pPr>
        <w:pStyle w:val="Heading2"/>
      </w:pPr>
      <w:r>
        <w:t>第百九十九条 （殺人）</w:t>
      </w:r>
    </w:p>
    <w:p>
      <w:pPr>
        <w:pStyle w:val="Heading2"/>
      </w:pPr>
      <w:r>
        <w:t>第二百条</w:t>
      </w:r>
    </w:p>
    <w:p>
      <w:pPr>
        <w:pStyle w:val="Heading2"/>
      </w:pPr>
      <w:r>
        <w:t>第二百一条 （予備）</w:t>
      </w:r>
    </w:p>
    <w:p>
      <w:pPr>
        <w:pStyle w:val="Heading2"/>
      </w:pPr>
      <w:r>
        <w:t>第二百二条 （自殺関与及び同意殺人）</w:t>
      </w:r>
    </w:p>
    <w:p>
      <w:pPr>
        <w:pStyle w:val="Heading2"/>
      </w:pPr>
      <w:r>
        <w:t>第二百三条 （未遂罪）</w:t>
      </w:r>
    </w:p>
    <w:p>
      <w:pPr>
        <w:pStyle w:val="Heading2"/>
      </w:pPr>
      <w:r>
        <w:t>第二百四条 （傷害）</w:t>
      </w:r>
    </w:p>
    <w:p>
      <w:pPr>
        <w:pStyle w:val="Heading2"/>
      </w:pPr>
      <w:r>
        <w:t>第二百五条 （傷害致死）</w:t>
      </w:r>
    </w:p>
    <w:p>
      <w:pPr>
        <w:pStyle w:val="Heading2"/>
      </w:pPr>
      <w:r>
        <w:t>第二百六条 （現場助勢）</w:t>
      </w:r>
    </w:p>
    <w:p>
      <w:pPr>
        <w:pStyle w:val="Heading2"/>
      </w:pPr>
      <w:r>
        <w:t>第二百七条 （同時傷害の特例）</w:t>
      </w:r>
    </w:p>
    <w:p>
      <w:pPr>
        <w:pStyle w:val="Heading2"/>
      </w:pPr>
      <w:r>
        <w:t>第二百八条 （暴行）</w:t>
      </w:r>
    </w:p>
    <w:p>
      <w:pPr>
        <w:pStyle w:val="Heading2"/>
      </w:pPr>
      <w:r>
        <w:t>第二百八条の二 （凶器準備集合及び結集）</w:t>
      </w:r>
    </w:p>
    <w:p>
      <w:pPr>
        <w:pStyle w:val="Heading2"/>
      </w:pPr>
      <w:r>
        <w:t>第二百九条 （過失傷害）</w:t>
      </w:r>
    </w:p>
    <w:p>
      <w:pPr>
        <w:pStyle w:val="Heading2"/>
      </w:pPr>
      <w:r>
        <w:t>第二百十条 （過失致死）</w:t>
      </w:r>
    </w:p>
    <w:p>
      <w:pPr>
        <w:pStyle w:val="Heading2"/>
      </w:pPr>
      <w:r>
        <w:t>第二百十一条 （業務上過失致死傷等）</w:t>
      </w:r>
    </w:p>
    <w:p>
      <w:pPr>
        <w:pStyle w:val="Heading2"/>
      </w:pPr>
      <w:r>
        <w:t>第二百十二条 （堕胎）</w:t>
      </w:r>
    </w:p>
    <w:p>
      <w:pPr>
        <w:pStyle w:val="Heading2"/>
      </w:pPr>
      <w:r>
        <w:t>第二百十三条 （同意堕胎及び同致死傷）</w:t>
      </w:r>
    </w:p>
    <w:p>
      <w:pPr>
        <w:pStyle w:val="Heading2"/>
      </w:pPr>
      <w:r>
        <w:t>第二百十四条 （業務上堕胎及び同致死傷）</w:t>
      </w:r>
    </w:p>
    <w:p>
      <w:pPr>
        <w:pStyle w:val="Heading2"/>
      </w:pPr>
      <w:r>
        <w:t>第二百十五条 （不同意堕胎）</w:t>
      </w:r>
    </w:p>
    <w:p>
      <w:pPr>
        <w:pStyle w:val="Heading2"/>
      </w:pPr>
      <w:r>
        <w:t>第二百十六条 （不同意堕胎致死傷）</w:t>
      </w:r>
    </w:p>
    <w:p>
      <w:pPr>
        <w:pStyle w:val="Heading2"/>
      </w:pPr>
      <w:r>
        <w:t>第二百十七条 （遺棄）</w:t>
      </w:r>
    </w:p>
    <w:p>
      <w:pPr>
        <w:pStyle w:val="Heading2"/>
      </w:pPr>
      <w:r>
        <w:t>第二百十八条 （保護責任者遺棄等）</w:t>
      </w:r>
    </w:p>
    <w:p>
      <w:pPr>
        <w:pStyle w:val="Heading2"/>
      </w:pPr>
      <w:r>
        <w:t>第二百十九条 （遺棄等致死傷）</w:t>
      </w:r>
    </w:p>
    <w:p>
      <w:pPr>
        <w:pStyle w:val="Heading2"/>
      </w:pPr>
      <w:r>
        <w:t>第二百二十条 （逮捕及び監禁）</w:t>
      </w:r>
    </w:p>
    <w:p>
      <w:pPr>
        <w:pStyle w:val="Heading2"/>
      </w:pPr>
      <w:r>
        <w:t>第二百二十一条 （逮捕等致死傷）</w:t>
      </w:r>
    </w:p>
    <w:p>
      <w:pPr>
        <w:pStyle w:val="Heading2"/>
      </w:pPr>
      <w:r>
        <w:t>第二百二十二条 （脅迫）</w:t>
      </w:r>
    </w:p>
    <w:p>
      <w:pPr>
        <w:pStyle w:val="Heading2"/>
      </w:pPr>
      <w:r>
        <w:t>第二百二十三条 （強要）</w:t>
      </w:r>
    </w:p>
    <w:p>
      <w:pPr>
        <w:pStyle w:val="Heading2"/>
      </w:pPr>
      <w:r>
        <w:t>第二百二十四条 （未成年者略取及び誘拐）</w:t>
      </w:r>
    </w:p>
    <w:p>
      <w:pPr>
        <w:pStyle w:val="Heading2"/>
      </w:pPr>
      <w:r>
        <w:t>第二百二十五条 （営利目的等略取及び誘拐）</w:t>
      </w:r>
    </w:p>
    <w:p>
      <w:pPr>
        <w:pStyle w:val="Heading2"/>
      </w:pPr>
      <w:r>
        <w:t>第二百二十五条の二 （身の代金目的略取等）</w:t>
      </w:r>
    </w:p>
    <w:p>
      <w:pPr>
        <w:pStyle w:val="Heading2"/>
      </w:pPr>
      <w:r>
        <w:t>第二百二十六条 （所在国外移送目的略取及び誘拐）</w:t>
      </w:r>
    </w:p>
    <w:p>
      <w:pPr>
        <w:pStyle w:val="Heading2"/>
      </w:pPr>
      <w:r>
        <w:t>第二百二十六条の二 （人身売買）</w:t>
      </w:r>
    </w:p>
    <w:p>
      <w:pPr>
        <w:pStyle w:val="Heading2"/>
      </w:pPr>
      <w:r>
        <w:t>第二百二十六条の三 （被略取者等所在国外移送）</w:t>
      </w:r>
    </w:p>
    <w:p>
      <w:pPr>
        <w:pStyle w:val="Heading2"/>
      </w:pPr>
      <w:r>
        <w:t>第二百二十七条 （被略取者引渡し等）</w:t>
      </w:r>
    </w:p>
    <w:p>
      <w:pPr>
        <w:pStyle w:val="Heading2"/>
      </w:pPr>
      <w:r>
        <w:t>第二百二十八条 （未遂罪）</w:t>
      </w:r>
    </w:p>
    <w:p>
      <w:pPr>
        <w:pStyle w:val="Heading2"/>
      </w:pPr>
      <w:r>
        <w:t>第二百二十八条の二 （解放による刑の減軽）</w:t>
      </w:r>
    </w:p>
    <w:p>
      <w:pPr>
        <w:pStyle w:val="Heading2"/>
      </w:pPr>
      <w:r>
        <w:t>第二百二十八条の三 （身の代金目的略取等予備）</w:t>
      </w:r>
    </w:p>
    <w:p>
      <w:pPr>
        <w:pStyle w:val="Heading2"/>
      </w:pPr>
      <w:r>
        <w:t>第二百二十九条 （親告罪）</w:t>
      </w:r>
    </w:p>
    <w:p>
      <w:pPr>
        <w:pStyle w:val="Heading2"/>
      </w:pPr>
      <w:r>
        <w:t>第二百三十条 （名誉毀損）</w:t>
      </w:r>
    </w:p>
    <w:p>
      <w:pPr>
        <w:pStyle w:val="Heading2"/>
      </w:pPr>
      <w:r>
        <w:t>第二百三十条の二 （公共の利害に関する場合の特例）</w:t>
      </w:r>
    </w:p>
    <w:p>
      <w:pPr>
        <w:pStyle w:val="Heading2"/>
      </w:pPr>
      <w:r>
        <w:t>第二百三十一条 （侮辱）</w:t>
      </w:r>
    </w:p>
    <w:p>
      <w:pPr>
        <w:pStyle w:val="Heading2"/>
      </w:pPr>
      <w:r>
        <w:t>第二百三十二条 （親告罪）</w:t>
      </w:r>
    </w:p>
    <w:p>
      <w:pPr>
        <w:pStyle w:val="Heading2"/>
      </w:pPr>
      <w:r>
        <w:t>第二百三十三条 （信用毀損及び業務妨害）</w:t>
      </w:r>
    </w:p>
    <w:p>
      <w:pPr>
        <w:pStyle w:val="Heading2"/>
      </w:pPr>
      <w:r>
        <w:t>第二百三十四条 （威力業務妨害）</w:t>
      </w:r>
    </w:p>
    <w:p>
      <w:pPr>
        <w:pStyle w:val="Heading2"/>
      </w:pPr>
      <w:r>
        <w:t>第二百三十四条の二 （電子計算機損壊等業務妨害）</w:t>
      </w:r>
    </w:p>
    <w:p>
      <w:pPr>
        <w:pStyle w:val="Heading2"/>
      </w:pPr>
      <w:r>
        <w:t>第二百三十五条 （窃盗）</w:t>
      </w:r>
    </w:p>
    <w:p>
      <w:pPr>
        <w:pStyle w:val="Heading2"/>
      </w:pPr>
      <w:r>
        <w:t>第二百三十五条の二 （不動産侵奪）</w:t>
      </w:r>
    </w:p>
    <w:p>
      <w:pPr>
        <w:pStyle w:val="Heading2"/>
      </w:pPr>
      <w:r>
        <w:t>第二百三十六条 （強盗）</w:t>
      </w:r>
    </w:p>
    <w:p>
      <w:pPr>
        <w:pStyle w:val="Heading2"/>
      </w:pPr>
      <w:r>
        <w:t>第二百三十七条 （強盗予備）</w:t>
      </w:r>
    </w:p>
    <w:p>
      <w:pPr>
        <w:pStyle w:val="Heading2"/>
      </w:pPr>
      <w:r>
        <w:t>第二百三十八条 （事後強盗）</w:t>
      </w:r>
    </w:p>
    <w:p>
      <w:pPr>
        <w:pStyle w:val="Heading2"/>
      </w:pPr>
      <w:r>
        <w:t>第二百三十九条 （</w:t>
      </w:r>
    </w:p>
    <w:p>
      <w:pPr>
        <w:pStyle w:val="Heading2"/>
      </w:pPr>
      <w:r>
        <w:t>第二百四十条 （強盗致死傷）</w:t>
      </w:r>
    </w:p>
    <w:p>
      <w:pPr>
        <w:pStyle w:val="Heading2"/>
      </w:pPr>
      <w:r>
        <w:t>第二百四十一条 （強盗・不同意性交等及び同致死）</w:t>
      </w:r>
    </w:p>
    <w:p>
      <w:pPr>
        <w:pStyle w:val="Heading2"/>
      </w:pPr>
      <w:r>
        <w:t>第二百四十二条 （他人の占有等に係る自己の財物）</w:t>
      </w:r>
    </w:p>
    <w:p>
      <w:pPr>
        <w:pStyle w:val="Heading2"/>
      </w:pPr>
      <w:r>
        <w:t>第二百四十三条 （未遂罪）</w:t>
      </w:r>
    </w:p>
    <w:p>
      <w:pPr>
        <w:pStyle w:val="Heading2"/>
      </w:pPr>
      <w:r>
        <w:t>第二百四十四条 （親族間の犯罪に関する特例）</w:t>
      </w:r>
    </w:p>
    <w:p>
      <w:pPr>
        <w:pStyle w:val="Heading2"/>
      </w:pPr>
      <w:r>
        <w:t>第二百四十五条 （電気）</w:t>
      </w:r>
    </w:p>
    <w:p>
      <w:pPr>
        <w:pStyle w:val="Heading2"/>
      </w:pPr>
      <w:r>
        <w:t>第二百四十六条 （詐欺）</w:t>
      </w:r>
    </w:p>
    <w:p>
      <w:pPr>
        <w:pStyle w:val="Heading2"/>
      </w:pPr>
      <w:r>
        <w:t>第二百四十六条の二 （電子計算機使用詐欺）</w:t>
      </w:r>
    </w:p>
    <w:p>
      <w:pPr>
        <w:pStyle w:val="Heading2"/>
      </w:pPr>
      <w:r>
        <w:t>第二百四十七条 （背任）</w:t>
      </w:r>
    </w:p>
    <w:p>
      <w:pPr>
        <w:pStyle w:val="Heading2"/>
      </w:pPr>
      <w:r>
        <w:t>第二百四十八条 （準詐欺）</w:t>
      </w:r>
    </w:p>
    <w:p>
      <w:pPr>
        <w:pStyle w:val="Heading2"/>
      </w:pPr>
      <w:r>
        <w:t>第二百四十九条 （恐喝）</w:t>
      </w:r>
    </w:p>
    <w:p>
      <w:pPr>
        <w:pStyle w:val="Heading2"/>
      </w:pPr>
      <w:r>
        <w:t>第二百五十条 （未遂罪）</w:t>
      </w:r>
    </w:p>
    <w:p>
      <w:pPr>
        <w:pStyle w:val="Heading2"/>
      </w:pPr>
      <w:r>
        <w:t>第二百五十一条 （準用）</w:t>
      </w:r>
    </w:p>
    <w:p>
      <w:pPr>
        <w:pStyle w:val="Heading2"/>
      </w:pPr>
      <w:r>
        <w:t>第二百五十二条 （横領）</w:t>
      </w:r>
    </w:p>
    <w:p>
      <w:pPr>
        <w:pStyle w:val="Heading2"/>
      </w:pPr>
      <w:r>
        <w:t>第二百五十三条 （業務上横領）</w:t>
      </w:r>
    </w:p>
    <w:p>
      <w:pPr>
        <w:pStyle w:val="Heading2"/>
      </w:pPr>
      <w:r>
        <w:t>第二百五十四条 （遺失物等横領）</w:t>
      </w:r>
    </w:p>
    <w:p>
      <w:pPr>
        <w:pStyle w:val="Heading2"/>
      </w:pPr>
      <w:r>
        <w:t>第二百五十五条 （準用）</w:t>
      </w:r>
    </w:p>
    <w:p>
      <w:pPr>
        <w:pStyle w:val="Heading2"/>
      </w:pPr>
      <w:r>
        <w:t>第二百五十六条 （盗品譲受け等）</w:t>
      </w:r>
    </w:p>
    <w:p>
      <w:pPr>
        <w:pStyle w:val="Heading2"/>
      </w:pPr>
      <w:r>
        <w:t>第二百五十七条 （親族等の間の犯罪に関する特例）</w:t>
      </w:r>
    </w:p>
    <w:p>
      <w:pPr>
        <w:pStyle w:val="Heading2"/>
      </w:pPr>
      <w:r>
        <w:t>第二百五十八条 （公用文書等毀棄）</w:t>
      </w:r>
    </w:p>
    <w:p>
      <w:pPr>
        <w:pStyle w:val="Heading2"/>
      </w:pPr>
      <w:r>
        <w:t>第二百五十九条 （私用文書等毀棄）</w:t>
      </w:r>
    </w:p>
    <w:p>
      <w:pPr>
        <w:pStyle w:val="Heading2"/>
      </w:pPr>
      <w:r>
        <w:t>第二百六十条 （建造物等損壊及び同致死傷）</w:t>
      </w:r>
    </w:p>
    <w:p>
      <w:pPr>
        <w:pStyle w:val="Heading2"/>
      </w:pPr>
      <w:r>
        <w:t>第二百六十一条 （器物損壊等）</w:t>
      </w:r>
    </w:p>
    <w:p>
      <w:pPr>
        <w:pStyle w:val="Heading2"/>
      </w:pPr>
      <w:r>
        <w:t>第二百六十二条 （自己の物の損壊等）</w:t>
      </w:r>
    </w:p>
    <w:p>
      <w:pPr>
        <w:pStyle w:val="Heading2"/>
      </w:pPr>
      <w:r>
        <w:t>第二百六十二条の二 （境界損壊）</w:t>
      </w:r>
    </w:p>
    <w:p>
      <w:pPr>
        <w:pStyle w:val="Heading2"/>
      </w:pPr>
      <w:r>
        <w:t>第二百六十三条 （信書隠匿）</w:t>
      </w:r>
    </w:p>
    <w:p>
      <w:pPr>
        <w:pStyle w:val="Heading2"/>
      </w:pPr>
      <w:r>
        <w:t>第二百六十四条 （親告罪）</w:t>
      </w:r>
    </w:p>
    <w:p>
      <w:pPr>
        <w:pStyle w:val="Heading2"/>
      </w:pPr>
      <w:r>
        <w:t>第一条 （施行期日）</w:t>
      </w:r>
    </w:p>
    <w:p>
      <w:pPr>
        <w:pStyle w:val="Heading2"/>
      </w:pPr>
      <w:r>
        <w:t>第二条 （経過措置）</w:t>
      </w:r>
    </w:p>
    <w:p>
      <w:pPr>
        <w:pStyle w:val="Heading2"/>
      </w:pPr>
      <w:r>
        <w:t>第一条 （施行期日）</w:t>
      </w:r>
    </w:p>
    <w:p>
      <w:pPr>
        <w:pStyle w:val="Heading2"/>
      </w:pPr>
      <w:r>
        <w:t>第二条 （経過措置）</w:t>
      </w:r>
    </w:p>
    <w:p>
      <w:pPr>
        <w:pStyle w:val="Heading2"/>
      </w:pPr>
      <w:r>
        <w:t>第一条 （施行期日）</w:t>
      </w:r>
    </w:p>
    <w:p>
      <w:pPr>
        <w:pStyle w:val="Heading2"/>
      </w:pPr>
      <w:r>
        <w:t>第四十二条 （処分、手続等に関する経過措置）</w:t>
      </w:r>
    </w:p>
    <w:p>
      <w:pPr>
        <w:pStyle w:val="Heading2"/>
      </w:pPr>
      <w:r>
        <w:t>第四十三条 （罰則に関する経過措置）</w:t>
      </w:r>
    </w:p>
    <w:p>
      <w:pPr>
        <w:pStyle w:val="Heading2"/>
      </w:pPr>
      <w:r>
        <w:t>第四十四条 （経過措置の政令への委任）</w:t>
      </w:r>
    </w:p>
    <w:p>
      <w:pPr>
        <w:pStyle w:val="Heading2"/>
      </w:pPr>
      <w:r>
        <w:t>第一条 （施行期日）</w:t>
      </w:r>
    </w:p>
    <w:p>
      <w:pPr>
        <w:pStyle w:val="Heading2"/>
      </w:pPr>
      <w:r>
        <w:t>第二条 （経過措置）</w:t>
      </w:r>
    </w:p>
    <w:p>
      <w:pPr>
        <w:pStyle w:val="Heading2"/>
      </w:pPr>
      <w:r>
        <w:t>第一条 （施行期日）</w:t>
      </w:r>
    </w:p>
    <w:p>
      <w:pPr>
        <w:pStyle w:val="Heading2"/>
      </w:pPr>
      <w:r>
        <w:t>第十四条 （罰則の適用に関する経過措置）</w:t>
      </w:r>
    </w:p>
    <w:p>
      <w:pPr>
        <w:pStyle w:val="Heading2"/>
      </w:pPr>
      <w:r>
        <w:t>第一条 （施行期日）</w:t>
      </w:r>
    </w:p>
    <w:p>
      <w:pPr>
        <w:pStyle w:val="Heading2"/>
      </w:pPr>
      <w:r>
        <w:t>第一条 （施行期日）</w:t>
      </w:r>
    </w:p>
    <w:p>
      <w:pPr>
        <w:pStyle w:val="Heading2"/>
      </w:pPr>
      <w:r>
        <w:t>第三条 （経過措置）</w:t>
      </w:r>
    </w:p>
    <w:p>
      <w:pPr>
        <w:pStyle w:val="Heading2"/>
      </w:pPr>
      <w:r>
        <w:t>第四条</w:t>
      </w:r>
    </w:p>
    <w:p>
      <w:pPr>
        <w:pStyle w:val="Heading2"/>
      </w:pPr>
      <w:r>
        <w:t>第一条 （施行期日）</w:t>
      </w:r>
    </w:p>
    <w:p>
      <w:pPr>
        <w:pStyle w:val="Heading2"/>
      </w:pPr>
      <w:r>
        <w:t>第一条 （施行期日）</w:t>
      </w:r>
    </w:p>
    <w:p>
      <w:pPr>
        <w:pStyle w:val="Heading2"/>
      </w:pPr>
      <w:r>
        <w:t>第二条 （調整規定）</w:t>
      </w:r>
    </w:p>
    <w:p>
      <w:pPr>
        <w:pStyle w:val="Heading2"/>
      </w:pPr>
      <w:r>
        <w:t>第十条 （罰則に関する経過措置）</w:t>
      </w:r>
    </w:p>
    <w:p>
      <w:pPr>
        <w:pStyle w:val="Heading2"/>
      </w:pPr>
      <w:r>
        <w:t>第一条 （施行期日）</w:t>
      </w:r>
    </w:p>
    <w:p>
      <w:pPr>
        <w:pStyle w:val="Heading2"/>
      </w:pPr>
      <w:r>
        <w:t>第二条 （経過措置）</w:t>
      </w:r>
    </w:p>
    <w:p>
      <w:pPr>
        <w:pStyle w:val="Heading2"/>
      </w:pPr>
      <w:r>
        <w:t>第一条 （施行期日）</w:t>
      </w:r>
    </w:p>
    <w:p>
      <w:pPr>
        <w:pStyle w:val="Heading2"/>
      </w:pPr>
      <w:r>
        <w:t>第二条 （経過措置）</w:t>
      </w:r>
    </w:p>
    <w:p>
      <w:pPr>
        <w:pStyle w:val="Heading2"/>
      </w:pPr>
      <w:r>
        <w:t>第一条 （施行期日）</w:t>
      </w:r>
    </w:p>
    <w:p>
      <w:pPr>
        <w:pStyle w:val="Heading2"/>
      </w:pPr>
      <w:r>
        <w:t>第二条 （経過措置）</w:t>
      </w:r>
    </w:p>
    <w:p>
      <w:pPr>
        <w:pStyle w:val="Heading2"/>
      </w:pPr>
      <w:r>
        <w:t>第一条 （施行期日）</w:t>
      </w:r>
    </w:p>
    <w:p>
      <w:pPr>
        <w:pStyle w:val="Heading2"/>
      </w:pPr>
      <w:r>
        <w:t>第八条 （経過措置）</w:t>
      </w:r>
    </w:p>
    <w:p>
      <w:pPr>
        <w:pStyle w:val="Heading2"/>
      </w:pPr>
      <w:r>
        <w:t>第一条 （施行期日）</w:t>
      </w:r>
    </w:p>
    <w:p>
      <w:pPr>
        <w:pStyle w:val="Heading2"/>
      </w:pPr>
      <w:r>
        <w:t>第二条 （経過措置）</w:t>
      </w:r>
    </w:p>
    <w:p>
      <w:pPr>
        <w:pStyle w:val="Heading2"/>
      </w:pPr>
      <w:r>
        <w:t>第一条 （施行期日）</w:t>
      </w:r>
    </w:p>
    <w:p>
      <w:pPr>
        <w:pStyle w:val="Heading2"/>
      </w:pPr>
      <w:r>
        <w:t>第十四条 （罰則の適用等に関する経過措置）</w:t>
      </w:r>
    </w:p>
    <w:p>
      <w:pPr>
        <w:pStyle w:val="Heading2"/>
      </w:pPr>
      <w:r>
        <w:t>第十五条</w:t>
      </w:r>
    </w:p>
    <w:p>
      <w:pPr>
        <w:pStyle w:val="Heading2"/>
      </w:pPr>
      <w:r>
        <w:t>第一条 （施行期日）</w:t>
      </w:r>
    </w:p>
    <w:p>
      <w:pPr>
        <w:pStyle w:val="Heading2"/>
      </w:pPr>
      <w:r>
        <w:t>第一条 （施行期日）</w:t>
      </w:r>
    </w:p>
    <w:p>
      <w:pPr>
        <w:pStyle w:val="Heading2"/>
      </w:pPr>
      <w:r>
        <w:t>第五条 （調整規定）</w:t>
      </w:r>
    </w:p>
    <w:p>
      <w:pPr>
        <w:pStyle w:val="Heading2"/>
      </w:pPr>
      <w:r>
        <w:t>第一条 （施行期日）</w:t>
      </w:r>
    </w:p>
    <w:p>
      <w:pPr>
        <w:pStyle w:val="Heading2"/>
      </w:pPr>
      <w:r>
        <w:t>第二条 （経過措置）</w:t>
      </w:r>
    </w:p>
    <w:p>
      <w:pPr>
        <w:pStyle w:val="Heading2"/>
      </w:pPr>
      <w:r>
        <w:t>第九条 （検討）</w:t>
      </w:r>
    </w:p>
    <w:p>
      <w:pPr>
        <w:pStyle w:val="Heading2"/>
      </w:pPr>
      <w:r>
        <w:t>第一条 （施行期日）</w:t>
      </w:r>
    </w:p>
    <w:p>
      <w:pPr>
        <w:pStyle w:val="Heading2"/>
      </w:pPr>
      <w:r>
        <w:t>第三十一条 （政令への委任）</w:t>
      </w:r>
    </w:p>
    <w:p>
      <w:pPr>
        <w:pStyle w:val="Heading2"/>
      </w:pPr>
      <w:r>
        <w:t>第一条 （施行期日）</w:t>
      </w:r>
    </w:p>
    <w:p>
      <w:pPr>
        <w:pStyle w:val="Heading2"/>
      </w:pPr>
      <w:r>
        <w:t>第九条 （刑の時効の停止に関する経過措置）</w:t>
      </w:r>
    </w:p>
    <w:p>
      <w:pPr>
        <w:pStyle w:val="Heading2"/>
      </w:pPr>
      <w:r>
        <w:t>第十条 （刑法に係る拘禁刑に関する経過措置）</w:t>
      </w:r>
    </w:p>
    <w:p>
      <w:pPr>
        <w:pStyle w:val="Heading2"/>
      </w:pPr>
      <w:r>
        <w:t>第四十条 （罰則に関する経過措置）</w:t>
      </w:r>
    </w:p>
    <w:p>
      <w:pPr>
        <w:pStyle w:val="Heading2"/>
      </w:pPr>
      <w:r>
        <w:t>第一条 （施行期日）</w:t>
      </w:r>
    </w:p>
    <w:p>
      <w:pPr>
        <w:pStyle w:val="Heading2"/>
      </w:pPr>
      <w:r>
        <w:t>第二条 （罰則の適用に関する経過措置）</w:t>
      </w:r>
    </w:p>
    <w:p>
      <w:pPr>
        <w:pStyle w:val="Heading2"/>
      </w:pPr>
      <w:r>
        <w:t>第三条</w:t>
      </w:r>
    </w:p>
    <w:p>
      <w:pPr>
        <w:pStyle w:val="Heading2"/>
      </w:pPr>
      <w:r>
        <w:t>第二十条 （検討等）</w:t>
      </w:r>
    </w:p>
    <w:p>
      <w:pPr>
        <w:pStyle w:val="Heading2"/>
      </w:pPr>
      <w:r>
        <w:t>第二十一条 （周知）</w:t>
      </w:r>
    </w:p>
    <w:p>
      <w:pPr>
        <w:pStyle w:val="Heading2"/>
      </w:pPr>
      <w:r>
        <w:t>第一条 （施行期日）</w:t>
      </w:r>
    </w:p>
    <w:p>
      <w:pPr>
        <w:pStyle w:val="Heading2"/>
      </w:pPr>
      <w:r>
        <w:t>第一条 （施行期日）</w:t>
      </w:r>
    </w:p>
    <w:p>
      <w:pPr>
        <w:pStyle w:val="Heading2"/>
      </w:pPr>
      <w:r>
        <w:t>第八条 （刑法の一部改正に伴う調整規定）</w:t>
      </w:r>
    </w:p>
    <w:p>
      <w:pPr>
        <w:pStyle w:val="Heading2"/>
      </w:pPr>
      <w:r>
        <w:t>第三十九条 （政令への委任）</w:t>
      </w:r>
    </w:p>
    <w:p>
      <w:pPr>
        <w:pStyle w:val="Heading2"/>
      </w:pPr>
      <w:r>
        <w:t>第四十一条 （映像等の送受信による通話に係る取組の推進）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