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57" w:rsidRPr="00AC66EB" w:rsidRDefault="007A4BE4" w:rsidP="007A4BE4">
      <w:pPr>
        <w:jc w:val="center"/>
        <w:rPr>
          <w:sz w:val="32"/>
          <w:szCs w:val="32"/>
        </w:rPr>
      </w:pPr>
      <w:r w:rsidRPr="00AC66EB">
        <w:rPr>
          <w:rFonts w:hint="eastAsia"/>
          <w:sz w:val="32"/>
          <w:szCs w:val="32"/>
        </w:rPr>
        <w:t>项目目标规模</w:t>
      </w:r>
      <w:r w:rsidR="00AC66EB">
        <w:rPr>
          <w:rFonts w:hint="eastAsia"/>
          <w:sz w:val="32"/>
          <w:szCs w:val="32"/>
        </w:rPr>
        <w:t>说明</w:t>
      </w:r>
      <w:r w:rsidRPr="00AC66EB">
        <w:rPr>
          <w:rFonts w:hint="eastAsia"/>
          <w:sz w:val="32"/>
          <w:szCs w:val="32"/>
        </w:rPr>
        <w:t>书</w:t>
      </w:r>
    </w:p>
    <w:p w:rsidR="007A4BE4" w:rsidRPr="00AC66EB" w:rsidRDefault="00122F6B" w:rsidP="007A4BE4">
      <w:pPr>
        <w:pStyle w:val="1"/>
        <w:rPr>
          <w:sz w:val="32"/>
          <w:szCs w:val="32"/>
        </w:rPr>
      </w:pPr>
      <w:r w:rsidRPr="00AC66EB">
        <w:rPr>
          <w:rFonts w:hint="eastAsia"/>
          <w:sz w:val="32"/>
          <w:szCs w:val="32"/>
        </w:rPr>
        <w:t>项目名称</w:t>
      </w:r>
    </w:p>
    <w:p w:rsidR="007A4BE4" w:rsidRDefault="007A4BE4" w:rsidP="007A4BE4">
      <w:pPr>
        <w:pStyle w:val="a3"/>
        <w:ind w:left="210" w:firstLine="420"/>
      </w:pPr>
      <w:r w:rsidRPr="00340755">
        <w:rPr>
          <w:rFonts w:hint="eastAsia"/>
        </w:rPr>
        <w:t>可支持人工和A</w:t>
      </w:r>
      <w:r w:rsidRPr="00340755">
        <w:t>I</w:t>
      </w:r>
      <w:r w:rsidRPr="00340755">
        <w:rPr>
          <w:rFonts w:hint="eastAsia"/>
        </w:rPr>
        <w:t>对弈的象棋棋盘软件</w:t>
      </w:r>
    </w:p>
    <w:p w:rsidR="007A4BE4" w:rsidRPr="00AC66EB" w:rsidRDefault="007A4BE4" w:rsidP="007A4BE4">
      <w:pPr>
        <w:pStyle w:val="1"/>
        <w:rPr>
          <w:sz w:val="32"/>
          <w:szCs w:val="32"/>
        </w:rPr>
      </w:pPr>
      <w:r w:rsidRPr="00AC66EB">
        <w:rPr>
          <w:rFonts w:hint="eastAsia"/>
          <w:sz w:val="32"/>
          <w:szCs w:val="32"/>
        </w:rPr>
        <w:t>项目背景</w:t>
      </w:r>
    </w:p>
    <w:p w:rsidR="007A4BE4" w:rsidRPr="007A4BE4" w:rsidRDefault="00122F6B" w:rsidP="00122F6B">
      <w:pPr>
        <w:ind w:left="210" w:hangingChars="100" w:hanging="210"/>
      </w:pPr>
      <w:r>
        <w:rPr>
          <w:rFonts w:hint="eastAsia"/>
        </w:rPr>
        <w:t xml:space="preserve">      </w:t>
      </w:r>
      <w:r w:rsidR="007A4BE4">
        <w:rPr>
          <w:rFonts w:hint="eastAsia"/>
        </w:rPr>
        <w:t>本学期的人工智能课程中，</w:t>
      </w:r>
      <w:r>
        <w:rPr>
          <w:rFonts w:hint="eastAsia"/>
        </w:rPr>
        <w:t>有同学要完成AI国际象棋对弈的程序设计，在最终展示时需要有一个可支持AI对弈的国际象棋棋盘。我们基于此设计这样一款棋盘软件，并在支持AI</w:t>
      </w:r>
      <w:r w:rsidR="00340755">
        <w:rPr>
          <w:rFonts w:hint="eastAsia"/>
        </w:rPr>
        <w:t>的基础上加入可支持双人对战及人机对战</w:t>
      </w:r>
      <w:r>
        <w:rPr>
          <w:rFonts w:hint="eastAsia"/>
        </w:rPr>
        <w:t>的操作，使得软件的用户范围更广。</w:t>
      </w:r>
    </w:p>
    <w:p w:rsidR="007A4BE4" w:rsidRPr="00AC66EB" w:rsidRDefault="007A4BE4" w:rsidP="007A4BE4">
      <w:pPr>
        <w:pStyle w:val="1"/>
        <w:rPr>
          <w:sz w:val="32"/>
          <w:szCs w:val="32"/>
        </w:rPr>
      </w:pPr>
      <w:r w:rsidRPr="00AC66EB">
        <w:rPr>
          <w:rFonts w:hint="eastAsia"/>
          <w:sz w:val="32"/>
          <w:szCs w:val="32"/>
        </w:rPr>
        <w:t>项目目标</w:t>
      </w:r>
    </w:p>
    <w:p w:rsidR="00122F6B" w:rsidRDefault="00283695" w:rsidP="00122F6B">
      <w:pPr>
        <w:pStyle w:val="a3"/>
        <w:ind w:left="210" w:firstLine="420"/>
      </w:pPr>
      <w:r>
        <w:rPr>
          <w:rFonts w:hint="eastAsia"/>
        </w:rPr>
        <w:t>用C#</w:t>
      </w:r>
      <w:r w:rsidR="007A4BE4">
        <w:rPr>
          <w:rFonts w:hint="eastAsia"/>
        </w:rPr>
        <w:t>完成一个可以在W</w:t>
      </w:r>
      <w:r w:rsidR="007A4BE4">
        <w:t>indows</w:t>
      </w:r>
      <w:r w:rsidR="007A4BE4">
        <w:rPr>
          <w:rFonts w:hint="eastAsia"/>
        </w:rPr>
        <w:t>下运行的G</w:t>
      </w:r>
      <w:r w:rsidR="007A4BE4">
        <w:t>UI</w:t>
      </w:r>
      <w:r w:rsidR="007A4BE4">
        <w:rPr>
          <w:rFonts w:hint="eastAsia"/>
        </w:rPr>
        <w:t>象棋棋盘软件。</w:t>
      </w:r>
      <w:r w:rsidR="00122F6B">
        <w:rPr>
          <w:rFonts w:hint="eastAsia"/>
        </w:rPr>
        <w:t>它主要具备以下功能：</w:t>
      </w:r>
    </w:p>
    <w:p w:rsidR="00122F6B" w:rsidRDefault="00340755" w:rsidP="00122F6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可以用</w:t>
      </w:r>
      <w:r w:rsidR="00122F6B">
        <w:rPr>
          <w:rFonts w:hint="eastAsia"/>
        </w:rPr>
        <w:t>图形形式显示象棋棋子；</w:t>
      </w:r>
    </w:p>
    <w:p w:rsidR="00283695" w:rsidRDefault="00340755" w:rsidP="007A4BE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</w:t>
      </w:r>
      <w:r w:rsidR="007A4BE4">
        <w:rPr>
          <w:rFonts w:hint="eastAsia"/>
        </w:rPr>
        <w:t>提供接口，可以对比赛队伍的A</w:t>
      </w:r>
      <w:r w:rsidR="007A4BE4">
        <w:t>I</w:t>
      </w:r>
      <w:r w:rsidR="007A4BE4">
        <w:rPr>
          <w:rFonts w:hint="eastAsia"/>
        </w:rPr>
        <w:t>程序的标准输入输出进行读取/写入（用代数记谱法表示棋子的移动）</w:t>
      </w:r>
    </w:p>
    <w:p w:rsidR="007A4BE4" w:rsidRDefault="00283695" w:rsidP="007A4BE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</w:t>
      </w:r>
      <w:r w:rsidR="007A4BE4">
        <w:rPr>
          <w:rFonts w:hint="eastAsia"/>
        </w:rPr>
        <w:t>实现两个A</w:t>
      </w:r>
      <w:r w:rsidR="007A4BE4">
        <w:t>I</w:t>
      </w:r>
      <w:r w:rsidR="007A4BE4">
        <w:rPr>
          <w:rFonts w:hint="eastAsia"/>
        </w:rPr>
        <w:t>之间的象棋博弈；</w:t>
      </w:r>
    </w:p>
    <w:p w:rsidR="00283695" w:rsidRDefault="00283695" w:rsidP="007A4BE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可以实现人与AI的象棋博弈</w:t>
      </w:r>
    </w:p>
    <w:p w:rsidR="007A4BE4" w:rsidRDefault="007A4BE4" w:rsidP="007A4BE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</w:t>
      </w:r>
      <w:r w:rsidR="00283695">
        <w:rPr>
          <w:rFonts w:hint="eastAsia"/>
        </w:rPr>
        <w:t>实现人与人的象棋博弈</w:t>
      </w:r>
      <w:r>
        <w:rPr>
          <w:rFonts w:hint="eastAsia"/>
        </w:rPr>
        <w:t>；</w:t>
      </w:r>
    </w:p>
    <w:p w:rsidR="00283695" w:rsidRDefault="007A4BE4" w:rsidP="00EC6E51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可以判断</w:t>
      </w:r>
      <w:r w:rsidR="00283695">
        <w:rPr>
          <w:rFonts w:hint="eastAsia"/>
        </w:rPr>
        <w:t>游戏是否结束（包括判断</w:t>
      </w:r>
      <w:r>
        <w:rPr>
          <w:rFonts w:hint="eastAsia"/>
        </w:rPr>
        <w:t>人工和A</w:t>
      </w:r>
      <w:r>
        <w:t>I</w:t>
      </w:r>
      <w:r>
        <w:rPr>
          <w:rFonts w:hint="eastAsia"/>
        </w:rPr>
        <w:t>的走法是否符合游戏规则，局面是否出现将军、欠行等</w:t>
      </w:r>
      <w:r w:rsidR="00283695">
        <w:rPr>
          <w:rFonts w:hint="eastAsia"/>
        </w:rPr>
        <w:t>，计时是否结束）</w:t>
      </w:r>
    </w:p>
    <w:p w:rsidR="00122F6B" w:rsidRDefault="00122F6B" w:rsidP="00EC6E51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可以对走子做出计时，并在计时结束时给出提示。</w:t>
      </w:r>
    </w:p>
    <w:p w:rsidR="00283695" w:rsidRDefault="00283695" w:rsidP="00EC6E51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可以在游戏结束时给出提示。</w:t>
      </w:r>
    </w:p>
    <w:p w:rsidR="00122F6B" w:rsidRPr="00AC66EB" w:rsidRDefault="00122F6B" w:rsidP="00122F6B">
      <w:pPr>
        <w:pStyle w:val="1"/>
        <w:rPr>
          <w:sz w:val="32"/>
          <w:szCs w:val="32"/>
        </w:rPr>
      </w:pPr>
      <w:r w:rsidRPr="00AC66EB">
        <w:rPr>
          <w:rFonts w:hint="eastAsia"/>
          <w:sz w:val="32"/>
          <w:szCs w:val="32"/>
        </w:rPr>
        <w:t>项目规模</w:t>
      </w:r>
    </w:p>
    <w:p w:rsidR="00122F6B" w:rsidRDefault="00122F6B" w:rsidP="00122F6B">
      <w:pPr>
        <w:pStyle w:val="2"/>
      </w:pPr>
      <w:r>
        <w:rPr>
          <w:rFonts w:hint="eastAsia"/>
        </w:rPr>
        <w:t>成员及分</w:t>
      </w:r>
      <w:bookmarkStart w:id="0" w:name="_GoBack"/>
      <w:bookmarkEnd w:id="0"/>
      <w:r>
        <w:rPr>
          <w:rFonts w:hint="eastAsia"/>
        </w:rPr>
        <w:t>工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4040"/>
        <w:gridCol w:w="4046"/>
      </w:tblGrid>
      <w:tr w:rsidR="00122F6B" w:rsidTr="002E4229">
        <w:tc>
          <w:tcPr>
            <w:tcW w:w="4148" w:type="dxa"/>
            <w:vAlign w:val="center"/>
          </w:tcPr>
          <w:p w:rsidR="00122F6B" w:rsidRPr="0019001A" w:rsidRDefault="00122F6B" w:rsidP="002E4229">
            <w:pPr>
              <w:pStyle w:val="a3"/>
              <w:ind w:leftChars="0" w:left="0" w:firstLineChars="0" w:firstLine="0"/>
              <w:jc w:val="center"/>
              <w:rPr>
                <w:b/>
              </w:rPr>
            </w:pPr>
            <w:r w:rsidRPr="0019001A">
              <w:rPr>
                <w:rFonts w:hint="eastAsia"/>
                <w:b/>
              </w:rPr>
              <w:t>成员</w:t>
            </w:r>
          </w:p>
        </w:tc>
        <w:tc>
          <w:tcPr>
            <w:tcW w:w="4148" w:type="dxa"/>
            <w:vAlign w:val="center"/>
          </w:tcPr>
          <w:p w:rsidR="00122F6B" w:rsidRPr="0019001A" w:rsidRDefault="00122F6B" w:rsidP="002E4229">
            <w:pPr>
              <w:pStyle w:val="a3"/>
              <w:ind w:leftChars="0" w:left="0" w:firstLineChars="0" w:firstLine="0"/>
              <w:jc w:val="center"/>
              <w:rPr>
                <w:b/>
              </w:rPr>
            </w:pPr>
            <w:r w:rsidRPr="0019001A">
              <w:rPr>
                <w:rFonts w:hint="eastAsia"/>
                <w:b/>
              </w:rPr>
              <w:t>分工</w:t>
            </w:r>
          </w:p>
        </w:tc>
      </w:tr>
      <w:tr w:rsidR="00122F6B" w:rsidTr="002E4229">
        <w:tc>
          <w:tcPr>
            <w:tcW w:w="4148" w:type="dxa"/>
            <w:vAlign w:val="center"/>
          </w:tcPr>
          <w:p w:rsidR="00122F6B" w:rsidRDefault="00122F6B" w:rsidP="002E4229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董胤含</w:t>
            </w:r>
          </w:p>
        </w:tc>
        <w:tc>
          <w:tcPr>
            <w:tcW w:w="4148" w:type="dxa"/>
            <w:vAlign w:val="center"/>
          </w:tcPr>
          <w:p w:rsidR="00122F6B" w:rsidRDefault="00122F6B" w:rsidP="00340755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需求分析、人工走棋交互、绘制流程图及状态图</w:t>
            </w:r>
          </w:p>
        </w:tc>
      </w:tr>
      <w:tr w:rsidR="00122F6B" w:rsidTr="002E4229">
        <w:tc>
          <w:tcPr>
            <w:tcW w:w="4148" w:type="dxa"/>
            <w:vAlign w:val="center"/>
          </w:tcPr>
          <w:p w:rsidR="00122F6B" w:rsidRDefault="00122F6B" w:rsidP="002E4229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冯舜</w:t>
            </w:r>
          </w:p>
        </w:tc>
        <w:tc>
          <w:tcPr>
            <w:tcW w:w="4148" w:type="dxa"/>
            <w:vAlign w:val="center"/>
          </w:tcPr>
          <w:p w:rsidR="00122F6B" w:rsidRDefault="00122F6B" w:rsidP="00AC66EB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详细设计、代数记谱法分析、</w:t>
            </w:r>
            <w:r w:rsidR="00AC66EB">
              <w:rPr>
                <w:rFonts w:hint="eastAsia"/>
              </w:rPr>
              <w:t>具体</w:t>
            </w:r>
            <w:r>
              <w:rPr>
                <w:rFonts w:hint="eastAsia"/>
              </w:rPr>
              <w:t>代码实现</w:t>
            </w:r>
          </w:p>
        </w:tc>
      </w:tr>
      <w:tr w:rsidR="00122F6B" w:rsidTr="002E4229">
        <w:tc>
          <w:tcPr>
            <w:tcW w:w="4148" w:type="dxa"/>
            <w:vAlign w:val="center"/>
          </w:tcPr>
          <w:p w:rsidR="00122F6B" w:rsidRDefault="00122F6B" w:rsidP="002E4229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宇捍钊</w:t>
            </w:r>
          </w:p>
        </w:tc>
        <w:tc>
          <w:tcPr>
            <w:tcW w:w="4148" w:type="dxa"/>
            <w:vAlign w:val="center"/>
          </w:tcPr>
          <w:p w:rsidR="00122F6B" w:rsidRDefault="00122F6B" w:rsidP="002E4229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需求分析、象棋的棋盘、棋子显示、</w:t>
            </w:r>
            <w:r w:rsidR="00AC66EB">
              <w:rPr>
                <w:rFonts w:hint="eastAsia"/>
              </w:rPr>
              <w:t>完成</w:t>
            </w:r>
            <w:r w:rsidR="00AC66EB">
              <w:rPr>
                <w:rFonts w:hint="eastAsia"/>
              </w:rPr>
              <w:lastRenderedPageBreak/>
              <w:t>《需求分析报告》</w:t>
            </w:r>
          </w:p>
        </w:tc>
      </w:tr>
      <w:tr w:rsidR="00122F6B" w:rsidTr="002E4229">
        <w:tc>
          <w:tcPr>
            <w:tcW w:w="4148" w:type="dxa"/>
            <w:vAlign w:val="center"/>
          </w:tcPr>
          <w:p w:rsidR="00122F6B" w:rsidRDefault="00122F6B" w:rsidP="002E4229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lastRenderedPageBreak/>
              <w:t>马玥</w:t>
            </w:r>
          </w:p>
        </w:tc>
        <w:tc>
          <w:tcPr>
            <w:tcW w:w="4148" w:type="dxa"/>
            <w:vAlign w:val="center"/>
          </w:tcPr>
          <w:p w:rsidR="00122F6B" w:rsidRDefault="00122F6B" w:rsidP="00AC66EB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棋子移动合法性分析、绘制类图、</w:t>
            </w:r>
            <w:r w:rsidR="00AC66EB">
              <w:rPr>
                <w:rFonts w:hint="eastAsia"/>
              </w:rPr>
              <w:t>完善《</w:t>
            </w:r>
            <w:r>
              <w:rPr>
                <w:rFonts w:hint="eastAsia"/>
              </w:rPr>
              <w:t>目标规模说明书</w:t>
            </w:r>
            <w:r w:rsidR="00AC66EB">
              <w:rPr>
                <w:rFonts w:hint="eastAsia"/>
              </w:rPr>
              <w:t>》</w:t>
            </w:r>
          </w:p>
        </w:tc>
      </w:tr>
      <w:tr w:rsidR="00122F6B" w:rsidTr="002E4229">
        <w:tc>
          <w:tcPr>
            <w:tcW w:w="4148" w:type="dxa"/>
            <w:vAlign w:val="center"/>
          </w:tcPr>
          <w:p w:rsidR="00122F6B" w:rsidRDefault="00122F6B" w:rsidP="002E4229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刘宇</w:t>
            </w:r>
          </w:p>
        </w:tc>
        <w:tc>
          <w:tcPr>
            <w:tcW w:w="4148" w:type="dxa"/>
            <w:vAlign w:val="center"/>
          </w:tcPr>
          <w:p w:rsidR="00122F6B" w:rsidRDefault="00122F6B" w:rsidP="00AC66EB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游戏</w:t>
            </w:r>
            <w:r w:rsidR="00AC66EB">
              <w:rPr>
                <w:rFonts w:hint="eastAsia"/>
              </w:rPr>
              <w:t>计时、游戏</w:t>
            </w:r>
            <w:r>
              <w:rPr>
                <w:rFonts w:hint="eastAsia"/>
              </w:rPr>
              <w:t>结束判断分析、绘制用例图</w:t>
            </w:r>
            <w:r w:rsidR="00340755">
              <w:rPr>
                <w:rFonts w:hint="eastAsia"/>
              </w:rPr>
              <w:t>及流程图</w:t>
            </w:r>
          </w:p>
        </w:tc>
      </w:tr>
    </w:tbl>
    <w:p w:rsidR="00122F6B" w:rsidRDefault="00122F6B" w:rsidP="00122F6B">
      <w:pPr>
        <w:pStyle w:val="2"/>
      </w:pPr>
      <w:r>
        <w:rPr>
          <w:rFonts w:hint="eastAsia"/>
        </w:rPr>
        <w:t>时间及计划</w:t>
      </w:r>
    </w:p>
    <w:p w:rsidR="00122F6B" w:rsidRDefault="00AC66EB" w:rsidP="00122F6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第六-七</w:t>
      </w:r>
      <w:r w:rsidR="00122F6B">
        <w:rPr>
          <w:rFonts w:hint="eastAsia"/>
        </w:rPr>
        <w:t>周：学习g</w:t>
      </w:r>
      <w:r w:rsidR="00122F6B">
        <w:t>it</w:t>
      </w:r>
      <w:r w:rsidR="00340755">
        <w:rPr>
          <w:rFonts w:hint="eastAsia"/>
        </w:rPr>
        <w:t>的使用，</w:t>
      </w:r>
      <w:r w:rsidR="00122F6B">
        <w:rPr>
          <w:rFonts w:hint="eastAsia"/>
        </w:rPr>
        <w:t>C#基础的学习</w:t>
      </w:r>
    </w:p>
    <w:p w:rsidR="00122F6B" w:rsidRDefault="00AC66EB" w:rsidP="00122F6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第八</w:t>
      </w:r>
      <w:r w:rsidR="00122F6B">
        <w:rPr>
          <w:rFonts w:hint="eastAsia"/>
        </w:rPr>
        <w:t>周：概要设计（尤其数据结构的设计）完成，可以</w:t>
      </w:r>
      <w:r w:rsidR="00283695">
        <w:rPr>
          <w:rFonts w:hint="eastAsia"/>
        </w:rPr>
        <w:t>初步</w:t>
      </w:r>
      <w:r w:rsidR="00122F6B">
        <w:rPr>
          <w:rFonts w:hint="eastAsia"/>
        </w:rPr>
        <w:t>显示一个棋盘</w:t>
      </w:r>
    </w:p>
    <w:p w:rsidR="00122F6B" w:rsidRDefault="00AC66EB" w:rsidP="00122F6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第九</w:t>
      </w:r>
      <w:r w:rsidR="00122F6B">
        <w:rPr>
          <w:rFonts w:hint="eastAsia"/>
        </w:rPr>
        <w:t>周：代数记谱法分析完成，能由A</w:t>
      </w:r>
      <w:r w:rsidR="00122F6B">
        <w:t>I</w:t>
      </w:r>
      <w:r w:rsidR="00122F6B">
        <w:rPr>
          <w:rFonts w:hint="eastAsia"/>
        </w:rPr>
        <w:t>进行走子；人工走棋交互完成</w:t>
      </w:r>
    </w:p>
    <w:p w:rsidR="00122F6B" w:rsidRDefault="00AC66EB" w:rsidP="00122F6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第十</w:t>
      </w:r>
      <w:r w:rsidR="00122F6B">
        <w:rPr>
          <w:rFonts w:hint="eastAsia"/>
        </w:rPr>
        <w:t>周：完成棋子移动的合法性分析和游戏结束判断，完善计时系统。</w:t>
      </w:r>
    </w:p>
    <w:p w:rsidR="00122F6B" w:rsidRDefault="00AC66EB" w:rsidP="00122F6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第十一</w:t>
      </w:r>
      <w:r w:rsidR="00122F6B">
        <w:rPr>
          <w:rFonts w:hint="eastAsia"/>
        </w:rPr>
        <w:t>周：</w:t>
      </w:r>
      <w:r w:rsidR="00340755">
        <w:rPr>
          <w:rFonts w:hint="eastAsia"/>
        </w:rPr>
        <w:t>完成</w:t>
      </w:r>
      <w:r w:rsidR="00283695">
        <w:rPr>
          <w:rFonts w:hint="eastAsia"/>
        </w:rPr>
        <w:t>流程图绘制、</w:t>
      </w:r>
      <w:r w:rsidR="00122F6B">
        <w:rPr>
          <w:rFonts w:hint="eastAsia"/>
        </w:rPr>
        <w:t>文档编写，交付使用。</w:t>
      </w:r>
    </w:p>
    <w:p w:rsidR="00122F6B" w:rsidRDefault="00AC66EB" w:rsidP="00122F6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第十二</w:t>
      </w:r>
      <w:r w:rsidR="00122F6B">
        <w:rPr>
          <w:rFonts w:hint="eastAsia"/>
        </w:rPr>
        <w:t>周及以后：及时维护</w:t>
      </w:r>
      <w:r w:rsidR="00283695">
        <w:rPr>
          <w:rFonts w:hint="eastAsia"/>
        </w:rPr>
        <w:t>软件</w:t>
      </w:r>
      <w:r w:rsidR="00122F6B">
        <w:rPr>
          <w:rFonts w:hint="eastAsia"/>
        </w:rPr>
        <w:t>。</w:t>
      </w:r>
    </w:p>
    <w:p w:rsidR="00AC66EB" w:rsidRDefault="00AC66EB" w:rsidP="00AC66EB">
      <w:pPr>
        <w:pStyle w:val="a3"/>
        <w:ind w:leftChars="0" w:left="1050" w:firstLineChars="0" w:firstLine="0"/>
      </w:pPr>
    </w:p>
    <w:p w:rsidR="00AC66EB" w:rsidRPr="00AC66EB" w:rsidRDefault="00AC66EB" w:rsidP="00AC66EB">
      <w:pPr>
        <w:pStyle w:val="a3"/>
        <w:ind w:left="210" w:firstLine="420"/>
        <w:rPr>
          <w:b/>
        </w:rPr>
      </w:pPr>
      <w:r w:rsidRPr="00AC66EB">
        <w:rPr>
          <w:rFonts w:hint="eastAsia"/>
          <w:b/>
        </w:rPr>
        <w:t>注：具体工作安排会根据成员实际情况做出调整，但要保证在课程规定时间内完成任务。</w:t>
      </w:r>
    </w:p>
    <w:p w:rsidR="00122F6B" w:rsidRDefault="00122F6B" w:rsidP="00122F6B">
      <w:pPr>
        <w:pStyle w:val="2"/>
      </w:pPr>
      <w:r>
        <w:rPr>
          <w:rFonts w:hint="eastAsia"/>
        </w:rPr>
        <w:t>经费成本</w:t>
      </w:r>
    </w:p>
    <w:p w:rsidR="00122F6B" w:rsidRDefault="00AC66EB" w:rsidP="00122F6B">
      <w:pPr>
        <w:pStyle w:val="a3"/>
        <w:ind w:left="210" w:firstLine="420"/>
      </w:pPr>
      <w:r>
        <w:rPr>
          <w:rFonts w:hint="eastAsia"/>
        </w:rPr>
        <w:t>1）</w:t>
      </w:r>
      <w:r w:rsidR="00122F6B">
        <w:rPr>
          <w:rFonts w:hint="eastAsia"/>
        </w:rPr>
        <w:t>笔记本电脑+</w:t>
      </w:r>
      <w:r w:rsidR="00122F6B">
        <w:t>W</w:t>
      </w:r>
      <w:r w:rsidR="00122F6B">
        <w:rPr>
          <w:rFonts w:hint="eastAsia"/>
        </w:rPr>
        <w:t>indows系统：5台，约40000元</w:t>
      </w:r>
    </w:p>
    <w:p w:rsidR="00122F6B" w:rsidRDefault="00AC66EB" w:rsidP="00122F6B">
      <w:pPr>
        <w:pStyle w:val="a3"/>
        <w:ind w:left="210" w:firstLine="420"/>
      </w:pPr>
      <w:r>
        <w:rPr>
          <w:rFonts w:hint="eastAsia"/>
        </w:rPr>
        <w:t>2）</w:t>
      </w:r>
      <w:r w:rsidR="00122F6B">
        <w:rPr>
          <w:rFonts w:hint="eastAsia"/>
        </w:rPr>
        <w:t>通讯费：约5个50</w:t>
      </w:r>
      <w:r w:rsidR="00122F6B">
        <w:t>M</w:t>
      </w:r>
      <w:r w:rsidR="00122F6B">
        <w:rPr>
          <w:rFonts w:hint="eastAsia"/>
        </w:rPr>
        <w:t>bps宽带互联网连接，约每年480元</w:t>
      </w:r>
    </w:p>
    <w:p w:rsidR="00122F6B" w:rsidRDefault="00AC66EB" w:rsidP="00122F6B">
      <w:pPr>
        <w:pStyle w:val="a3"/>
        <w:ind w:left="210" w:firstLine="420"/>
      </w:pPr>
      <w:r>
        <w:rPr>
          <w:rFonts w:hint="eastAsia"/>
        </w:rPr>
        <w:t>3）</w:t>
      </w:r>
      <w:r w:rsidR="00122F6B">
        <w:rPr>
          <w:rFonts w:hint="eastAsia"/>
        </w:rPr>
        <w:t>开发工具：V</w:t>
      </w:r>
      <w:r w:rsidR="00122F6B">
        <w:t>isual Studio 2015/2017 Community</w:t>
      </w:r>
      <w:r w:rsidR="00122F6B">
        <w:rPr>
          <w:rFonts w:hint="eastAsia"/>
        </w:rPr>
        <w:t>，0元</w:t>
      </w:r>
    </w:p>
    <w:p w:rsidR="00122F6B" w:rsidRDefault="00122F6B" w:rsidP="00340755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人工费：0元</w:t>
      </w:r>
    </w:p>
    <w:p w:rsidR="00340755" w:rsidRDefault="00340755" w:rsidP="00340755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培训费：0元</w:t>
      </w:r>
    </w:p>
    <w:p w:rsidR="00122F6B" w:rsidRDefault="00340755" w:rsidP="00340755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管理费用：0元</w:t>
      </w:r>
    </w:p>
    <w:p w:rsidR="00340755" w:rsidRDefault="00340755" w:rsidP="00340755">
      <w:pPr>
        <w:pStyle w:val="a3"/>
        <w:ind w:left="210" w:firstLine="420"/>
      </w:pPr>
      <w:r>
        <w:rPr>
          <w:rFonts w:hint="eastAsia"/>
        </w:rPr>
        <w:t>7</w:t>
      </w:r>
      <w:r w:rsidR="00AC66EB">
        <w:rPr>
          <w:rFonts w:hint="eastAsia"/>
        </w:rPr>
        <w:t>）</w:t>
      </w:r>
      <w:r>
        <w:rPr>
          <w:rFonts w:hint="eastAsia"/>
        </w:rPr>
        <w:t>电费：100元</w:t>
      </w:r>
    </w:p>
    <w:p w:rsidR="00340755" w:rsidRDefault="00340755" w:rsidP="00340755">
      <w:pPr>
        <w:pStyle w:val="a3"/>
        <w:ind w:left="210" w:firstLine="420"/>
      </w:pPr>
    </w:p>
    <w:p w:rsidR="00122F6B" w:rsidRPr="00340755" w:rsidRDefault="00340755" w:rsidP="00340755">
      <w:pPr>
        <w:pStyle w:val="1"/>
        <w:rPr>
          <w:sz w:val="32"/>
          <w:szCs w:val="32"/>
        </w:rPr>
      </w:pPr>
      <w:r w:rsidRPr="00340755">
        <w:rPr>
          <w:rFonts w:hint="eastAsia"/>
          <w:sz w:val="32"/>
          <w:szCs w:val="32"/>
        </w:rPr>
        <w:t>项目意义</w:t>
      </w:r>
    </w:p>
    <w:p w:rsidR="00122F6B" w:rsidRDefault="00AC66EB" w:rsidP="00AC66EB">
      <w:pPr>
        <w:pStyle w:val="a3"/>
        <w:ind w:leftChars="0" w:left="0" w:firstLineChars="300" w:firstLine="630"/>
      </w:pPr>
      <w:r>
        <w:rPr>
          <w:rFonts w:hint="eastAsia"/>
        </w:rPr>
        <w:t>我们的这一软件设计，不仅可以</w:t>
      </w:r>
      <w:r w:rsidR="00122F6B">
        <w:rPr>
          <w:rFonts w:hint="eastAsia"/>
        </w:rPr>
        <w:t>为《人工智能原理》的A</w:t>
      </w:r>
      <w:r w:rsidR="00122F6B">
        <w:t>I</w:t>
      </w:r>
      <w:r>
        <w:rPr>
          <w:rFonts w:hint="eastAsia"/>
        </w:rPr>
        <w:t>象棋比赛搭建平台，还可</w:t>
      </w:r>
      <w:r w:rsidR="00122F6B">
        <w:rPr>
          <w:rFonts w:hint="eastAsia"/>
        </w:rPr>
        <w:t>供日后的研究和教学成果展示使用。</w:t>
      </w:r>
      <w:r>
        <w:rPr>
          <w:rFonts w:hint="eastAsia"/>
        </w:rPr>
        <w:t>在完成项目的同时，也会锻炼提高成员的学习能力、规划能力和编程能力</w:t>
      </w:r>
      <w:r w:rsidR="00340755">
        <w:rPr>
          <w:rFonts w:hint="eastAsia"/>
        </w:rPr>
        <w:t>，收获颇多。</w:t>
      </w:r>
    </w:p>
    <w:p w:rsidR="007A4BE4" w:rsidRDefault="007A4BE4" w:rsidP="007A4BE4">
      <w:pPr>
        <w:jc w:val="left"/>
      </w:pPr>
    </w:p>
    <w:sectPr w:rsidR="007A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2B2" w:rsidRDefault="00F232B2" w:rsidP="00340755">
      <w:r>
        <w:separator/>
      </w:r>
    </w:p>
  </w:endnote>
  <w:endnote w:type="continuationSeparator" w:id="0">
    <w:p w:rsidR="00F232B2" w:rsidRDefault="00F232B2" w:rsidP="0034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2B2" w:rsidRDefault="00F232B2" w:rsidP="00340755">
      <w:r>
        <w:separator/>
      </w:r>
    </w:p>
  </w:footnote>
  <w:footnote w:type="continuationSeparator" w:id="0">
    <w:p w:rsidR="00F232B2" w:rsidRDefault="00F232B2" w:rsidP="0034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7674"/>
    <w:multiLevelType w:val="hybridMultilevel"/>
    <w:tmpl w:val="2766F3A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32C2E52"/>
    <w:multiLevelType w:val="hybridMultilevel"/>
    <w:tmpl w:val="34A6213A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B5E7266">
      <w:start w:val="7"/>
      <w:numFmt w:val="decimal"/>
      <w:lvlText w:val="%2）"/>
      <w:lvlJc w:val="left"/>
      <w:pPr>
        <w:ind w:left="17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5F6E578F"/>
    <w:multiLevelType w:val="hybridMultilevel"/>
    <w:tmpl w:val="69B6F0AE"/>
    <w:lvl w:ilvl="0" w:tplc="CB96C30E">
      <w:start w:val="6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733A4EEE"/>
    <w:multiLevelType w:val="hybridMultilevel"/>
    <w:tmpl w:val="B9241328"/>
    <w:lvl w:ilvl="0" w:tplc="1658A8F2">
      <w:start w:val="4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7EBB1FA7"/>
    <w:multiLevelType w:val="multilevel"/>
    <w:tmpl w:val="7F00B43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53"/>
    <w:rsid w:val="00122F6B"/>
    <w:rsid w:val="00221057"/>
    <w:rsid w:val="00283695"/>
    <w:rsid w:val="00340755"/>
    <w:rsid w:val="007A4BE4"/>
    <w:rsid w:val="00AC66EB"/>
    <w:rsid w:val="00BC5453"/>
    <w:rsid w:val="00F2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72E99"/>
  <w15:chartTrackingRefBased/>
  <w15:docId w15:val="{AA420582-B2AB-417E-A8A8-F66EB2D4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B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B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B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B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4B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4BE4"/>
    <w:rPr>
      <w:b/>
      <w:bCs/>
      <w:sz w:val="32"/>
      <w:szCs w:val="32"/>
    </w:rPr>
  </w:style>
  <w:style w:type="paragraph" w:customStyle="1" w:styleId="a3">
    <w:name w:val="缩进正文"/>
    <w:basedOn w:val="a"/>
    <w:link w:val="a4"/>
    <w:qFormat/>
    <w:rsid w:val="007A4BE4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7A4BE4"/>
  </w:style>
  <w:style w:type="table" w:styleId="a5">
    <w:name w:val="Table Grid"/>
    <w:basedOn w:val="a1"/>
    <w:uiPriority w:val="39"/>
    <w:rsid w:val="0012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07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0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玥</dc:creator>
  <cp:keywords/>
  <dc:description/>
  <cp:lastModifiedBy>马 玥</cp:lastModifiedBy>
  <cp:revision>3</cp:revision>
  <dcterms:created xsi:type="dcterms:W3CDTF">2018-05-20T15:48:00Z</dcterms:created>
  <dcterms:modified xsi:type="dcterms:W3CDTF">2018-05-21T15:46:00Z</dcterms:modified>
</cp:coreProperties>
</file>