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675C" w14:textId="28D6D492" w:rsidR="00871674" w:rsidRDefault="00001DF2" w:rsidP="00001DF2">
      <w:pPr>
        <w:pStyle w:val="a6"/>
        <w:numPr>
          <w:ilvl w:val="0"/>
          <w:numId w:val="1"/>
        </w:numPr>
      </w:pPr>
      <w:r>
        <w:rPr>
          <w:rFonts w:hint="eastAsia"/>
        </w:rPr>
        <w:t>버티포트 선정</w:t>
      </w:r>
    </w:p>
    <w:p w14:paraId="6B53F8D5" w14:textId="77777777" w:rsidR="00001DF2" w:rsidRDefault="00001DF2" w:rsidP="00001DF2">
      <w:pPr>
        <w:pStyle w:val="a6"/>
        <w:ind w:left="800"/>
      </w:pPr>
      <w:r>
        <w:rPr>
          <w:rFonts w:hint="eastAsia"/>
        </w:rPr>
        <w:t>본 버티포트 선정을 할 때, 크게 2개의 종류로 나누었다.</w:t>
      </w:r>
    </w:p>
    <w:p w14:paraId="5F7BE44C" w14:textId="77777777" w:rsidR="0008647C" w:rsidRDefault="00001DF2" w:rsidP="00001DF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비즈니스 </w:t>
      </w:r>
    </w:p>
    <w:p w14:paraId="0F7DF62C" w14:textId="3258F7EC" w:rsidR="00001DF2" w:rsidRDefault="0008647C" w:rsidP="0008647C">
      <w:pPr>
        <w:pStyle w:val="a6"/>
        <w:ind w:left="1160"/>
      </w:pPr>
      <w:r>
        <w:rPr>
          <w:rFonts w:hint="eastAsia"/>
        </w:rPr>
        <w:t xml:space="preserve">1. </w:t>
      </w:r>
      <w:r w:rsidR="00001DF2">
        <w:rPr>
          <w:rFonts w:hint="eastAsia"/>
        </w:rPr>
        <w:t>MICE 산업(고부가가치 산업)</w:t>
      </w:r>
    </w:p>
    <w:p w14:paraId="7576570A" w14:textId="241CC166" w:rsidR="0008647C" w:rsidRPr="003F2990" w:rsidRDefault="0008647C" w:rsidP="0008647C">
      <w:pPr>
        <w:pStyle w:val="a6"/>
        <w:ind w:left="1160"/>
        <w:rPr>
          <w:rFonts w:hint="eastAsia"/>
        </w:rPr>
      </w:pPr>
      <w:r>
        <w:rPr>
          <w:rFonts w:hint="eastAsia"/>
        </w:rPr>
        <w:t>2. 상위 TOP 100 기업체 수</w:t>
      </w:r>
      <w:r w:rsidR="003F2990">
        <w:t>€</w:t>
      </w:r>
    </w:p>
    <w:p w14:paraId="6E59B3F3" w14:textId="7B31DA16" w:rsidR="00001DF2" w:rsidRDefault="00001DF2" w:rsidP="00001DF2">
      <w:pPr>
        <w:pStyle w:val="a6"/>
        <w:numPr>
          <w:ilvl w:val="0"/>
          <w:numId w:val="2"/>
        </w:numPr>
      </w:pPr>
      <w:r>
        <w:rPr>
          <w:rFonts w:hint="eastAsia"/>
        </w:rPr>
        <w:t>관광</w:t>
      </w:r>
    </w:p>
    <w:p w14:paraId="0ADF4496" w14:textId="2AF381F7" w:rsidR="0008647C" w:rsidRDefault="0008647C" w:rsidP="0008647C">
      <w:pPr>
        <w:pStyle w:val="a6"/>
        <w:numPr>
          <w:ilvl w:val="0"/>
          <w:numId w:val="6"/>
        </w:numPr>
      </w:pPr>
      <w:r>
        <w:rPr>
          <w:rFonts w:hint="eastAsia"/>
        </w:rPr>
        <w:t>소비력(대형 복합 쇼핑몰 + 아울렛</w:t>
      </w:r>
      <w:r w:rsidR="006E463F">
        <w:rPr>
          <w:rFonts w:hint="eastAsia"/>
        </w:rPr>
        <w:t xml:space="preserve"> / S</w:t>
      </w:r>
      <w:r>
        <w:rPr>
          <w:rFonts w:hint="eastAsia"/>
        </w:rPr>
        <w:t>) -&gt; 기준은 각각 상위 65개, 35개</w:t>
      </w:r>
    </w:p>
    <w:p w14:paraId="5A21C933" w14:textId="6B74C6C4" w:rsidR="006E463F" w:rsidRDefault="006E463F" w:rsidP="006E463F">
      <w:pPr>
        <w:pStyle w:val="a6"/>
        <w:numPr>
          <w:ilvl w:val="0"/>
          <w:numId w:val="7"/>
        </w:numPr>
      </w:pPr>
      <w:r>
        <w:rPr>
          <w:rFonts w:hint="eastAsia"/>
        </w:rPr>
        <w:t>매출</w:t>
      </w:r>
    </w:p>
    <w:p w14:paraId="05196F6F" w14:textId="1F2C4DF3" w:rsidR="006E463F" w:rsidRDefault="006E463F" w:rsidP="006E463F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규모</w:t>
      </w:r>
    </w:p>
    <w:p w14:paraId="56661F10" w14:textId="5ACDAA02" w:rsidR="0008647C" w:rsidRDefault="0008647C" w:rsidP="0008647C">
      <w:pPr>
        <w:pStyle w:val="a6"/>
        <w:numPr>
          <w:ilvl w:val="0"/>
          <w:numId w:val="6"/>
        </w:numPr>
      </w:pPr>
      <w:r>
        <w:rPr>
          <w:rFonts w:hint="eastAsia"/>
        </w:rPr>
        <w:t>관광매력도(유명 관광지, 랜드마크 유무</w:t>
      </w:r>
      <w:r w:rsidR="006E463F">
        <w:rPr>
          <w:rFonts w:hint="eastAsia"/>
        </w:rPr>
        <w:t xml:space="preserve"> / T</w:t>
      </w:r>
      <w:r>
        <w:rPr>
          <w:rFonts w:hint="eastAsia"/>
        </w:rPr>
        <w:t>)</w:t>
      </w:r>
    </w:p>
    <w:p w14:paraId="123C0352" w14:textId="3A1CA148" w:rsidR="006E463F" w:rsidRDefault="006E463F" w:rsidP="006E463F">
      <w:pPr>
        <w:pStyle w:val="a6"/>
        <w:numPr>
          <w:ilvl w:val="0"/>
          <w:numId w:val="7"/>
        </w:numPr>
      </w:pPr>
      <w:r>
        <w:rPr>
          <w:rFonts w:hint="eastAsia"/>
        </w:rPr>
        <w:t>전통 문화</w:t>
      </w:r>
    </w:p>
    <w:p w14:paraId="542DCC85" w14:textId="0417D0F5" w:rsidR="006E463F" w:rsidRDefault="006E463F" w:rsidP="006E463F">
      <w:pPr>
        <w:pStyle w:val="a6"/>
        <w:numPr>
          <w:ilvl w:val="0"/>
          <w:numId w:val="7"/>
        </w:numPr>
      </w:pPr>
      <w:r>
        <w:rPr>
          <w:rFonts w:hint="eastAsia"/>
        </w:rPr>
        <w:t>랜드마크</w:t>
      </w:r>
    </w:p>
    <w:p w14:paraId="4B92C38E" w14:textId="7A70E06E" w:rsidR="006E463F" w:rsidRDefault="006E463F" w:rsidP="006E463F">
      <w:pPr>
        <w:pStyle w:val="a6"/>
        <w:numPr>
          <w:ilvl w:val="0"/>
          <w:numId w:val="7"/>
        </w:numPr>
      </w:pPr>
      <w:r>
        <w:rPr>
          <w:rFonts w:hint="eastAsia"/>
        </w:rPr>
        <w:t>유명관광지</w:t>
      </w:r>
    </w:p>
    <w:p w14:paraId="02BE3A13" w14:textId="64E60813" w:rsidR="006E463F" w:rsidRDefault="006E463F" w:rsidP="006E463F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유네스코 등재</w:t>
      </w:r>
    </w:p>
    <w:p w14:paraId="59492746" w14:textId="1B68B3A5" w:rsidR="0008647C" w:rsidRDefault="0008647C" w:rsidP="0008647C">
      <w:pPr>
        <w:pStyle w:val="a6"/>
        <w:numPr>
          <w:ilvl w:val="0"/>
          <w:numId w:val="6"/>
        </w:numPr>
      </w:pPr>
      <w:r>
        <w:rPr>
          <w:rFonts w:hint="eastAsia"/>
        </w:rPr>
        <w:t>접근성 불편도</w:t>
      </w:r>
      <w:r w:rsidR="006E463F">
        <w:rPr>
          <w:rFonts w:hint="eastAsia"/>
        </w:rPr>
        <w:t>(A)</w:t>
      </w:r>
    </w:p>
    <w:p w14:paraId="6BB59A13" w14:textId="7370FEFA" w:rsidR="006E463F" w:rsidRDefault="006E463F" w:rsidP="006E463F">
      <w:pPr>
        <w:pStyle w:val="a6"/>
        <w:numPr>
          <w:ilvl w:val="0"/>
          <w:numId w:val="7"/>
        </w:numPr>
      </w:pPr>
      <w:r>
        <w:rPr>
          <w:rFonts w:hint="eastAsia"/>
        </w:rPr>
        <w:t>지하철 유무(K점)</w:t>
      </w:r>
    </w:p>
    <w:p w14:paraId="0E3D302B" w14:textId="1FFA0396" w:rsidR="006E463F" w:rsidRDefault="006E463F" w:rsidP="006E463F">
      <w:pPr>
        <w:pStyle w:val="a6"/>
        <w:numPr>
          <w:ilvl w:val="0"/>
          <w:numId w:val="7"/>
        </w:numPr>
      </w:pPr>
      <w:r>
        <w:rPr>
          <w:rFonts w:hint="eastAsia"/>
        </w:rPr>
        <w:t>배차간격이 긺(0.5K점)</w:t>
      </w:r>
    </w:p>
    <w:p w14:paraId="1F3B6C76" w14:textId="665ADD68" w:rsidR="006E463F" w:rsidRDefault="006E463F" w:rsidP="006E463F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원활히 운영(0점)</w:t>
      </w:r>
    </w:p>
    <w:p w14:paraId="3ADDB806" w14:textId="0BED1405" w:rsidR="0008647C" w:rsidRDefault="006E463F" w:rsidP="006E463F">
      <w:pPr>
        <w:ind w:left="1160"/>
        <w:rPr>
          <w:rFonts w:hint="eastAsia"/>
        </w:rPr>
      </w:pPr>
      <w:r>
        <w:rPr>
          <w:rFonts w:hint="eastAsia"/>
        </w:rPr>
        <w:t>복합 점수 = 0.3S + 0.2T + 0.5A</w:t>
      </w:r>
      <w:r w:rsidR="003F2990">
        <w:rPr>
          <w:rFonts w:hint="eastAsia"/>
        </w:rPr>
        <w:t xml:space="preserve"> + 0.15E</w:t>
      </w:r>
    </w:p>
    <w:p w14:paraId="4D40E579" w14:textId="30D7FB4A" w:rsidR="0008647C" w:rsidRDefault="00233BF1" w:rsidP="00233BF1">
      <w:pPr>
        <w:pStyle w:val="a6"/>
        <w:numPr>
          <w:ilvl w:val="0"/>
          <w:numId w:val="8"/>
        </w:numPr>
      </w:pPr>
      <w:r>
        <w:rPr>
          <w:rFonts w:hint="eastAsia"/>
        </w:rPr>
        <w:t>기준점수를 초과한 지역에 대해서 버티포트 선정</w:t>
      </w:r>
    </w:p>
    <w:p w14:paraId="1435642F" w14:textId="735B1930" w:rsidR="00233BF1" w:rsidRDefault="00233BF1" w:rsidP="00233BF1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버티포트는 쇼핑몰로 할 예정. 대개 쇼핑몰은 버티포트를 설치할 역량이 존재하고 교통접근성이 좋기 때문.</w:t>
      </w:r>
    </w:p>
    <w:p w14:paraId="0779EBB3" w14:textId="77777777" w:rsidR="00001DF2" w:rsidRPr="00001DF2" w:rsidRDefault="00001DF2" w:rsidP="00001DF2">
      <w:pPr>
        <w:pStyle w:val="a6"/>
        <w:ind w:left="800"/>
        <w:rPr>
          <w:rFonts w:hint="eastAsia"/>
        </w:rPr>
      </w:pPr>
    </w:p>
    <w:p w14:paraId="170849CF" w14:textId="66263BEB" w:rsidR="00001DF2" w:rsidRDefault="00001DF2" w:rsidP="0008647C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항로 설정</w:t>
      </w:r>
    </w:p>
    <w:p w14:paraId="78AAA597" w14:textId="397C8FE7" w:rsidR="00001DF2" w:rsidRDefault="0008647C" w:rsidP="00001DF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종류: </w:t>
      </w:r>
      <w:r w:rsidR="00001DF2">
        <w:rPr>
          <w:rFonts w:hint="eastAsia"/>
        </w:rPr>
        <w:t>버스 노선</w:t>
      </w:r>
    </w:p>
    <w:p w14:paraId="534FA8A6" w14:textId="1829D6CB" w:rsidR="00001DF2" w:rsidRDefault="0008647C" w:rsidP="0008647C">
      <w:pPr>
        <w:pStyle w:val="a6"/>
        <w:numPr>
          <w:ilvl w:val="0"/>
          <w:numId w:val="3"/>
        </w:numPr>
      </w:pPr>
      <w:r>
        <w:rPr>
          <w:rFonts w:hint="eastAsia"/>
        </w:rPr>
        <w:t>VRP</w:t>
      </w:r>
    </w:p>
    <w:p w14:paraId="3362168A" w14:textId="7DF17E35" w:rsidR="0008647C" w:rsidRDefault="0008647C" w:rsidP="0008647C">
      <w:pPr>
        <w:pStyle w:val="a6"/>
        <w:numPr>
          <w:ilvl w:val="0"/>
          <w:numId w:val="5"/>
        </w:numPr>
      </w:pPr>
      <w:r>
        <w:rPr>
          <w:rFonts w:hint="eastAsia"/>
        </w:rPr>
        <w:t>거리</w:t>
      </w:r>
      <w:r w:rsidR="00233BF1">
        <w:rPr>
          <w:rFonts w:hint="eastAsia"/>
        </w:rPr>
        <w:t>(100km로 제한)</w:t>
      </w:r>
    </w:p>
    <w:p w14:paraId="4C514CBE" w14:textId="09E20B39" w:rsidR="0008647C" w:rsidRDefault="0008647C" w:rsidP="0008647C">
      <w:pPr>
        <w:pStyle w:val="a6"/>
        <w:numPr>
          <w:ilvl w:val="0"/>
          <w:numId w:val="5"/>
        </w:numPr>
      </w:pPr>
      <w:r>
        <w:rPr>
          <w:rFonts w:hint="eastAsia"/>
        </w:rPr>
        <w:t>수요(From 1)</w:t>
      </w:r>
      <w:r w:rsidR="00233BF1">
        <w:rPr>
          <w:rFonts w:hint="eastAsia"/>
        </w:rPr>
        <w:t xml:space="preserve"> -&gt;COST = </w:t>
      </w:r>
      <m:oMath>
        <m:r>
          <w:rPr>
            <w:rFonts w:ascii="Cambria Math" w:hAnsi="Cambria Math"/>
          </w:rPr>
          <m:t>α</m:t>
        </m:r>
      </m:oMath>
      <w:r w:rsidR="00233BF1">
        <w:rPr>
          <w:rFonts w:hint="eastAsia"/>
        </w:rPr>
        <w:t xml:space="preserve">거리 + </w:t>
      </w:r>
      <m:oMath>
        <m:r>
          <w:rPr>
            <w:rFonts w:ascii="Cambria Math" w:hAnsi="Cambria Math"/>
          </w:rPr>
          <m:t>β</m:t>
        </m:r>
      </m:oMath>
      <w:r w:rsidR="00233BF1">
        <w:rPr>
          <w:rFonts w:hint="eastAsia"/>
        </w:rPr>
        <w:t>복합점수</w:t>
      </w:r>
    </w:p>
    <w:p w14:paraId="4B67555E" w14:textId="5CA29403" w:rsidR="00233BF1" w:rsidRDefault="00233BF1" w:rsidP="00233BF1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1개의 vehicle에 대해 임의로 선정한 start 지점에서 이동한 VRP 생성셩로를 분석.</w:t>
      </w:r>
    </w:p>
    <w:p w14:paraId="67A9346F" w14:textId="2D339E52" w:rsidR="0008647C" w:rsidRDefault="00233BF1" w:rsidP="00233BF1">
      <w:pPr>
        <w:pStyle w:val="a6"/>
        <w:numPr>
          <w:ilvl w:val="0"/>
          <w:numId w:val="3"/>
        </w:numPr>
      </w:pPr>
      <w:r>
        <w:rPr>
          <w:rFonts w:hint="eastAsia"/>
        </w:rPr>
        <w:t>VRPTW</w:t>
      </w:r>
    </w:p>
    <w:p w14:paraId="256CE7CA" w14:textId="3E4EECDE" w:rsidR="00233BF1" w:rsidRDefault="00233BF1" w:rsidP="00233BF1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심화버전이지만, 선정한 route에 대해서 필요한 vehicle이 </w:t>
      </w:r>
      <w:r w:rsidR="00ED6D7C">
        <w:rPr>
          <w:rFonts w:hint="eastAsia"/>
        </w:rPr>
        <w:t>N개 라면 분명 중간에 겹치는 상황이 발생할 것. 따라서, 각 상황에 대해 VRPTW를 접목</w:t>
      </w:r>
    </w:p>
    <w:p w14:paraId="180ED902" w14:textId="43D44086" w:rsidR="00ED6D7C" w:rsidRDefault="00ED6D7C" w:rsidP="00ED6D7C">
      <w:pPr>
        <w:pStyle w:val="a6"/>
        <w:numPr>
          <w:ilvl w:val="0"/>
          <w:numId w:val="3"/>
        </w:numPr>
      </w:pPr>
      <w:r>
        <w:rPr>
          <w:rFonts w:hint="eastAsia"/>
        </w:rPr>
        <w:t>CBS</w:t>
      </w:r>
    </w:p>
    <w:p w14:paraId="0D268371" w14:textId="1109D82E" w:rsidR="00ED6D7C" w:rsidRDefault="00ED6D7C" w:rsidP="00ED6D7C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비행 중 충돌 가능성을 염두해야함. 따라서, CBS 개념을 활용해 비행기가 </w:t>
      </w:r>
      <w:r>
        <w:rPr>
          <w:rFonts w:hint="eastAsia"/>
        </w:rPr>
        <w:lastRenderedPageBreak/>
        <w:t>충돌하지 않게끔 유도</w:t>
      </w:r>
    </w:p>
    <w:sectPr w:rsidR="00ED6D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1C76"/>
    <w:multiLevelType w:val="hybridMultilevel"/>
    <w:tmpl w:val="2422A4F6"/>
    <w:lvl w:ilvl="0" w:tplc="99CEDF60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1B012281"/>
    <w:multiLevelType w:val="hybridMultilevel"/>
    <w:tmpl w:val="62A8444A"/>
    <w:lvl w:ilvl="0" w:tplc="62A4AAAE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" w15:restartNumberingAfterBreak="0">
    <w:nsid w:val="1D2D75E7"/>
    <w:multiLevelType w:val="hybridMultilevel"/>
    <w:tmpl w:val="D7A09C02"/>
    <w:lvl w:ilvl="0" w:tplc="027CA4E0">
      <w:start w:val="2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226122B7"/>
    <w:multiLevelType w:val="hybridMultilevel"/>
    <w:tmpl w:val="37A4F0B0"/>
    <w:lvl w:ilvl="0" w:tplc="EF38C6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6037DB8"/>
    <w:multiLevelType w:val="hybridMultilevel"/>
    <w:tmpl w:val="8D50D084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5" w15:restartNumberingAfterBreak="0">
    <w:nsid w:val="2DB40FB1"/>
    <w:multiLevelType w:val="hybridMultilevel"/>
    <w:tmpl w:val="0A56FC9E"/>
    <w:lvl w:ilvl="0" w:tplc="86B68440">
      <w:start w:val="2"/>
      <w:numFmt w:val="bullet"/>
      <w:lvlText w:val="※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" w15:restartNumberingAfterBreak="0">
    <w:nsid w:val="72FF5EB9"/>
    <w:multiLevelType w:val="hybridMultilevel"/>
    <w:tmpl w:val="54B86856"/>
    <w:lvl w:ilvl="0" w:tplc="5DC83D08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7C3D7B43"/>
    <w:multiLevelType w:val="hybridMultilevel"/>
    <w:tmpl w:val="807A6EC6"/>
    <w:lvl w:ilvl="0" w:tplc="F3104A8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7EA00C37"/>
    <w:multiLevelType w:val="hybridMultilevel"/>
    <w:tmpl w:val="9AA2CC82"/>
    <w:lvl w:ilvl="0" w:tplc="0D220B66">
      <w:start w:val="2"/>
      <w:numFmt w:val="bullet"/>
      <w:lvlText w:val="-"/>
      <w:lvlJc w:val="left"/>
      <w:pPr>
        <w:ind w:left="18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399861881">
    <w:abstractNumId w:val="3"/>
  </w:num>
  <w:num w:numId="2" w16cid:durableId="1523274937">
    <w:abstractNumId w:val="7"/>
  </w:num>
  <w:num w:numId="3" w16cid:durableId="1491141292">
    <w:abstractNumId w:val="6"/>
  </w:num>
  <w:num w:numId="4" w16cid:durableId="1486168670">
    <w:abstractNumId w:val="4"/>
  </w:num>
  <w:num w:numId="5" w16cid:durableId="1360668172">
    <w:abstractNumId w:val="0"/>
  </w:num>
  <w:num w:numId="6" w16cid:durableId="2034377354">
    <w:abstractNumId w:val="1"/>
  </w:num>
  <w:num w:numId="7" w16cid:durableId="376006806">
    <w:abstractNumId w:val="8"/>
  </w:num>
  <w:num w:numId="8" w16cid:durableId="1303266990">
    <w:abstractNumId w:val="5"/>
  </w:num>
  <w:num w:numId="9" w16cid:durableId="338393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F2"/>
    <w:rsid w:val="00001DF2"/>
    <w:rsid w:val="0008647C"/>
    <w:rsid w:val="00233BF1"/>
    <w:rsid w:val="0034156F"/>
    <w:rsid w:val="003F2990"/>
    <w:rsid w:val="005B3D11"/>
    <w:rsid w:val="006E463F"/>
    <w:rsid w:val="00806792"/>
    <w:rsid w:val="00871674"/>
    <w:rsid w:val="00E253FB"/>
    <w:rsid w:val="00ED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05B8"/>
  <w15:chartTrackingRefBased/>
  <w15:docId w15:val="{CF136852-A1F3-44AB-8A0F-84ACE5C3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1D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1D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1D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1D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1D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1D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1D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1D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1D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1D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1D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1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1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1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1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1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1D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1D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1D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1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1D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1D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1D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1D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1DF2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233B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최현호</dc:creator>
  <cp:keywords/>
  <dc:description/>
  <cp:lastModifiedBy>최현호</cp:lastModifiedBy>
  <cp:revision>2</cp:revision>
  <dcterms:created xsi:type="dcterms:W3CDTF">2026-06-22T11:33:00Z</dcterms:created>
  <dcterms:modified xsi:type="dcterms:W3CDTF">2026-06-22T15:15:00Z</dcterms:modified>
</cp:coreProperties>
</file>