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742C" w:rsidRP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9742C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TALLINNA TEHNIKAÜLIKOOL</w:t>
      </w:r>
    </w:p>
    <w:p w:rsidR="0079742C" w:rsidRP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</w:pPr>
      <w:r w:rsidRPr="0079742C">
        <w:rPr>
          <w:rFonts w:ascii="Calibri" w:eastAsia="Times New Roman" w:hAnsi="Calibri" w:cs="Times New Roman"/>
          <w:b/>
          <w:sz w:val="28"/>
          <w:szCs w:val="28"/>
          <w:lang w:val="ru-RU" w:eastAsia="ru-RU"/>
        </w:rPr>
        <w:t>INFORMAATIKAINSTITUUT</w:t>
      </w: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P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  <w:r>
        <w:rPr>
          <w:rFonts w:ascii="Calibri" w:eastAsia="Times New Roman" w:hAnsi="Calibri" w:cs="Times New Roman"/>
          <w:b/>
          <w:sz w:val="36"/>
          <w:szCs w:val="36"/>
          <w:lang w:eastAsia="ru-RU"/>
        </w:rPr>
        <w:t>Söögikoha</w:t>
      </w:r>
      <w:r w:rsidRPr="0079742C">
        <w:rPr>
          <w:rFonts w:ascii="Calibri" w:eastAsia="Times New Roman" w:hAnsi="Calibri" w:cs="Times New Roman"/>
          <w:b/>
          <w:sz w:val="36"/>
          <w:szCs w:val="36"/>
          <w:lang w:eastAsia="ru-RU"/>
        </w:rPr>
        <w:t xml:space="preserve"> valiku infosüsteem</w:t>
      </w: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  <w:r w:rsidRPr="0079742C">
        <w:rPr>
          <w:rFonts w:ascii="Calibri" w:eastAsia="Times New Roman" w:hAnsi="Calibri" w:cs="Times New Roman"/>
          <w:b/>
          <w:sz w:val="36"/>
          <w:szCs w:val="36"/>
          <w:lang w:eastAsia="ru-RU"/>
        </w:rPr>
        <w:t>Projekt õppeaines “Intelligentsed süsteemid”</w:t>
      </w: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b/>
          <w:sz w:val="36"/>
          <w:szCs w:val="36"/>
          <w:lang w:eastAsia="ru-RU"/>
        </w:rPr>
      </w:pPr>
    </w:p>
    <w:p w:rsidR="0079742C" w:rsidRPr="0079742C" w:rsidRDefault="0079742C" w:rsidP="0079742C">
      <w:pPr>
        <w:spacing w:after="0" w:line="240" w:lineRule="auto"/>
        <w:jc w:val="center"/>
        <w:rPr>
          <w:rFonts w:ascii="Calibri" w:eastAsia="Times New Roman" w:hAnsi="Calibri" w:cs="Times New Roman"/>
          <w:sz w:val="24"/>
          <w:szCs w:val="24"/>
          <w:lang w:eastAsia="ru-RU"/>
        </w:rPr>
      </w:pPr>
    </w:p>
    <w:p w:rsidR="0079742C" w:rsidRDefault="0079742C" w:rsidP="0079742C">
      <w:pPr>
        <w:spacing w:after="0" w:line="240" w:lineRule="auto"/>
        <w:jc w:val="right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79742C">
        <w:rPr>
          <w:rFonts w:ascii="Calibri" w:eastAsia="Times New Roman" w:hAnsi="Calibri" w:cs="Times New Roman"/>
          <w:sz w:val="24"/>
          <w:szCs w:val="24"/>
          <w:lang w:eastAsia="ru-RU"/>
        </w:rPr>
        <w:t xml:space="preserve">Koostajad: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Joosep Põllumäe 130441</w:t>
      </w:r>
    </w:p>
    <w:p w:rsidR="0079742C" w:rsidRDefault="0079742C" w:rsidP="0079742C">
      <w:pPr>
        <w:spacing w:after="0" w:line="240" w:lineRule="auto"/>
        <w:jc w:val="right"/>
        <w:rPr>
          <w:rFonts w:ascii="Calibri" w:eastAsia="Times New Roman" w:hAnsi="Calibri" w:cs="Times New Roman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Lauri 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Vihman</w:t>
      </w:r>
      <w:proofErr w:type="spellEnd"/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 13…..</w:t>
      </w:r>
    </w:p>
    <w:p w:rsidR="0079742C" w:rsidRPr="0079742C" w:rsidRDefault="0079742C" w:rsidP="0079742C">
      <w:pPr>
        <w:spacing w:after="0" w:line="240" w:lineRule="auto"/>
        <w:jc w:val="right"/>
        <w:rPr>
          <w:rFonts w:ascii="Calibri" w:eastAsia="Times New Roman" w:hAnsi="Calibri" w:cs="Times New Roman"/>
          <w:sz w:val="24"/>
          <w:szCs w:val="24"/>
          <w:lang w:eastAsia="ru-RU"/>
        </w:rPr>
      </w:pPr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Anton </w:t>
      </w:r>
      <w:proofErr w:type="spellStart"/>
      <w:r>
        <w:rPr>
          <w:rFonts w:ascii="Calibri" w:eastAsia="Times New Roman" w:hAnsi="Calibri" w:cs="Times New Roman"/>
          <w:sz w:val="24"/>
          <w:szCs w:val="24"/>
          <w:lang w:eastAsia="ru-RU"/>
        </w:rPr>
        <w:t>Šatunov</w:t>
      </w:r>
      <w:proofErr w:type="spellEnd"/>
      <w:r>
        <w:rPr>
          <w:rFonts w:ascii="Calibri" w:eastAsia="Times New Roman" w:hAnsi="Calibri" w:cs="Times New Roman"/>
          <w:sz w:val="24"/>
          <w:szCs w:val="24"/>
          <w:lang w:eastAsia="ru-RU"/>
        </w:rPr>
        <w:t xml:space="preserve"> 12…..</w:t>
      </w:r>
      <w:r w:rsidRPr="0079742C">
        <w:rPr>
          <w:rFonts w:ascii="Calibri" w:eastAsia="Times New Roman" w:hAnsi="Calibri" w:cs="Times New Roman"/>
          <w:sz w:val="24"/>
          <w:szCs w:val="24"/>
          <w:lang w:eastAsia="ru-RU"/>
        </w:rPr>
        <w:t xml:space="preserve"> </w:t>
      </w:r>
    </w:p>
    <w:p w:rsidR="0079742C" w:rsidRPr="0079742C" w:rsidRDefault="0079742C" w:rsidP="0079742C">
      <w:pPr>
        <w:spacing w:after="0" w:line="240" w:lineRule="auto"/>
        <w:jc w:val="right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79742C">
        <w:rPr>
          <w:rFonts w:ascii="Calibri" w:eastAsia="Times New Roman" w:hAnsi="Calibri" w:cs="Times New Roman"/>
          <w:sz w:val="24"/>
          <w:szCs w:val="24"/>
          <w:lang w:eastAsia="ru-RU"/>
        </w:rPr>
        <w:t>Õpperühm: IABM</w:t>
      </w:r>
    </w:p>
    <w:p w:rsidR="0079742C" w:rsidRPr="0079742C" w:rsidRDefault="0079742C" w:rsidP="0079742C">
      <w:pPr>
        <w:spacing w:after="0" w:line="240" w:lineRule="auto"/>
        <w:jc w:val="right"/>
        <w:rPr>
          <w:rFonts w:ascii="Calibri" w:eastAsia="Times New Roman" w:hAnsi="Calibri" w:cs="Times New Roman"/>
          <w:sz w:val="24"/>
          <w:szCs w:val="24"/>
          <w:lang w:eastAsia="ru-RU"/>
        </w:rPr>
      </w:pPr>
      <w:r w:rsidRPr="0079742C">
        <w:rPr>
          <w:rFonts w:ascii="Calibri" w:eastAsia="Times New Roman" w:hAnsi="Calibri" w:cs="Times New Roman"/>
          <w:sz w:val="24"/>
          <w:szCs w:val="24"/>
          <w:lang w:eastAsia="ru-RU"/>
        </w:rPr>
        <w:t xml:space="preserve">Juhendaja: </w:t>
      </w:r>
      <w:r>
        <w:rPr>
          <w:rFonts w:ascii="Calibri" w:eastAsia="Times New Roman" w:hAnsi="Calibri" w:cs="Times New Roman"/>
          <w:sz w:val="24"/>
          <w:szCs w:val="24"/>
          <w:lang w:eastAsia="ru-RU"/>
        </w:rPr>
        <w:t>Jaak Tepandi</w:t>
      </w: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</w:p>
    <w:p w:rsidR="0079742C" w:rsidRPr="0079742C" w:rsidRDefault="0079742C" w:rsidP="0079742C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</w:pPr>
      <w:r w:rsidRPr="0079742C">
        <w:rPr>
          <w:rFonts w:ascii="Calibri" w:eastAsia="Times New Roman" w:hAnsi="Calibri" w:cs="Times New Roman"/>
          <w:b/>
          <w:sz w:val="28"/>
          <w:szCs w:val="28"/>
          <w:lang w:val="en-US" w:eastAsia="ru-RU"/>
        </w:rPr>
        <w:t>Tallinn 2010</w:t>
      </w:r>
    </w:p>
    <w:p w:rsidR="0079742C" w:rsidRDefault="0079742C" w:rsidP="007950E8">
      <w:pPr>
        <w:pStyle w:val="Heading1"/>
        <w:numPr>
          <w:ilvl w:val="0"/>
          <w:numId w:val="0"/>
        </w:numPr>
        <w:ind w:left="720" w:hanging="360"/>
      </w:pPr>
      <w:r>
        <w:lastRenderedPageBreak/>
        <w:t>Sisukord</w:t>
      </w:r>
      <w:r>
        <w:br/>
      </w:r>
    </w:p>
    <w:p w:rsidR="0079742C" w:rsidRDefault="0079742C">
      <w:pPr>
        <w:rPr>
          <w:rFonts w:asciiTheme="majorHAnsi" w:eastAsiaTheme="majorEastAsia" w:hAnsiTheme="majorHAnsi" w:cstheme="majorBidi"/>
          <w:color w:val="535353" w:themeColor="accent1" w:themeShade="BF"/>
          <w:sz w:val="32"/>
          <w:szCs w:val="32"/>
        </w:rPr>
      </w:pPr>
      <w:r>
        <w:br w:type="page"/>
      </w:r>
    </w:p>
    <w:p w:rsidR="0079742C" w:rsidRDefault="00782787" w:rsidP="00E84830">
      <w:pPr>
        <w:pStyle w:val="Heading1"/>
        <w:numPr>
          <w:ilvl w:val="0"/>
          <w:numId w:val="0"/>
        </w:numPr>
      </w:pPr>
      <w:r>
        <w:lastRenderedPageBreak/>
        <w:t xml:space="preserve">1 </w:t>
      </w:r>
      <w:r w:rsidR="0079742C">
        <w:t>Süsteemi ülevaade</w:t>
      </w:r>
    </w:p>
    <w:p w:rsidR="0079742C" w:rsidRDefault="0079742C" w:rsidP="0079742C"/>
    <w:p w:rsidR="0079742C" w:rsidRDefault="009C1A53" w:rsidP="007950E8">
      <w:pPr>
        <w:pStyle w:val="Heading2"/>
      </w:pPr>
      <w:r>
        <w:t>Lähteolukord ja ülesande püstitus</w:t>
      </w:r>
    </w:p>
    <w:p w:rsidR="009C1A53" w:rsidRDefault="009C1A53" w:rsidP="009C1A53">
      <w:r>
        <w:t>Tekst</w:t>
      </w:r>
    </w:p>
    <w:p w:rsidR="009C1A53" w:rsidRDefault="009C1A53" w:rsidP="009C1A53"/>
    <w:p w:rsidR="009C1A53" w:rsidRPr="00782787" w:rsidRDefault="009C1A53" w:rsidP="00782787">
      <w:pPr>
        <w:pStyle w:val="Heading2"/>
      </w:pPr>
      <w:r w:rsidRPr="00782787">
        <w:t>Nõudmised</w:t>
      </w:r>
    </w:p>
    <w:p w:rsidR="009C1A53" w:rsidRDefault="009C1A53" w:rsidP="00782787">
      <w:pPr>
        <w:pStyle w:val="Heading3"/>
      </w:pPr>
      <w:r w:rsidRPr="00782787">
        <w:t>Funktsionaalsed nõudmised</w:t>
      </w:r>
    </w:p>
    <w:p w:rsidR="00782787" w:rsidRPr="00782787" w:rsidRDefault="00782787" w:rsidP="00782787"/>
    <w:p w:rsidR="009C1A53" w:rsidRDefault="009C1A53" w:rsidP="00782787">
      <w:pPr>
        <w:pStyle w:val="ListParagraph"/>
        <w:numPr>
          <w:ilvl w:val="0"/>
          <w:numId w:val="2"/>
        </w:numPr>
      </w:pPr>
      <w:r>
        <w:t>…</w:t>
      </w:r>
    </w:p>
    <w:p w:rsidR="009C1A53" w:rsidRDefault="009C1A53" w:rsidP="009C1A53">
      <w:pPr>
        <w:pStyle w:val="ListParagraph"/>
        <w:numPr>
          <w:ilvl w:val="0"/>
          <w:numId w:val="2"/>
        </w:numPr>
      </w:pPr>
      <w:r>
        <w:t>…</w:t>
      </w:r>
    </w:p>
    <w:p w:rsidR="00782787" w:rsidRDefault="009C1A53" w:rsidP="00782787">
      <w:pPr>
        <w:pStyle w:val="ListParagraph"/>
        <w:numPr>
          <w:ilvl w:val="0"/>
          <w:numId w:val="2"/>
        </w:numPr>
      </w:pPr>
      <w:r>
        <w:t>…</w:t>
      </w:r>
    </w:p>
    <w:p w:rsidR="00782787" w:rsidRDefault="00782787" w:rsidP="00782787">
      <w:pPr>
        <w:pStyle w:val="Heading3"/>
      </w:pPr>
      <w:r>
        <w:t>Mittefunktsionaalsed nõudmised</w:t>
      </w:r>
    </w:p>
    <w:p w:rsidR="00782787" w:rsidRDefault="00782787" w:rsidP="00782787"/>
    <w:p w:rsidR="00782787" w:rsidRDefault="00782787" w:rsidP="00782787">
      <w:pPr>
        <w:pStyle w:val="ListParagraph"/>
        <w:numPr>
          <w:ilvl w:val="0"/>
          <w:numId w:val="37"/>
        </w:numPr>
      </w:pPr>
      <w:r>
        <w:t>…</w:t>
      </w:r>
    </w:p>
    <w:p w:rsidR="00782787" w:rsidRDefault="00782787" w:rsidP="00782787">
      <w:pPr>
        <w:pStyle w:val="ListParagraph"/>
        <w:numPr>
          <w:ilvl w:val="0"/>
          <w:numId w:val="37"/>
        </w:numPr>
      </w:pPr>
      <w:r>
        <w:t>…</w:t>
      </w:r>
    </w:p>
    <w:p w:rsidR="00782787" w:rsidRDefault="00782787" w:rsidP="00782787">
      <w:pPr>
        <w:pStyle w:val="ListParagraph"/>
        <w:numPr>
          <w:ilvl w:val="0"/>
          <w:numId w:val="37"/>
        </w:numPr>
      </w:pPr>
      <w:r>
        <w:t>…</w:t>
      </w:r>
    </w:p>
    <w:p w:rsidR="00782787" w:rsidRDefault="00782787" w:rsidP="00782787">
      <w:pPr>
        <w:pStyle w:val="Heading2"/>
      </w:pPr>
      <w:r>
        <w:t>Süsteemi arhitektuuri kirjeldus</w:t>
      </w:r>
    </w:p>
    <w:p w:rsidR="00782787" w:rsidRDefault="00782787" w:rsidP="00782787"/>
    <w:p w:rsidR="00782787" w:rsidRDefault="00782787" w:rsidP="00782787">
      <w:pPr>
        <w:pStyle w:val="Heading1"/>
      </w:pPr>
      <w:r>
        <w:t>Realiseeritava alamsüsteemi vaade</w:t>
      </w:r>
    </w:p>
    <w:p w:rsidR="00782787" w:rsidRDefault="00782787" w:rsidP="00782787"/>
    <w:p w:rsidR="00782787" w:rsidRDefault="00782787" w:rsidP="00782787">
      <w:pPr>
        <w:pStyle w:val="Heading2"/>
      </w:pPr>
      <w:r>
        <w:t>Realiseeritavate intelligentsete süsteemide omaduste analüüs</w:t>
      </w:r>
    </w:p>
    <w:p w:rsidR="00782787" w:rsidRDefault="00782787" w:rsidP="00782787"/>
    <w:p w:rsidR="006E4530" w:rsidRDefault="006E4530" w:rsidP="00782787">
      <w:r>
        <w:t>Tegemist on süsteemiga, mis sisaldab lihtsat valikvastustega küsimustikku, millele vastamiseks ei pea olema spetsialist.</w:t>
      </w:r>
    </w:p>
    <w:p w:rsidR="006E4530" w:rsidRDefault="006E4530" w:rsidP="00782787"/>
    <w:p w:rsidR="006E4530" w:rsidRDefault="006E4530" w:rsidP="00782787">
      <w:r>
        <w:t>Antud süsteemi töö protsess näeb välja järgmiselt:</w:t>
      </w:r>
    </w:p>
    <w:p w:rsidR="006E4530" w:rsidRDefault="006E4530" w:rsidP="006E4530">
      <w:pPr>
        <w:pStyle w:val="ListParagraph"/>
        <w:numPr>
          <w:ilvl w:val="0"/>
          <w:numId w:val="38"/>
        </w:numPr>
      </w:pPr>
      <w:r>
        <w:t>Süsteem kuvab vastajale küsimused koos valikvastustega</w:t>
      </w:r>
    </w:p>
    <w:p w:rsidR="006E4530" w:rsidRDefault="006E4530" w:rsidP="006E4530">
      <w:pPr>
        <w:pStyle w:val="ListParagraph"/>
        <w:numPr>
          <w:ilvl w:val="0"/>
          <w:numId w:val="38"/>
        </w:numPr>
      </w:pPr>
      <w:r>
        <w:t>Kasutaja vastab kõigile küsimustele ükshaaval</w:t>
      </w:r>
    </w:p>
    <w:p w:rsidR="006E4530" w:rsidRDefault="006E4530" w:rsidP="006E4530">
      <w:pPr>
        <w:pStyle w:val="ListParagraph"/>
        <w:numPr>
          <w:ilvl w:val="0"/>
          <w:numId w:val="38"/>
        </w:numPr>
      </w:pPr>
      <w:r>
        <w:t>Süsteem analüüsib kasutaja vastuseid ning arvutab söögikohtade</w:t>
      </w:r>
      <w:r w:rsidR="00C41E30">
        <w:t xml:space="preserve"> omaduste reitingud</w:t>
      </w:r>
    </w:p>
    <w:p w:rsidR="00C41E30" w:rsidRDefault="00C41E30" w:rsidP="00C41E30">
      <w:pPr>
        <w:pStyle w:val="ListParagraph"/>
        <w:numPr>
          <w:ilvl w:val="0"/>
          <w:numId w:val="38"/>
        </w:numPr>
      </w:pPr>
      <w:r>
        <w:t>Omaduste reitingute alusel valitakse kasutajale kõige sobivamad söögikohad</w:t>
      </w:r>
    </w:p>
    <w:p w:rsidR="00C41E30" w:rsidRDefault="00C41E30" w:rsidP="00C41E30">
      <w:pPr>
        <w:pStyle w:val="ListParagraph"/>
        <w:numPr>
          <w:ilvl w:val="0"/>
          <w:numId w:val="38"/>
        </w:numPr>
      </w:pPr>
      <w:r>
        <w:t>Kuvatakse iga söögikoha detailne informatsioon</w:t>
      </w:r>
    </w:p>
    <w:p w:rsidR="00C41E30" w:rsidRDefault="00C41E30" w:rsidP="00C41E30">
      <w:r>
        <w:lastRenderedPageBreak/>
        <w:t>Antud tabelis on kirjeldatud söögikoha otsija vajaduste leidmiseks kasutatavad küsimused (sisendkeel).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368D" w:rsidTr="00DB36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DB368D" w:rsidRDefault="00DB368D" w:rsidP="00DB368D">
            <w:pPr>
              <w:jc w:val="center"/>
            </w:pPr>
            <w:r>
              <w:t>Küsimus mida esitatakse</w:t>
            </w:r>
          </w:p>
        </w:tc>
        <w:tc>
          <w:tcPr>
            <w:tcW w:w="3005" w:type="dxa"/>
            <w:vAlign w:val="center"/>
          </w:tcPr>
          <w:p w:rsidR="00DB368D" w:rsidRDefault="00DB368D" w:rsidP="00DB3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Vastuse variandid</w:t>
            </w:r>
          </w:p>
        </w:tc>
        <w:tc>
          <w:tcPr>
            <w:tcW w:w="3006" w:type="dxa"/>
            <w:vAlign w:val="center"/>
          </w:tcPr>
          <w:p w:rsidR="00DB368D" w:rsidRDefault="00DB368D" w:rsidP="00DB36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Söögikoha kriteerium mida arvestatakse</w:t>
            </w:r>
          </w:p>
        </w:tc>
      </w:tr>
      <w:tr w:rsidR="00DB368D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DB368D" w:rsidRPr="0083270F" w:rsidRDefault="0083270F" w:rsidP="00B43843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Kas </w:t>
            </w:r>
            <w:r w:rsidR="00B43843">
              <w:rPr>
                <w:b w:val="0"/>
              </w:rPr>
              <w:t>söömiseks kuluv aeg on oluline?</w:t>
            </w:r>
          </w:p>
        </w:tc>
        <w:tc>
          <w:tcPr>
            <w:tcW w:w="3005" w:type="dxa"/>
            <w:vAlign w:val="center"/>
          </w:tcPr>
          <w:p w:rsidR="00DB368D" w:rsidRPr="0083270F" w:rsidRDefault="0083270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</w:t>
            </w:r>
            <w:r w:rsidR="005F167D">
              <w:t xml:space="preserve"> </w:t>
            </w:r>
            <w:r>
              <w:t>/</w:t>
            </w:r>
            <w:r w:rsidR="005F167D">
              <w:t xml:space="preserve"> </w:t>
            </w:r>
            <w:r>
              <w:t>ei</w:t>
            </w:r>
          </w:p>
        </w:tc>
        <w:tc>
          <w:tcPr>
            <w:tcW w:w="3006" w:type="dxa"/>
            <w:vAlign w:val="center"/>
          </w:tcPr>
          <w:p w:rsidR="00B43843" w:rsidRPr="0083270F" w:rsidRDefault="00075909" w:rsidP="000759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preparationTime</w:t>
            </w:r>
            <w:proofErr w:type="spellEnd"/>
          </w:p>
        </w:tc>
      </w:tr>
      <w:tr w:rsidR="00DB368D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DB368D" w:rsidRPr="0083270F" w:rsidRDefault="00075909" w:rsidP="00DB368D">
            <w:pPr>
              <w:jc w:val="center"/>
              <w:rPr>
                <w:b w:val="0"/>
              </w:rPr>
            </w:pPr>
            <w:r>
              <w:rPr>
                <w:b w:val="0"/>
              </w:rPr>
              <w:t>Soovite süüa kohapeal või kuskil mujal?</w:t>
            </w:r>
          </w:p>
        </w:tc>
        <w:tc>
          <w:tcPr>
            <w:tcW w:w="3005" w:type="dxa"/>
            <w:vAlign w:val="center"/>
          </w:tcPr>
          <w:p w:rsidR="00DB368D" w:rsidRPr="0083270F" w:rsidRDefault="00075909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Kohapeal</w:t>
            </w:r>
            <w:r w:rsidR="005F167D">
              <w:t xml:space="preserve"> </w:t>
            </w:r>
            <w:r>
              <w:t>/</w:t>
            </w:r>
            <w:r w:rsidR="005F167D">
              <w:t xml:space="preserve"> </w:t>
            </w:r>
            <w:r>
              <w:t>kuskil mujal</w:t>
            </w:r>
          </w:p>
        </w:tc>
        <w:tc>
          <w:tcPr>
            <w:tcW w:w="3006" w:type="dxa"/>
            <w:vAlign w:val="center"/>
          </w:tcPr>
          <w:p w:rsidR="00DB368D" w:rsidRDefault="00075909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takeAway</w:t>
            </w:r>
            <w:proofErr w:type="spellEnd"/>
          </w:p>
          <w:p w:rsidR="005F167D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preOrder</w:t>
            </w:r>
            <w:proofErr w:type="spellEnd"/>
          </w:p>
          <w:p w:rsidR="001377E5" w:rsidRPr="0083270F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driveIn</w:t>
            </w:r>
            <w:proofErr w:type="spellEnd"/>
          </w:p>
        </w:tc>
      </w:tr>
      <w:tr w:rsidR="00075909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075909" w:rsidRDefault="00075909" w:rsidP="00DB368D">
            <w:pPr>
              <w:jc w:val="center"/>
              <w:rPr>
                <w:b w:val="0"/>
              </w:rPr>
            </w:pPr>
            <w:r>
              <w:rPr>
                <w:b w:val="0"/>
              </w:rPr>
              <w:t>Kas teeninduse kvaliteet on teile oluline?</w:t>
            </w:r>
          </w:p>
        </w:tc>
        <w:tc>
          <w:tcPr>
            <w:tcW w:w="3005" w:type="dxa"/>
            <w:vAlign w:val="center"/>
          </w:tcPr>
          <w:p w:rsidR="00075909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Ei ole oluline / oluline / väga oluline</w:t>
            </w:r>
          </w:p>
        </w:tc>
        <w:tc>
          <w:tcPr>
            <w:tcW w:w="3006" w:type="dxa"/>
            <w:vAlign w:val="center"/>
          </w:tcPr>
          <w:p w:rsidR="00075909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serviceClass</w:t>
            </w:r>
            <w:proofErr w:type="spellEnd"/>
          </w:p>
          <w:p w:rsidR="005F167D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</w:t>
            </w:r>
            <w:proofErr w:type="spellEnd"/>
          </w:p>
        </w:tc>
      </w:tr>
      <w:tr w:rsidR="005F167D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5F167D" w:rsidRDefault="005F167D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Kas 15 eurot </w:t>
            </w:r>
            <w:proofErr w:type="spellStart"/>
            <w:r>
              <w:rPr>
                <w:b w:val="0"/>
              </w:rPr>
              <w:t>pearoa</w:t>
            </w:r>
            <w:proofErr w:type="spellEnd"/>
            <w:r>
              <w:rPr>
                <w:b w:val="0"/>
              </w:rPr>
              <w:t xml:space="preserve"> eest on liiga kallis</w:t>
            </w:r>
            <w:r w:rsidR="004F6EF5">
              <w:rPr>
                <w:b w:val="0"/>
              </w:rPr>
              <w:t>?</w:t>
            </w:r>
          </w:p>
        </w:tc>
        <w:tc>
          <w:tcPr>
            <w:tcW w:w="3005" w:type="dxa"/>
            <w:vAlign w:val="center"/>
          </w:tcPr>
          <w:p w:rsidR="005F167D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 / ei</w:t>
            </w:r>
          </w:p>
        </w:tc>
        <w:tc>
          <w:tcPr>
            <w:tcW w:w="3006" w:type="dxa"/>
            <w:vAlign w:val="center"/>
          </w:tcPr>
          <w:p w:rsidR="005F167D" w:rsidRDefault="005F167D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Cost</w:t>
            </w:r>
            <w:proofErr w:type="spellEnd"/>
          </w:p>
        </w:tc>
      </w:tr>
      <w:tr w:rsidR="005F167D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5F167D" w:rsidRDefault="001377E5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>Kas liha söömine tekitab teis negatiivseid tundeid?</w:t>
            </w:r>
          </w:p>
        </w:tc>
        <w:tc>
          <w:tcPr>
            <w:tcW w:w="3005" w:type="dxa"/>
            <w:vAlign w:val="center"/>
          </w:tcPr>
          <w:p w:rsidR="005F167D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Jash</w:t>
            </w:r>
            <w:proofErr w:type="spellEnd"/>
            <w:r>
              <w:t xml:space="preserve"> / ei</w:t>
            </w:r>
          </w:p>
        </w:tc>
        <w:tc>
          <w:tcPr>
            <w:tcW w:w="3006" w:type="dxa"/>
            <w:vAlign w:val="center"/>
          </w:tcPr>
          <w:p w:rsidR="005F167D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Vegan</w:t>
            </w:r>
            <w:proofErr w:type="spellEnd"/>
          </w:p>
        </w:tc>
      </w:tr>
      <w:tr w:rsidR="001377E5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1377E5" w:rsidRDefault="001377E5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>Kas olete valmis laua varem reserveerima?</w:t>
            </w:r>
          </w:p>
        </w:tc>
        <w:tc>
          <w:tcPr>
            <w:tcW w:w="3005" w:type="dxa"/>
            <w:vAlign w:val="center"/>
          </w:tcPr>
          <w:p w:rsidR="001377E5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 / ei</w:t>
            </w:r>
          </w:p>
        </w:tc>
        <w:tc>
          <w:tcPr>
            <w:tcW w:w="3006" w:type="dxa"/>
            <w:vAlign w:val="center"/>
          </w:tcPr>
          <w:p w:rsidR="001377E5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reservationAvailable</w:t>
            </w:r>
            <w:proofErr w:type="spellEnd"/>
          </w:p>
        </w:tc>
      </w:tr>
      <w:tr w:rsidR="001377E5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1377E5" w:rsidRDefault="001377E5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>Kas olulisem on elamus või kõhutäis</w:t>
            </w:r>
            <w:r w:rsidR="004F6EF5">
              <w:rPr>
                <w:b w:val="0"/>
              </w:rPr>
              <w:t>?</w:t>
            </w:r>
          </w:p>
        </w:tc>
        <w:tc>
          <w:tcPr>
            <w:tcW w:w="3005" w:type="dxa"/>
            <w:vAlign w:val="center"/>
          </w:tcPr>
          <w:p w:rsidR="001377E5" w:rsidRDefault="001377E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Elamus / kõhutäis</w:t>
            </w:r>
          </w:p>
        </w:tc>
        <w:tc>
          <w:tcPr>
            <w:tcW w:w="3006" w:type="dxa"/>
            <w:vAlign w:val="center"/>
          </w:tcPr>
          <w:p w:rsidR="001377E5" w:rsidRDefault="004F6EF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Elavmuusika</w:t>
            </w:r>
          </w:p>
          <w:p w:rsidR="004F6EF5" w:rsidRDefault="004F6EF5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serviceClass</w:t>
            </w:r>
            <w:proofErr w:type="spellEnd"/>
          </w:p>
        </w:tc>
      </w:tr>
      <w:tr w:rsidR="004F6EF5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4F6EF5" w:rsidRDefault="00887B34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 xml:space="preserve">Kas olete valmis ennast </w:t>
            </w:r>
            <w:r w:rsidR="004F68FF">
              <w:rPr>
                <w:b w:val="0"/>
              </w:rPr>
              <w:t>viisakalt riidesse panema?</w:t>
            </w:r>
          </w:p>
        </w:tc>
        <w:tc>
          <w:tcPr>
            <w:tcW w:w="3005" w:type="dxa"/>
            <w:vAlign w:val="center"/>
          </w:tcPr>
          <w:p w:rsidR="004F6EF5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 / ei</w:t>
            </w:r>
          </w:p>
        </w:tc>
        <w:tc>
          <w:tcPr>
            <w:tcW w:w="3006" w:type="dxa"/>
            <w:vAlign w:val="center"/>
          </w:tcPr>
          <w:p w:rsidR="004F6EF5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Dresscode</w:t>
            </w:r>
            <w:proofErr w:type="spellEnd"/>
          </w:p>
        </w:tc>
      </w:tr>
      <w:tr w:rsidR="004F68FF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4F68FF" w:rsidRDefault="004F68FF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>Kas toidu kvaliteet on teile oluline</w:t>
            </w:r>
          </w:p>
        </w:tc>
        <w:tc>
          <w:tcPr>
            <w:tcW w:w="3005" w:type="dxa"/>
            <w:vAlign w:val="center"/>
          </w:tcPr>
          <w:p w:rsidR="004F68FF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 / ei</w:t>
            </w:r>
          </w:p>
        </w:tc>
        <w:tc>
          <w:tcPr>
            <w:tcW w:w="3006" w:type="dxa"/>
            <w:vAlign w:val="center"/>
          </w:tcPr>
          <w:p w:rsidR="004F68FF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Cousine</w:t>
            </w:r>
            <w:proofErr w:type="spellEnd"/>
          </w:p>
        </w:tc>
      </w:tr>
      <w:tr w:rsidR="004F68FF" w:rsidTr="00DB36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:rsidR="004F68FF" w:rsidRDefault="004F68FF" w:rsidP="005F167D">
            <w:pPr>
              <w:jc w:val="center"/>
              <w:rPr>
                <w:b w:val="0"/>
              </w:rPr>
            </w:pPr>
            <w:r>
              <w:rPr>
                <w:b w:val="0"/>
              </w:rPr>
              <w:t>Kas lähete autoga?</w:t>
            </w:r>
          </w:p>
        </w:tc>
        <w:tc>
          <w:tcPr>
            <w:tcW w:w="3005" w:type="dxa"/>
            <w:vAlign w:val="center"/>
          </w:tcPr>
          <w:p w:rsidR="004F68FF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Jah / ei</w:t>
            </w:r>
          </w:p>
        </w:tc>
        <w:tc>
          <w:tcPr>
            <w:tcW w:w="3006" w:type="dxa"/>
            <w:vAlign w:val="center"/>
          </w:tcPr>
          <w:p w:rsidR="004F68FF" w:rsidRDefault="004F68FF" w:rsidP="00DB3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freeParking</w:t>
            </w:r>
            <w:proofErr w:type="spellEnd"/>
          </w:p>
        </w:tc>
      </w:tr>
    </w:tbl>
    <w:p w:rsidR="00C41E30" w:rsidRDefault="00C41E30" w:rsidP="00C41E30"/>
    <w:p w:rsidR="00782787" w:rsidRDefault="00782787" w:rsidP="00782787">
      <w:pPr>
        <w:pStyle w:val="Heading2"/>
      </w:pPr>
      <w:r>
        <w:t>Realisatsioonivaade</w:t>
      </w:r>
      <w:bookmarkStart w:id="0" w:name="_GoBack"/>
      <w:bookmarkEnd w:id="0"/>
    </w:p>
    <w:p w:rsidR="00782787" w:rsidRDefault="00782787" w:rsidP="00782787"/>
    <w:p w:rsidR="00782787" w:rsidRDefault="00782787" w:rsidP="00782787">
      <w:pPr>
        <w:pStyle w:val="Heading2"/>
      </w:pPr>
      <w:r>
        <w:t>Vastuvõtutestid</w:t>
      </w:r>
    </w:p>
    <w:p w:rsidR="00782787" w:rsidRDefault="00782787" w:rsidP="00782787"/>
    <w:p w:rsidR="00782787" w:rsidRPr="00782787" w:rsidRDefault="00782787" w:rsidP="00782787">
      <w:pPr>
        <w:pStyle w:val="Heading1"/>
      </w:pPr>
      <w:r>
        <w:t>Esimene realisatsioon</w:t>
      </w:r>
    </w:p>
    <w:p w:rsidR="00782787" w:rsidRPr="009C1A53" w:rsidRDefault="00782787" w:rsidP="00782787"/>
    <w:sectPr w:rsidR="00782787" w:rsidRPr="009C1A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A6C9B"/>
    <w:multiLevelType w:val="hybridMultilevel"/>
    <w:tmpl w:val="87CE9426"/>
    <w:lvl w:ilvl="0" w:tplc="FD1A7C2E">
      <w:start w:val="1"/>
      <w:numFmt w:val="decimal"/>
      <w:lvlText w:val="%1."/>
      <w:lvlJc w:val="left"/>
      <w:pPr>
        <w:ind w:left="717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2775B"/>
    <w:multiLevelType w:val="multilevel"/>
    <w:tmpl w:val="1158C7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1F937EC6"/>
    <w:multiLevelType w:val="multilevel"/>
    <w:tmpl w:val="E65E52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4D5F71AC"/>
    <w:multiLevelType w:val="hybridMultilevel"/>
    <w:tmpl w:val="B34E48E6"/>
    <w:lvl w:ilvl="0" w:tplc="04250011">
      <w:start w:val="1"/>
      <w:numFmt w:val="decimal"/>
      <w:lvlText w:val="%1)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77224E"/>
    <w:multiLevelType w:val="hybridMultilevel"/>
    <w:tmpl w:val="69D81104"/>
    <w:lvl w:ilvl="0" w:tplc="78E447B8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C9426F"/>
    <w:multiLevelType w:val="hybridMultilevel"/>
    <w:tmpl w:val="B34E48E6"/>
    <w:lvl w:ilvl="0" w:tplc="04250011">
      <w:start w:val="1"/>
      <w:numFmt w:val="decimal"/>
      <w:lvlText w:val="%1)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39698E"/>
    <w:multiLevelType w:val="hybridMultilevel"/>
    <w:tmpl w:val="5C7090FC"/>
    <w:lvl w:ilvl="0" w:tplc="2ACE72A0">
      <w:start w:val="1"/>
      <w:numFmt w:val="decimal"/>
      <w:lvlText w:val="%1.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8F184B"/>
    <w:multiLevelType w:val="hybridMultilevel"/>
    <w:tmpl w:val="36F0F430"/>
    <w:lvl w:ilvl="0" w:tplc="04250011">
      <w:start w:val="1"/>
      <w:numFmt w:val="decimal"/>
      <w:lvlText w:val="%1)"/>
      <w:lvlJc w:val="left"/>
      <w:pPr>
        <w:ind w:left="720" w:hanging="360"/>
      </w:p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3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2C"/>
    <w:rsid w:val="00075909"/>
    <w:rsid w:val="000F4E03"/>
    <w:rsid w:val="001377E5"/>
    <w:rsid w:val="004F68FF"/>
    <w:rsid w:val="004F6EF5"/>
    <w:rsid w:val="005F167D"/>
    <w:rsid w:val="006E4530"/>
    <w:rsid w:val="00782787"/>
    <w:rsid w:val="007950E8"/>
    <w:rsid w:val="0079742C"/>
    <w:rsid w:val="0083270F"/>
    <w:rsid w:val="00887B34"/>
    <w:rsid w:val="009C1A53"/>
    <w:rsid w:val="00B43843"/>
    <w:rsid w:val="00C41E30"/>
    <w:rsid w:val="00CA4CD1"/>
    <w:rsid w:val="00DB368D"/>
    <w:rsid w:val="00E266F3"/>
    <w:rsid w:val="00E8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BBAF63-47C8-4F53-88CF-E2B8ACC5D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2787"/>
  </w:style>
  <w:style w:type="paragraph" w:styleId="Heading1">
    <w:name w:val="heading 1"/>
    <w:basedOn w:val="Normal"/>
    <w:next w:val="Normal"/>
    <w:link w:val="Heading1Char"/>
    <w:uiPriority w:val="9"/>
    <w:qFormat/>
    <w:rsid w:val="00782787"/>
    <w:pPr>
      <w:keepNext/>
      <w:keepLines/>
      <w:numPr>
        <w:numId w:val="36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787"/>
    <w:pPr>
      <w:keepNext/>
      <w:keepLines/>
      <w:numPr>
        <w:ilvl w:val="1"/>
        <w:numId w:val="36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787"/>
    <w:pPr>
      <w:keepNext/>
      <w:keepLines/>
      <w:numPr>
        <w:ilvl w:val="2"/>
        <w:numId w:val="3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787"/>
    <w:pPr>
      <w:keepNext/>
      <w:keepLines/>
      <w:numPr>
        <w:ilvl w:val="3"/>
        <w:numId w:val="3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787"/>
    <w:pPr>
      <w:keepNext/>
      <w:keepLines/>
      <w:numPr>
        <w:ilvl w:val="4"/>
        <w:numId w:val="36"/>
      </w:numPr>
      <w:spacing w:before="200" w:after="0"/>
      <w:outlineLvl w:val="4"/>
    </w:pPr>
    <w:rPr>
      <w:rFonts w:asciiTheme="majorHAnsi" w:eastAsiaTheme="majorEastAsia" w:hAnsiTheme="majorHAnsi" w:cstheme="majorBidi"/>
      <w:color w:val="282D34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787"/>
    <w:pPr>
      <w:keepNext/>
      <w:keepLines/>
      <w:numPr>
        <w:ilvl w:val="5"/>
        <w:numId w:val="3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82D34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787"/>
    <w:pPr>
      <w:keepNext/>
      <w:keepLines/>
      <w:numPr>
        <w:ilvl w:val="6"/>
        <w:numId w:val="3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787"/>
    <w:pPr>
      <w:keepNext/>
      <w:keepLines/>
      <w:numPr>
        <w:ilvl w:val="7"/>
        <w:numId w:val="3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787"/>
    <w:pPr>
      <w:keepNext/>
      <w:keepLines/>
      <w:numPr>
        <w:ilvl w:val="8"/>
        <w:numId w:val="3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78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8278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82787"/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ListParagraph">
    <w:name w:val="List Paragraph"/>
    <w:basedOn w:val="Normal"/>
    <w:uiPriority w:val="34"/>
    <w:qFormat/>
    <w:rsid w:val="009C1A5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8278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787"/>
    <w:rPr>
      <w:rFonts w:asciiTheme="majorHAnsi" w:eastAsiaTheme="majorEastAsia" w:hAnsiTheme="majorHAnsi" w:cstheme="majorBidi"/>
      <w:color w:val="282D34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787"/>
    <w:rPr>
      <w:rFonts w:asciiTheme="majorHAnsi" w:eastAsiaTheme="majorEastAsia" w:hAnsiTheme="majorHAnsi" w:cstheme="majorBidi"/>
      <w:i/>
      <w:iCs/>
      <w:color w:val="282D34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78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78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78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82787"/>
    <w:pPr>
      <w:spacing w:after="200" w:line="240" w:lineRule="auto"/>
    </w:pPr>
    <w:rPr>
      <w:i/>
      <w:iCs/>
      <w:color w:val="363D46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8278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78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78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8278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8278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82787"/>
    <w:rPr>
      <w:i/>
      <w:iCs/>
      <w:color w:val="auto"/>
    </w:rPr>
  </w:style>
  <w:style w:type="paragraph" w:styleId="NoSpacing">
    <w:name w:val="No Spacing"/>
    <w:uiPriority w:val="1"/>
    <w:qFormat/>
    <w:rsid w:val="0078278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8278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8278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78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78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8278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8278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8278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8278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8278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82787"/>
    <w:pPr>
      <w:outlineLvl w:val="9"/>
    </w:pPr>
  </w:style>
  <w:style w:type="table" w:styleId="TableGrid">
    <w:name w:val="Table Grid"/>
    <w:basedOn w:val="TableNormal"/>
    <w:uiPriority w:val="39"/>
    <w:rsid w:val="00DB36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DB368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292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Elisa Eesti AS</Company>
  <LinksUpToDate>false</LinksUpToDate>
  <CharactersWithSpaces>1984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Joosep Põllumäe</dc:creator>
  <cp:keywords/>
  <dc:description/>
  <cp:lastModifiedBy>Joosep Põllumäe</cp:lastModifiedBy>
  <cp:revision>1</cp:revision>
  <dcterms:created xsi:type="dcterms:W3CDTF">2014-05-03T16:09:00Z</dcterms:created>
  <dcterms:modified xsi:type="dcterms:W3CDTF">2014-05-03T17:43:00Z</dcterms:modified>
</cp:coreProperties>
</file>