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AC69A" w14:textId="77777777" w:rsidR="00EA604C" w:rsidRPr="00EA604C" w:rsidRDefault="00EA604C" w:rsidP="00EA604C">
      <w:pPr>
        <w:rPr>
          <w:b/>
          <w:bCs/>
        </w:rPr>
      </w:pPr>
      <w:r w:rsidRPr="00EA604C">
        <w:rPr>
          <w:b/>
          <w:bCs/>
        </w:rPr>
        <w:t>一、 战斗优势分的加减修正与强制检定情况</w:t>
      </w:r>
    </w:p>
    <w:p w14:paraId="5A41F51C" w14:textId="77777777" w:rsidR="00EA604C" w:rsidRPr="00EA604C" w:rsidRDefault="00EA604C" w:rsidP="00EA604C">
      <w:r w:rsidRPr="00EA604C">
        <w:rPr>
          <w:b/>
          <w:bCs/>
        </w:rPr>
        <w:t>1. 装甲与反装甲对抗机制</w:t>
      </w:r>
    </w:p>
    <w:p w14:paraId="2F65140E" w14:textId="77777777" w:rsidR="00EA604C" w:rsidRPr="00EA604C" w:rsidRDefault="00EA604C" w:rsidP="00EA604C">
      <w:r w:rsidRPr="00EA604C">
        <w:t>这是</w:t>
      </w:r>
      <w:proofErr w:type="gramStart"/>
      <w:r w:rsidRPr="00EA604C">
        <w:t>冷战兵棋的</w:t>
      </w:r>
      <w:proofErr w:type="gramEnd"/>
      <w:r w:rsidRPr="00EA604C">
        <w:t>核心结算逻辑，装甲等级与反甲能力的压制会直接强制覆盖或扣减优势分：</w:t>
      </w:r>
    </w:p>
    <w:p w14:paraId="53BF319B" w14:textId="45F13A0A" w:rsidR="00EA604C" w:rsidRPr="00EA604C" w:rsidRDefault="00EA604C" w:rsidP="00EA604C">
      <w:pPr>
        <w:numPr>
          <w:ilvl w:val="0"/>
          <w:numId w:val="1"/>
        </w:numPr>
      </w:pPr>
      <w:r w:rsidRPr="00EA604C">
        <w:rPr>
          <w:b/>
          <w:bCs/>
        </w:rPr>
        <w:t>重装甲碾压（HeavyArmor）</w:t>
      </w:r>
      <w:r w:rsidRPr="00EA604C">
        <w:t>：如果攻击方遭遇拥有“重装甲”标签的单位（如先进的主战坦克 M1A1、T-72m），且自身没有“重型反装甲（HeavyAntiTank）”</w:t>
      </w:r>
      <w:r>
        <w:rPr>
          <w:rFonts w:hint="eastAsia"/>
        </w:rPr>
        <w:t>和“中型反装甲（AntiTank）”</w:t>
      </w:r>
      <w:r w:rsidRPr="00EA604C">
        <w:t xml:space="preserve">标签，则攻击方的最终战斗优势分会被强制设定为 </w:t>
      </w:r>
      <w:r w:rsidRPr="00EA604C">
        <w:rPr>
          <w:b/>
          <w:bCs/>
        </w:rPr>
        <w:t>-1.0</w:t>
      </w:r>
      <w:r w:rsidRPr="00EA604C">
        <w:t xml:space="preserve">。在这种强制惩罚下，攻击方甚至无法造成有效伤害。 </w:t>
      </w:r>
    </w:p>
    <w:p w14:paraId="68DEDCF3" w14:textId="77777777" w:rsidR="00EA604C" w:rsidRPr="00EA604C" w:rsidRDefault="00EA604C" w:rsidP="00EA604C">
      <w:pPr>
        <w:numPr>
          <w:ilvl w:val="0"/>
          <w:numId w:val="1"/>
        </w:numPr>
      </w:pPr>
      <w:r w:rsidRPr="00EA604C">
        <w:rPr>
          <w:b/>
          <w:bCs/>
        </w:rPr>
        <w:t>常规装甲碾压（Armor）</w:t>
      </w:r>
      <w:r w:rsidRPr="00EA604C">
        <w:t xml:space="preserve">：如果攻击方遭遇拥有“常规装甲”标签的单位（如豹1系列、步战车），且自身连“轻型反装甲（LightAntiTank）”标签都没有，则攻击方同样无法对其造成伤害，最终战斗优势分被强制设定为 </w:t>
      </w:r>
      <w:r w:rsidRPr="00EA604C">
        <w:rPr>
          <w:b/>
          <w:bCs/>
        </w:rPr>
        <w:t>-1.0</w:t>
      </w:r>
      <w:r w:rsidRPr="00EA604C">
        <w:t xml:space="preserve">。 </w:t>
      </w:r>
    </w:p>
    <w:p w14:paraId="48CF47B8" w14:textId="77777777" w:rsidR="00EA604C" w:rsidRPr="00EA604C" w:rsidRDefault="00EA604C" w:rsidP="00EA604C">
      <w:pPr>
        <w:numPr>
          <w:ilvl w:val="0"/>
          <w:numId w:val="1"/>
        </w:numPr>
      </w:pPr>
      <w:r w:rsidRPr="00EA604C">
        <w:rPr>
          <w:b/>
          <w:bCs/>
        </w:rPr>
        <w:t>反甲能力不足（AntiTank vs HeavyArmor）</w:t>
      </w:r>
      <w:r w:rsidRPr="00EA604C">
        <w:t xml:space="preserve">：如果攻击方仅拥有“中型反装甲（AntiTank）”标签（如龙式反坦克导弹），在遭遇敌方“重装甲（HeavyArmor）”单位时，攻击方会受到战斗优势分 </w:t>
      </w:r>
      <w:r w:rsidRPr="00EA604C">
        <w:rPr>
          <w:b/>
          <w:bCs/>
        </w:rPr>
        <w:t>-0.5</w:t>
      </w:r>
      <w:r w:rsidRPr="00EA604C">
        <w:t xml:space="preserve"> 的惩罚。 </w:t>
      </w:r>
    </w:p>
    <w:p w14:paraId="52FF37D5" w14:textId="77777777" w:rsidR="00EA604C" w:rsidRPr="00EA604C" w:rsidRDefault="00EA604C" w:rsidP="00EA604C">
      <w:r w:rsidRPr="00EA604C">
        <w:rPr>
          <w:b/>
          <w:bCs/>
        </w:rPr>
        <w:t>2. 指挥网络状态</w:t>
      </w:r>
    </w:p>
    <w:p w14:paraId="240DC5FD" w14:textId="4F9EAC71" w:rsidR="00EA604C" w:rsidRPr="00EA604C" w:rsidRDefault="00EA604C" w:rsidP="00EA604C">
      <w:pPr>
        <w:numPr>
          <w:ilvl w:val="0"/>
          <w:numId w:val="2"/>
        </w:numPr>
      </w:pPr>
      <w:r w:rsidRPr="00EA604C">
        <w:rPr>
          <w:b/>
          <w:bCs/>
        </w:rPr>
        <w:t>失去指挥节点</w:t>
      </w:r>
      <w:r w:rsidRPr="00EA604C">
        <w:t>：系统会遍历交战营内是否存活带有“Command”标签的单位（如营部指挥车 M577）。如果一方在战斗中的</w:t>
      </w:r>
      <w:proofErr w:type="gramStart"/>
      <w:r w:rsidRPr="00EA604C">
        <w:t>所有营均没有</w:t>
      </w:r>
      <w:proofErr w:type="gramEnd"/>
      <w:r w:rsidRPr="00EA604C">
        <w:t>任何存活的指挥单位，该方将会遭受</w:t>
      </w:r>
      <w:r w:rsidRPr="00EA604C">
        <w:rPr>
          <w:b/>
          <w:bCs/>
        </w:rPr>
        <w:t>巨额战斗优势分惩罚</w:t>
      </w:r>
      <w:r w:rsidRPr="00EA604C">
        <w:t>（</w:t>
      </w:r>
      <w:r w:rsidR="009D1F9D">
        <w:rPr>
          <w:rFonts w:hint="eastAsia"/>
        </w:rPr>
        <w:t>-2.0</w:t>
      </w:r>
      <w:r w:rsidRPr="00EA604C">
        <w:t xml:space="preserve">）。 </w:t>
      </w:r>
    </w:p>
    <w:p w14:paraId="3F714C0F" w14:textId="77777777" w:rsidR="00EA604C" w:rsidRPr="00EA604C" w:rsidRDefault="00EA604C" w:rsidP="00EA604C">
      <w:r w:rsidRPr="00EA604C">
        <w:rPr>
          <w:b/>
          <w:bCs/>
        </w:rPr>
        <w:t>3. 后勤</w:t>
      </w:r>
      <w:proofErr w:type="gramStart"/>
      <w:r w:rsidRPr="00EA604C">
        <w:rPr>
          <w:b/>
          <w:bCs/>
        </w:rPr>
        <w:t>与断联状态</w:t>
      </w:r>
      <w:proofErr w:type="gramEnd"/>
      <w:r w:rsidRPr="00EA604C">
        <w:rPr>
          <w:b/>
          <w:bCs/>
        </w:rPr>
        <w:t>（OOS）</w:t>
      </w:r>
    </w:p>
    <w:p w14:paraId="787FAA6C" w14:textId="77777777" w:rsidR="00EA604C" w:rsidRPr="00EA604C" w:rsidRDefault="00EA604C" w:rsidP="00EA604C">
      <w:r w:rsidRPr="00EA604C">
        <w:t>部队失去补给后的组织度崩溃会直观地体现在战斗优势分的暴跌上：</w:t>
      </w:r>
    </w:p>
    <w:p w14:paraId="54B9DC4E" w14:textId="77777777" w:rsidR="00EA604C" w:rsidRPr="00EA604C" w:rsidRDefault="00EA604C" w:rsidP="00EA604C">
      <w:pPr>
        <w:numPr>
          <w:ilvl w:val="0"/>
          <w:numId w:val="3"/>
        </w:numPr>
      </w:pPr>
      <w:r w:rsidRPr="00EA604C">
        <w:rPr>
          <w:b/>
          <w:bCs/>
        </w:rPr>
        <w:t>弹尽粮绝（</w:t>
      </w:r>
      <w:proofErr w:type="gramStart"/>
      <w:r w:rsidRPr="00EA604C">
        <w:rPr>
          <w:b/>
          <w:bCs/>
        </w:rPr>
        <w:t>断联第</w:t>
      </w:r>
      <w:proofErr w:type="gramEnd"/>
      <w:r w:rsidRPr="00EA604C">
        <w:rPr>
          <w:b/>
          <w:bCs/>
        </w:rPr>
        <w:t xml:space="preserve"> 1 回合）</w:t>
      </w:r>
      <w:r w:rsidRPr="00EA604C">
        <w:t xml:space="preserve">：部队处于此状态下如果进行防守作战，将额外承受 </w:t>
      </w:r>
      <w:r w:rsidRPr="00EA604C">
        <w:rPr>
          <w:b/>
          <w:bCs/>
        </w:rPr>
        <w:t>-0.5</w:t>
      </w:r>
      <w:r w:rsidRPr="00EA604C">
        <w:t xml:space="preserve"> 的优势分惩罚。 </w:t>
      </w:r>
    </w:p>
    <w:p w14:paraId="79458BE7" w14:textId="77777777" w:rsidR="00EA604C" w:rsidRPr="00EA604C" w:rsidRDefault="00EA604C" w:rsidP="00EA604C">
      <w:pPr>
        <w:numPr>
          <w:ilvl w:val="0"/>
          <w:numId w:val="3"/>
        </w:numPr>
      </w:pPr>
      <w:r w:rsidRPr="00EA604C">
        <w:rPr>
          <w:b/>
          <w:bCs/>
        </w:rPr>
        <w:t>溃散边缘（</w:t>
      </w:r>
      <w:proofErr w:type="gramStart"/>
      <w:r w:rsidRPr="00EA604C">
        <w:rPr>
          <w:b/>
          <w:bCs/>
        </w:rPr>
        <w:t>断联第</w:t>
      </w:r>
      <w:proofErr w:type="gramEnd"/>
      <w:r w:rsidRPr="00EA604C">
        <w:rPr>
          <w:b/>
          <w:bCs/>
        </w:rPr>
        <w:t xml:space="preserve"> 2 回合及以上）</w:t>
      </w:r>
      <w:r w:rsidRPr="00EA604C">
        <w:t xml:space="preserve">：部队处于此状态下参与作战，将额外承受 </w:t>
      </w:r>
      <w:r w:rsidRPr="00EA604C">
        <w:rPr>
          <w:b/>
          <w:bCs/>
        </w:rPr>
        <w:t>-1.0</w:t>
      </w:r>
      <w:r w:rsidRPr="00EA604C">
        <w:t xml:space="preserve"> 的优势分惩罚。</w:t>
      </w:r>
    </w:p>
    <w:p w14:paraId="7DFA85C5" w14:textId="7C7AFDB0" w:rsidR="004D55C2" w:rsidRDefault="00066B65">
      <w:r>
        <w:rPr>
          <w:rFonts w:hint="eastAsia"/>
        </w:rPr>
        <w:t>4. 步兵状态</w:t>
      </w:r>
    </w:p>
    <w:p w14:paraId="35A5BA39" w14:textId="44D774E5" w:rsidR="00066B65" w:rsidRPr="00EA604C" w:rsidRDefault="00066B65" w:rsidP="00066B65">
      <w:r>
        <w:rPr>
          <w:rFonts w:hint="eastAsia"/>
        </w:rPr>
        <w:t>如果</w:t>
      </w:r>
      <w:r w:rsidRPr="00EA604C">
        <w:t>一方在战斗中的</w:t>
      </w:r>
      <w:proofErr w:type="gramStart"/>
      <w:r w:rsidRPr="00EA604C">
        <w:t>所有营均没有</w:t>
      </w:r>
      <w:proofErr w:type="gramEnd"/>
      <w:r w:rsidRPr="00EA604C">
        <w:t>任何存活的</w:t>
      </w:r>
      <w:r>
        <w:rPr>
          <w:rFonts w:hint="eastAsia"/>
        </w:rPr>
        <w:t>步兵</w:t>
      </w:r>
      <w:r w:rsidRPr="00EA604C">
        <w:t>单位</w:t>
      </w:r>
      <w:r>
        <w:rPr>
          <w:rFonts w:hint="eastAsia"/>
        </w:rPr>
        <w:t>（步兵防空班除外）</w:t>
      </w:r>
      <w:r w:rsidRPr="00EA604C">
        <w:t>，该方将会遭受</w:t>
      </w:r>
      <w:r w:rsidRPr="00EA604C">
        <w:rPr>
          <w:b/>
          <w:bCs/>
        </w:rPr>
        <w:t>战斗优势分惩罚</w:t>
      </w:r>
      <w:r w:rsidRPr="00EA604C">
        <w:t>（</w:t>
      </w:r>
      <w:r>
        <w:rPr>
          <w:rFonts w:hint="eastAsia"/>
        </w:rPr>
        <w:t>-</w:t>
      </w:r>
      <w:r>
        <w:rPr>
          <w:rFonts w:hint="eastAsia"/>
        </w:rPr>
        <w:t>1.</w:t>
      </w:r>
      <w:r>
        <w:rPr>
          <w:rFonts w:hint="eastAsia"/>
        </w:rPr>
        <w:t>0</w:t>
      </w:r>
      <w:r w:rsidRPr="00EA604C">
        <w:t xml:space="preserve">）。 </w:t>
      </w:r>
    </w:p>
    <w:p w14:paraId="1A1F9CAD" w14:textId="526A37D4" w:rsidR="00066B65" w:rsidRDefault="00066B65">
      <w:r>
        <w:rPr>
          <w:rFonts w:hint="eastAsia"/>
        </w:rPr>
        <w:t>5. 空地对抗</w:t>
      </w:r>
    </w:p>
    <w:p w14:paraId="441929BF" w14:textId="51AEF314" w:rsidR="00066B65" w:rsidRDefault="00066B65">
      <w:r>
        <w:rPr>
          <w:rFonts w:hint="eastAsia"/>
        </w:rPr>
        <w:t>如果一方有直升机（带Heli标签单位），而另一方没有任何防空单位，没有防空单位一方遭受-1.0惩罚。</w:t>
      </w:r>
    </w:p>
    <w:p w14:paraId="5AF101D5" w14:textId="28F2C262" w:rsidR="003F0389" w:rsidRDefault="003F0389">
      <w:r>
        <w:rPr>
          <w:rFonts w:hint="eastAsia"/>
        </w:rPr>
        <w:t>6. 侦察部队</w:t>
      </w:r>
    </w:p>
    <w:p w14:paraId="237A8F13" w14:textId="62C9909B" w:rsidR="003F0389" w:rsidRDefault="003F0389">
      <w:r>
        <w:rPr>
          <w:rFonts w:hint="eastAsia"/>
        </w:rPr>
        <w:lastRenderedPageBreak/>
        <w:t>没有侦察单位（带Recon标签）的一方受到-1.0惩罚。</w:t>
      </w:r>
    </w:p>
    <w:p w14:paraId="772890C6" w14:textId="14DF0019" w:rsidR="00655DB5" w:rsidRDefault="00655DB5">
      <w:r>
        <w:rPr>
          <w:rFonts w:hint="eastAsia"/>
        </w:rPr>
        <w:t>7. 炮兵对抗</w:t>
      </w:r>
    </w:p>
    <w:p w14:paraId="62165334" w14:textId="69B031C4" w:rsidR="00655DB5" w:rsidRPr="00066B65" w:rsidRDefault="00655DB5">
      <w:pPr>
        <w:rPr>
          <w:rFonts w:hint="eastAsia"/>
        </w:rPr>
      </w:pPr>
      <w:r>
        <w:rPr>
          <w:rFonts w:hint="eastAsia"/>
        </w:rPr>
        <w:t>一方参与战斗的单位中有炮兵类单位，而另一方没有，则没有的一方遭受-1.0惩罚。</w:t>
      </w:r>
    </w:p>
    <w:sectPr w:rsidR="00655DB5" w:rsidRPr="00066B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0DDB1" w14:textId="77777777" w:rsidR="00747B39" w:rsidRDefault="00747B39" w:rsidP="00EA604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0ED5B1" w14:textId="77777777" w:rsidR="00747B39" w:rsidRDefault="00747B39" w:rsidP="00EA604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A886A" w14:textId="77777777" w:rsidR="00747B39" w:rsidRDefault="00747B39" w:rsidP="00EA604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5BF676" w14:textId="77777777" w:rsidR="00747B39" w:rsidRDefault="00747B39" w:rsidP="00EA604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721FE"/>
    <w:multiLevelType w:val="multilevel"/>
    <w:tmpl w:val="AB82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343F1"/>
    <w:multiLevelType w:val="multilevel"/>
    <w:tmpl w:val="70B6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D5489E"/>
    <w:multiLevelType w:val="multilevel"/>
    <w:tmpl w:val="0DF4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626342">
    <w:abstractNumId w:val="1"/>
  </w:num>
  <w:num w:numId="2" w16cid:durableId="212737060">
    <w:abstractNumId w:val="2"/>
  </w:num>
  <w:num w:numId="3" w16cid:durableId="1548107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C2"/>
    <w:rsid w:val="00066B65"/>
    <w:rsid w:val="003F0389"/>
    <w:rsid w:val="004D55C2"/>
    <w:rsid w:val="00655DB5"/>
    <w:rsid w:val="00747B39"/>
    <w:rsid w:val="00941CE8"/>
    <w:rsid w:val="009D1F9D"/>
    <w:rsid w:val="00EA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EF5648"/>
  <w15:chartTrackingRefBased/>
  <w15:docId w15:val="{770F7DED-20B7-47C3-A2C1-B0BDDF84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55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5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55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55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55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55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55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55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55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55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5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5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55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55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55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55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55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55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55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5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55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55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5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55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55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55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5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55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55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604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604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604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60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华顺 何</dc:creator>
  <cp:keywords/>
  <dc:description/>
  <cp:lastModifiedBy>华顺 何</cp:lastModifiedBy>
  <cp:revision>6</cp:revision>
  <dcterms:created xsi:type="dcterms:W3CDTF">2026-07-07T15:42:00Z</dcterms:created>
  <dcterms:modified xsi:type="dcterms:W3CDTF">2026-07-07T15:51:00Z</dcterms:modified>
</cp:coreProperties>
</file>