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Default="00A30DF4">
      <w:pPr>
        <w:pStyle w:val="ContactInfo"/>
      </w:pPr>
      <w:r w:rsidRPr="00A30DF4">
        <w:t>Department of Econometrics &amp; Business</w:t>
      </w:r>
      <w:r w:rsidR="00415133">
        <w:t xml:space="preserve"> Statistics</w:t>
      </w:r>
    </w:p>
    <w:p w14:paraId="643C084A" w14:textId="0AB007FA" w:rsidR="00BA56D5" w:rsidRDefault="00415133">
      <w:pPr>
        <w:pStyle w:val="ContactInfo"/>
      </w:pPr>
      <w:r>
        <w:t xml:space="preserve">Monash University, </w:t>
      </w:r>
      <w:r w:rsidR="00A30DF4">
        <w:t xml:space="preserve">Melbourne </w:t>
      </w:r>
      <w:r w:rsidR="00A30DF4" w:rsidRPr="00A30DF4">
        <w:t>VIC 3800, Australia.</w:t>
      </w:r>
    </w:p>
    <w:p w14:paraId="01AF72E7" w14:textId="0250C404" w:rsidR="00BA56D5" w:rsidRDefault="00A30DF4" w:rsidP="00B86148">
      <w:pPr>
        <w:pStyle w:val="ContactInfo"/>
        <w:rPr>
          <w:rStyle w:val="Hyperlink"/>
        </w:rPr>
      </w:pPr>
      <w:r>
        <w:t>+61 4 23216232</w:t>
      </w:r>
      <w:r w:rsidR="008F7017">
        <w:t xml:space="preserve"> | </w:t>
      </w:r>
      <w:hyperlink r:id="rId11" w:history="1">
        <w:r w:rsidR="00B86148" w:rsidRPr="00B778A6">
          <w:rPr>
            <w:rStyle w:val="Hyperlink"/>
          </w:rPr>
          <w:t>Shuofan.Zhang@monash.edu</w:t>
        </w:r>
      </w:hyperlink>
    </w:p>
    <w:p w14:paraId="42D7C0A4" w14:textId="665F55E0" w:rsidR="00A30DF4" w:rsidRPr="00D429F0" w:rsidRDefault="00B86148" w:rsidP="00B86148">
      <w:pPr>
        <w:pStyle w:val="ContactInfo"/>
      </w:pPr>
      <w:proofErr w:type="spellStart"/>
      <w:r w:rsidRPr="00D429F0">
        <w:t>Github</w:t>
      </w:r>
      <w:proofErr w:type="spellEnd"/>
      <w:r w:rsidRPr="00D429F0">
        <w:t xml:space="preserve">: </w:t>
      </w:r>
      <w:hyperlink r:id="rId12" w:history="1">
        <w:r w:rsidRPr="00A555DA">
          <w:rPr>
            <w:rStyle w:val="Hyperlink"/>
          </w:rPr>
          <w:t>Shuofan</w:t>
        </w:r>
      </w:hyperlink>
      <w:r>
        <w:rPr>
          <w:rStyle w:val="Hyperlink"/>
        </w:rPr>
        <w:t xml:space="preserve"> </w:t>
      </w:r>
      <w:r>
        <w:t xml:space="preserve">| </w:t>
      </w:r>
      <w:hyperlink r:id="rId13" w:history="1">
        <w:r w:rsidRPr="00A555DA">
          <w:rPr>
            <w:rStyle w:val="Hyperlink"/>
          </w:rPr>
          <w:t>https://shuofan.netlify.com/</w:t>
        </w:r>
      </w:hyperlink>
    </w:p>
    <w:sdt>
      <w:sdt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Default="00A30DF4">
          <w:pPr>
            <w:pStyle w:val="Name"/>
          </w:pPr>
          <w:r>
            <w:rPr>
              <w:lang w:val="en-GB"/>
            </w:rPr>
            <w:t>Shuofan Zhang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6819A5" w14:paraId="6948FAEB" w14:textId="77777777" w:rsidTr="00407AEF">
        <w:trPr>
          <w:trHeight w:val="736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Default="00634E29" w:rsidP="00785E98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Default="006819A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36ECD285" w:rsidR="00D429F0" w:rsidRDefault="00CC212B" w:rsidP="00C63694">
            <w:pPr>
              <w:rPr>
                <w:lang w:eastAsia="zh-CN"/>
              </w:rPr>
            </w:pPr>
            <w:r>
              <w:t>2009</w:t>
            </w:r>
            <w:r w:rsidR="00150007">
              <w:t xml:space="preserve"> –</w:t>
            </w:r>
            <w:r w:rsidR="00C63694">
              <w:t xml:space="preserve"> </w:t>
            </w:r>
            <w:r>
              <w:t>2013</w:t>
            </w:r>
            <w:r w:rsidR="00C63694">
              <w:t xml:space="preserve">, </w:t>
            </w:r>
            <w:r w:rsidR="007F1409">
              <w:t>Ba</w:t>
            </w:r>
            <w:r w:rsidR="007F1409">
              <w:rPr>
                <w:rFonts w:hint="eastAsia"/>
                <w:lang w:eastAsia="zh-CN"/>
              </w:rPr>
              <w:t>chelor</w:t>
            </w:r>
            <w:r w:rsidR="008A079E">
              <w:t xml:space="preserve"> of International Business, S</w:t>
            </w:r>
            <w:r>
              <w:t>hanghai Customs College</w:t>
            </w:r>
            <w:r w:rsidR="00545C45">
              <w:t>, China</w:t>
            </w:r>
          </w:p>
          <w:p w14:paraId="1C4FDBFD" w14:textId="729B1692" w:rsidR="0019065A" w:rsidRDefault="000165AD" w:rsidP="00C63694">
            <w:pPr>
              <w:pStyle w:val="ListParagraph"/>
              <w:numPr>
                <w:ilvl w:val="0"/>
                <w:numId w:val="1"/>
              </w:numPr>
            </w:pPr>
            <w:r>
              <w:t>Advanced Mathematics I</w:t>
            </w:r>
            <w:r w:rsidR="00AB5655">
              <w:t xml:space="preserve"> (Top 1</w:t>
            </w:r>
            <w:r>
              <w:t>)</w:t>
            </w:r>
          </w:p>
          <w:p w14:paraId="3C351AFB" w14:textId="4CB36F37" w:rsidR="0019065A" w:rsidRDefault="000165AD" w:rsidP="0019065A">
            <w:pPr>
              <w:pStyle w:val="ListParagraph"/>
              <w:numPr>
                <w:ilvl w:val="0"/>
                <w:numId w:val="1"/>
              </w:numPr>
            </w:pPr>
            <w:r>
              <w:t>Linear Algebra</w:t>
            </w:r>
            <w:r w:rsidR="00E614F0">
              <w:t xml:space="preserve"> (Top</w:t>
            </w:r>
            <w:r w:rsidR="00AB5655">
              <w:t xml:space="preserve"> 1</w:t>
            </w:r>
            <w:r>
              <w:t>)</w:t>
            </w:r>
          </w:p>
          <w:p w14:paraId="3DB936FD" w14:textId="7DED64B6" w:rsidR="009A17E4" w:rsidRDefault="00022602" w:rsidP="0019065A">
            <w:pPr>
              <w:pStyle w:val="ListParagraph"/>
              <w:numPr>
                <w:ilvl w:val="0"/>
                <w:numId w:val="1"/>
              </w:numPr>
            </w:pPr>
            <w:r>
              <w:t>P</w:t>
            </w:r>
            <w:r w:rsidR="000165AD">
              <w:t>robability and Statistics (T</w:t>
            </w:r>
            <w:r w:rsidR="00AB5655">
              <w:rPr>
                <w:lang w:eastAsia="zh-CN"/>
              </w:rPr>
              <w:t>op 1</w:t>
            </w:r>
            <w:r w:rsidR="000165AD">
              <w:rPr>
                <w:lang w:eastAsia="zh-CN"/>
              </w:rPr>
              <w:t>)</w:t>
            </w:r>
          </w:p>
          <w:p w14:paraId="1D539A50" w14:textId="1720ED1B" w:rsidR="00CC212B" w:rsidRDefault="00CC212B" w:rsidP="00C63694">
            <w:r>
              <w:t>2016</w:t>
            </w:r>
            <w:r w:rsidR="00150007">
              <w:t xml:space="preserve"> </w:t>
            </w:r>
            <w:r w:rsidR="00545C45">
              <w:t>–</w:t>
            </w:r>
            <w:r w:rsidR="00150007">
              <w:t xml:space="preserve"> </w:t>
            </w:r>
            <w:r>
              <w:t>2018</w:t>
            </w:r>
            <w:r w:rsidR="00C63694">
              <w:t xml:space="preserve">, </w:t>
            </w:r>
            <w:r w:rsidR="007F1409">
              <w:t>Master</w:t>
            </w:r>
            <w:r>
              <w:t xml:space="preserve"> of Applied Economics and Econometrics, Monash University</w:t>
            </w:r>
            <w:r w:rsidR="00381851">
              <w:t>, Australia</w:t>
            </w:r>
          </w:p>
          <w:p w14:paraId="4A4DB794" w14:textId="5584F87E" w:rsidR="00C63694" w:rsidRDefault="00C63694" w:rsidP="00C63694">
            <w:pPr>
              <w:pStyle w:val="ListParagraph"/>
              <w:numPr>
                <w:ilvl w:val="0"/>
                <w:numId w:val="1"/>
              </w:numPr>
            </w:pPr>
            <w:r w:rsidRPr="009F1748">
              <w:t>Probabilit</w:t>
            </w:r>
            <w:r>
              <w:t>y and statis</w:t>
            </w:r>
            <w:r w:rsidR="005E6B9A">
              <w:t>tical inference for economics (T</w:t>
            </w:r>
            <w:r>
              <w:t>op 1)</w:t>
            </w:r>
          </w:p>
          <w:p w14:paraId="42AFD26E" w14:textId="7AFA45DF" w:rsidR="002D2BAD" w:rsidRDefault="001F711B" w:rsidP="00C63694">
            <w:pPr>
              <w:pStyle w:val="ListParagraph"/>
              <w:numPr>
                <w:ilvl w:val="0"/>
                <w:numId w:val="1"/>
              </w:numPr>
            </w:pPr>
            <w:r>
              <w:t>Statistics of Stochastic Processes (Top 1)</w:t>
            </w:r>
          </w:p>
          <w:p w14:paraId="4293BF7C" w14:textId="01880257" w:rsidR="00C63694" w:rsidRDefault="00C63694" w:rsidP="00C63694">
            <w:pPr>
              <w:pStyle w:val="ListParagraph"/>
              <w:numPr>
                <w:ilvl w:val="0"/>
                <w:numId w:val="1"/>
              </w:numPr>
            </w:pPr>
            <w:r>
              <w:t>Principl</w:t>
            </w:r>
            <w:r w:rsidR="005E6B9A">
              <w:t>es of Econometrics (T</w:t>
            </w:r>
            <w:r>
              <w:t>op 1)</w:t>
            </w:r>
          </w:p>
          <w:p w14:paraId="3925D928" w14:textId="217FFC96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Microeconomics (T</w:t>
            </w:r>
            <w:r w:rsidR="00C63694">
              <w:t>op 1)</w:t>
            </w:r>
          </w:p>
          <w:p w14:paraId="7C089697" w14:textId="47974222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Applied Econometrics (T</w:t>
            </w:r>
            <w:r w:rsidR="00C63694">
              <w:t>op 1)</w:t>
            </w:r>
          </w:p>
          <w:p w14:paraId="70860E7F" w14:textId="21BC8752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Applied Econometrics II (T</w:t>
            </w:r>
            <w:r w:rsidR="00C63694">
              <w:t>op 1)</w:t>
            </w:r>
          </w:p>
          <w:p w14:paraId="61E710DA" w14:textId="179A12B6" w:rsidR="00C63694" w:rsidRDefault="005E6B9A" w:rsidP="00C63694">
            <w:pPr>
              <w:pStyle w:val="ListParagraph"/>
              <w:numPr>
                <w:ilvl w:val="0"/>
                <w:numId w:val="1"/>
              </w:numPr>
            </w:pPr>
            <w:r>
              <w:t>Financial Econometrics (T</w:t>
            </w:r>
            <w:r w:rsidR="00C63694">
              <w:t>op 1)</w:t>
            </w:r>
          </w:p>
          <w:p w14:paraId="2D45C951" w14:textId="1FC91B7E" w:rsidR="00C63694" w:rsidRDefault="005E6B9A" w:rsidP="009F1748">
            <w:pPr>
              <w:pStyle w:val="ListParagraph"/>
              <w:numPr>
                <w:ilvl w:val="0"/>
                <w:numId w:val="1"/>
              </w:numPr>
            </w:pPr>
            <w:r>
              <w:t>Financial Econometrics II (T</w:t>
            </w:r>
            <w:r w:rsidR="00C63694">
              <w:t>op 1)</w:t>
            </w:r>
          </w:p>
        </w:tc>
      </w:tr>
      <w:tr w:rsidR="00113048" w14:paraId="294545E6" w14:textId="77777777" w:rsidTr="00407AEF">
        <w:trPr>
          <w:trHeight w:val="454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1AA5290" w14:textId="057F5EAF" w:rsidR="00113048" w:rsidRDefault="00113048" w:rsidP="00785E98">
            <w:pPr>
              <w:pStyle w:val="Heading1"/>
              <w:rPr>
                <w:lang w:eastAsia="zh-CN"/>
              </w:rPr>
            </w:pPr>
            <w:r>
              <w:t>research interest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E2E10D1" w14:textId="77777777" w:rsidR="00113048" w:rsidRDefault="00113048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847E5BC" w14:textId="6042BBA1" w:rsidR="00113048" w:rsidRDefault="00113048" w:rsidP="00C63694">
            <w:r>
              <w:t>App</w:t>
            </w:r>
            <w:r w:rsidR="00560AF7">
              <w:t>lied Econometrics, Economics</w:t>
            </w:r>
          </w:p>
        </w:tc>
      </w:tr>
      <w:tr w:rsidR="005F3BE1" w14:paraId="1A8081C5" w14:textId="77777777" w:rsidTr="00407AEF">
        <w:tc>
          <w:tcPr>
            <w:tcW w:w="1778" w:type="dxa"/>
          </w:tcPr>
          <w:p w14:paraId="2FCF090D" w14:textId="3729BC35" w:rsidR="00634E29" w:rsidRDefault="00E74F03" w:rsidP="00785E98">
            <w:pPr>
              <w:pStyle w:val="Heading1"/>
            </w:pPr>
            <w:r>
              <w:t>Master’s thesis</w:t>
            </w:r>
          </w:p>
        </w:tc>
        <w:tc>
          <w:tcPr>
            <w:tcW w:w="472" w:type="dxa"/>
          </w:tcPr>
          <w:p w14:paraId="349AFEFB" w14:textId="77777777" w:rsidR="00634E29" w:rsidRDefault="00634E29" w:rsidP="00785E98"/>
        </w:tc>
        <w:tc>
          <w:tcPr>
            <w:tcW w:w="7830" w:type="dxa"/>
          </w:tcPr>
          <w:p w14:paraId="7BB7E240" w14:textId="46315E7A" w:rsidR="005F3BE1" w:rsidRPr="005F3BE1" w:rsidRDefault="005F3BE1" w:rsidP="00255E19">
            <w:pPr>
              <w:pStyle w:val="ResumeText"/>
            </w:pPr>
            <w:r w:rsidRPr="005F3BE1">
              <w:t>February</w:t>
            </w:r>
            <w:r>
              <w:t xml:space="preserve"> 2018 – June 2018</w:t>
            </w:r>
            <w:r w:rsidR="00393D33">
              <w:t xml:space="preserve"> </w:t>
            </w:r>
          </w:p>
          <w:p w14:paraId="091CFF49" w14:textId="77777777" w:rsidR="00407AEF" w:rsidRDefault="00DC1B59" w:rsidP="00140077">
            <w:pPr>
              <w:rPr>
                <w:b/>
                <w:lang w:eastAsia="zh-CN"/>
              </w:rPr>
            </w:pPr>
            <w:r w:rsidRPr="00D215F5">
              <w:rPr>
                <w:b/>
              </w:rPr>
              <w:t>Can we t</w:t>
            </w:r>
            <w:r w:rsidR="00A33FA5" w:rsidRPr="00D215F5">
              <w:rPr>
                <w:b/>
              </w:rPr>
              <w:t>rain the</w:t>
            </w:r>
            <w:r w:rsidRPr="00D215F5">
              <w:rPr>
                <w:b/>
              </w:rPr>
              <w:t xml:space="preserve"> computer to read residual p</w:t>
            </w:r>
            <w:r w:rsidR="00140077" w:rsidRPr="00D215F5">
              <w:rPr>
                <w:b/>
              </w:rPr>
              <w:t>lots?</w:t>
            </w:r>
            <w:r w:rsidR="00236FF4">
              <w:rPr>
                <w:b/>
              </w:rPr>
              <w:t xml:space="preserve"> </w:t>
            </w:r>
          </w:p>
          <w:p w14:paraId="111B0837" w14:textId="16ECCF15" w:rsidR="0097118E" w:rsidRPr="006020B0" w:rsidRDefault="0097118E" w:rsidP="00140077">
            <w:pPr>
              <w:rPr>
                <w:i/>
                <w:lang w:eastAsia="zh-CN"/>
              </w:rPr>
            </w:pPr>
            <w:r w:rsidRPr="006020B0">
              <w:rPr>
                <w:i/>
              </w:rPr>
              <w:t>Shuofan Zhang,</w:t>
            </w:r>
            <w:r w:rsidR="006020B0" w:rsidRPr="006020B0">
              <w:rPr>
                <w:i/>
              </w:rPr>
              <w:t xml:space="preserve"> Dianne Cook</w:t>
            </w:r>
            <w:r w:rsidR="007A1A99">
              <w:rPr>
                <w:rFonts w:hint="eastAsia"/>
                <w:i/>
                <w:lang w:eastAsia="zh-CN"/>
              </w:rPr>
              <w:t xml:space="preserve"> </w:t>
            </w:r>
            <w:r w:rsidR="007A1A99" w:rsidRPr="00407AEF">
              <w:rPr>
                <w:i/>
              </w:rPr>
              <w:t>(Working Paper)</w:t>
            </w:r>
          </w:p>
          <w:p w14:paraId="7560B805" w14:textId="075159CA" w:rsidR="00752762" w:rsidRDefault="009F1C93" w:rsidP="009F1C93">
            <w:r w:rsidRPr="009F1C93">
              <w:t>This thesis develops a computer vision model to read residual plots. It compares results with a large database of human evaluations</w:t>
            </w:r>
            <w:r w:rsidR="00CF758A">
              <w:t xml:space="preserve"> as well as the conventional distribution test</w:t>
            </w:r>
            <w:r w:rsidRPr="009F1C93">
              <w:t>.</w:t>
            </w:r>
            <w:r w:rsidR="005D096D">
              <w:t xml:space="preserve"> </w:t>
            </w:r>
            <w:r w:rsidR="005D096D" w:rsidRPr="005D096D">
              <w:t>The comparison between computer and human is made on a very restricted and controlled set of residual plot structures</w:t>
            </w:r>
            <w:r w:rsidR="005D096D">
              <w:t xml:space="preserve">. </w:t>
            </w:r>
            <w:r w:rsidR="005D096D" w:rsidRPr="005D096D">
              <w:t>A new small human subject study is also conducted to compare human vs. computer in reading heteroscedasticity.</w:t>
            </w:r>
          </w:p>
        </w:tc>
      </w:tr>
      <w:tr w:rsidR="005F3BE1" w14:paraId="1AEA04EA" w14:textId="77777777" w:rsidTr="00407AEF">
        <w:tc>
          <w:tcPr>
            <w:tcW w:w="1778" w:type="dxa"/>
          </w:tcPr>
          <w:p w14:paraId="134EB5A4" w14:textId="0D61CB10" w:rsidR="005F3BE1" w:rsidRDefault="005F3BE1" w:rsidP="00785E98">
            <w:pPr>
              <w:pStyle w:val="Heading1"/>
            </w:pPr>
            <w:r>
              <w:t>RESEARCH ASSISTANCE</w:t>
            </w:r>
          </w:p>
        </w:tc>
        <w:tc>
          <w:tcPr>
            <w:tcW w:w="472" w:type="dxa"/>
          </w:tcPr>
          <w:p w14:paraId="4D9B2161" w14:textId="77777777" w:rsidR="005F3BE1" w:rsidRDefault="005F3BE1" w:rsidP="00785E98"/>
        </w:tc>
        <w:tc>
          <w:tcPr>
            <w:tcW w:w="7830" w:type="dxa"/>
          </w:tcPr>
          <w:p w14:paraId="01119DF6" w14:textId="6A6246E9" w:rsidR="009E7CEE" w:rsidRPr="009E7CEE" w:rsidRDefault="009E7CEE" w:rsidP="00255E19">
            <w:pPr>
              <w:pStyle w:val="ResumeText"/>
            </w:pPr>
            <w:r>
              <w:t xml:space="preserve">June 2018 – present </w:t>
            </w:r>
          </w:p>
          <w:p w14:paraId="14EBF8B8" w14:textId="170B5B1F" w:rsidR="005F3BE1" w:rsidRDefault="005F3BE1" w:rsidP="00785E98">
            <w:pPr>
              <w:rPr>
                <w:b/>
              </w:rPr>
            </w:pPr>
            <w:r w:rsidRPr="00D215F5">
              <w:rPr>
                <w:b/>
              </w:rPr>
              <w:t>High-dimensional Predictive Regression in the Presence of Co-integration</w:t>
            </w:r>
          </w:p>
          <w:p w14:paraId="4BC8C70D" w14:textId="4E72535C" w:rsidR="006020B0" w:rsidRPr="006020B0" w:rsidRDefault="006020B0" w:rsidP="00785E98">
            <w:pPr>
              <w:rPr>
                <w:i/>
              </w:rPr>
            </w:pPr>
            <w:proofErr w:type="spellStart"/>
            <w:r w:rsidRPr="006020B0">
              <w:rPr>
                <w:i/>
              </w:rPr>
              <w:t>Bonsoo</w:t>
            </w:r>
            <w:proofErr w:type="spellEnd"/>
            <w:r w:rsidRPr="006020B0">
              <w:rPr>
                <w:i/>
              </w:rPr>
              <w:t xml:space="preserve"> Koo, Heather Anderson, Myung Hwan </w:t>
            </w:r>
            <w:proofErr w:type="spellStart"/>
            <w:r w:rsidRPr="006020B0">
              <w:rPr>
                <w:i/>
              </w:rPr>
              <w:t>Seo</w:t>
            </w:r>
            <w:proofErr w:type="spellEnd"/>
            <w:r w:rsidRPr="006020B0">
              <w:rPr>
                <w:i/>
              </w:rPr>
              <w:t xml:space="preserve">, </w:t>
            </w:r>
            <w:proofErr w:type="spellStart"/>
            <w:r w:rsidRPr="006020B0">
              <w:rPr>
                <w:i/>
              </w:rPr>
              <w:t>Wenying</w:t>
            </w:r>
            <w:proofErr w:type="spellEnd"/>
            <w:r w:rsidRPr="006020B0">
              <w:rPr>
                <w:i/>
              </w:rPr>
              <w:t xml:space="preserve"> Yao</w:t>
            </w:r>
          </w:p>
          <w:p w14:paraId="74E4AEB7" w14:textId="1FA1E45F" w:rsidR="00293701" w:rsidRDefault="00490638" w:rsidP="00490638">
            <w:r>
              <w:t>This work is exploring the 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9AB1450" w14:textId="77777777" w:rsidR="00407AEF" w:rsidRDefault="00407AEF" w:rsidP="00785E98">
            <w:pPr>
              <w:pStyle w:val="ResumeText"/>
              <w:rPr>
                <w:lang w:eastAsia="zh-CN"/>
              </w:rPr>
            </w:pPr>
          </w:p>
          <w:p w14:paraId="5C25041C" w14:textId="78E3AED6" w:rsidR="009E7CEE" w:rsidRDefault="009E7CEE" w:rsidP="00785E98">
            <w:pPr>
              <w:pStyle w:val="ResumeText"/>
            </w:pPr>
            <w:r>
              <w:t xml:space="preserve">August 2018 – present </w:t>
            </w:r>
          </w:p>
          <w:p w14:paraId="5C79894E" w14:textId="77777777" w:rsidR="00407AEF" w:rsidRDefault="005F3BE1" w:rsidP="00785E98">
            <w:pPr>
              <w:rPr>
                <w:b/>
                <w:lang w:eastAsia="zh-CN"/>
              </w:rPr>
            </w:pPr>
            <w:r w:rsidRPr="00D215F5">
              <w:rPr>
                <w:b/>
              </w:rPr>
              <w:t>Student voice as feedback: An instrument to measure student perceptions of live streaming technologies</w:t>
            </w:r>
            <w:r w:rsidR="00236FF4">
              <w:rPr>
                <w:b/>
              </w:rPr>
              <w:t xml:space="preserve"> </w:t>
            </w:r>
          </w:p>
          <w:p w14:paraId="12F4C8EA" w14:textId="197342D5" w:rsidR="006020B0" w:rsidRPr="006020B0" w:rsidRDefault="006020B0" w:rsidP="00785E98">
            <w:pPr>
              <w:rPr>
                <w:i/>
                <w:lang w:eastAsia="zh-CN"/>
              </w:rPr>
            </w:pPr>
            <w:r w:rsidRPr="006020B0">
              <w:rPr>
                <w:i/>
              </w:rPr>
              <w:t>Mike Bryant, Mariko Francis,</w:t>
            </w:r>
            <w:r>
              <w:rPr>
                <w:i/>
              </w:rPr>
              <w:t xml:space="preserve"> Trevor Wood, Shuofan Zhang,</w:t>
            </w:r>
            <w:r w:rsidRPr="006020B0">
              <w:rPr>
                <w:i/>
              </w:rPr>
              <w:t xml:space="preserve"> Kris Ryan</w:t>
            </w:r>
            <w:r w:rsidR="007A1A99">
              <w:rPr>
                <w:rFonts w:hint="eastAsia"/>
                <w:i/>
                <w:lang w:eastAsia="zh-CN"/>
              </w:rPr>
              <w:t xml:space="preserve"> </w:t>
            </w:r>
            <w:r w:rsidR="007A1A99" w:rsidRPr="00407AEF">
              <w:rPr>
                <w:i/>
              </w:rPr>
              <w:t>(Working Paper)</w:t>
            </w:r>
          </w:p>
          <w:p w14:paraId="535C670B" w14:textId="7AFE302D" w:rsidR="005F3BE1" w:rsidRPr="005F3BE1" w:rsidRDefault="005F3BE1" w:rsidP="00140077">
            <w:r>
              <w:t xml:space="preserve">This study adapted the </w:t>
            </w:r>
            <w:proofErr w:type="spellStart"/>
            <w:r>
              <w:t>CRiSP</w:t>
            </w:r>
            <w:proofErr w:type="spellEnd"/>
            <w:r>
              <w:t xml:space="preserve"> questionnaire </w:t>
            </w:r>
            <w:r w:rsidRPr="00C9631D">
              <w:t>(Richardson et al. 2014)</w:t>
            </w:r>
            <w:r>
              <w:t xml:space="preserve"> to measure student levels of perceptions of live-streaming. A combination of factor analysis and item response theory was employed to examine item and scalar equivalence </w:t>
            </w:r>
            <w:proofErr w:type="gramStart"/>
            <w:r>
              <w:t>in order to</w:t>
            </w:r>
            <w:proofErr w:type="gramEnd"/>
            <w:r>
              <w:t xml:space="preserve"> validate the instrument. </w:t>
            </w:r>
            <w:r w:rsidRPr="00991E95">
              <w:t xml:space="preserve">Our paper presents the overarching framework and describes the adapted and validated </w:t>
            </w:r>
            <w:proofErr w:type="spellStart"/>
            <w:r w:rsidRPr="00991E95">
              <w:t>CRiSP</w:t>
            </w:r>
            <w:proofErr w:type="spellEnd"/>
            <w:r w:rsidRPr="00991E95">
              <w:t xml:space="preserve"> instrument.</w:t>
            </w:r>
          </w:p>
        </w:tc>
      </w:tr>
      <w:tr w:rsidR="00103F43" w14:paraId="156BCD2C" w14:textId="77777777" w:rsidTr="00407AE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1E581478" w:rsidR="00634E29" w:rsidRDefault="00CC212B" w:rsidP="00785E98">
            <w:pPr>
              <w:pStyle w:val="Heading1"/>
            </w:pPr>
            <w:r>
              <w:lastRenderedPageBreak/>
              <w:t>teaching</w:t>
            </w:r>
            <w:r w:rsidR="00830965">
              <w:t xml:space="preserve"> Associate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Default="00830965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Default="00DD59C1" w:rsidP="009F1748">
            <w:r>
              <w:t>Semester Two, 2018</w:t>
            </w:r>
          </w:p>
          <w:p w14:paraId="48EB1262" w14:textId="77777777" w:rsidR="00634E29" w:rsidRDefault="009F1748" w:rsidP="009F1748">
            <w:r w:rsidRPr="009F1748">
              <w:t>ETC3410/BEX3410/ETC5341: Applied Econometrics</w:t>
            </w:r>
          </w:p>
          <w:p w14:paraId="604A1746" w14:textId="10C3D8FC" w:rsidR="009F1748" w:rsidRDefault="009F1748" w:rsidP="009F1748">
            <w:r w:rsidRPr="009F1748">
              <w:t>ETC2520/BEX2520/ETC5252: Probabilit</w:t>
            </w:r>
            <w:r>
              <w:t>y and statistical inference for economics</w:t>
            </w:r>
          </w:p>
        </w:tc>
      </w:tr>
      <w:tr w:rsidR="00CC212B" w14:paraId="6A0205C6" w14:textId="77777777" w:rsidTr="00407AE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00667D" w14:textId="62427971" w:rsidR="00CC212B" w:rsidRDefault="00210652" w:rsidP="00785E98">
            <w:pPr>
              <w:pStyle w:val="Heading1"/>
            </w:pPr>
            <w:r>
              <w:t>Professional experiences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C689E01" w14:textId="77777777" w:rsidR="00CC212B" w:rsidRDefault="00CC212B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941C082" w14:textId="74037383" w:rsidR="00CC212B" w:rsidRPr="00BF3B84" w:rsidRDefault="00372BA8" w:rsidP="00372BA8">
            <w:pPr>
              <w:pStyle w:val="ResumeText"/>
            </w:pPr>
            <w:r>
              <w:t>July 2013 – March 2016</w:t>
            </w:r>
            <w:r>
              <w:t xml:space="preserve">, </w:t>
            </w:r>
            <w:r w:rsidR="00CC212B">
              <w:t>Medical specialist, MSH China, Shanghai</w:t>
            </w:r>
          </w:p>
          <w:p w14:paraId="148268FA" w14:textId="77777777" w:rsidR="00CC212B" w:rsidRDefault="00CC212B" w:rsidP="00BF3B84">
            <w:r>
              <w:t xml:space="preserve">Risk management; Pre-authorization evaluation; </w:t>
            </w:r>
            <w:r>
              <w:rPr>
                <w:lang w:eastAsia="zh-CN"/>
              </w:rPr>
              <w:t>Translation.</w:t>
            </w:r>
          </w:p>
        </w:tc>
      </w:tr>
      <w:tr w:rsidR="00103F43" w14:paraId="1B845460" w14:textId="77777777" w:rsidTr="00407AEF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55F1C465" w:rsidR="00103F43" w:rsidRDefault="00103F43" w:rsidP="00785E98">
            <w:pPr>
              <w:pStyle w:val="Heading1"/>
            </w:pPr>
            <w:r>
              <w:t>Awards and honours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Default="00103F43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0027B98F" w:rsidR="00894CFB" w:rsidRDefault="00894CFB" w:rsidP="00894CFB">
            <w:r>
              <w:t>2011 Academic Progressive Award, Shanghai Customs College</w:t>
            </w:r>
          </w:p>
          <w:p w14:paraId="4267CD89" w14:textId="555EF182" w:rsidR="00894CFB" w:rsidRPr="00894CFB" w:rsidRDefault="00894CFB" w:rsidP="00894CFB">
            <w:pPr>
              <w:rPr>
                <w:b/>
              </w:rPr>
            </w:pPr>
            <w:r>
              <w:t>2012 Academic Progressive Award, Shanghai Customs College</w:t>
            </w:r>
          </w:p>
          <w:p w14:paraId="6493CF80" w14:textId="6ABD9FE9" w:rsidR="00415133" w:rsidRPr="00491265" w:rsidRDefault="00415133" w:rsidP="00415133">
            <w:r w:rsidRPr="00491265">
              <w:t>2016 Monash Business School Student Excellence Award</w:t>
            </w:r>
          </w:p>
          <w:p w14:paraId="6BFB34FF" w14:textId="3A887502" w:rsidR="00103F43" w:rsidRDefault="00103F43" w:rsidP="00491265">
            <w:r w:rsidRPr="00491265">
              <w:t>2017 Monash Business School Student Excellence Award</w:t>
            </w:r>
          </w:p>
          <w:p w14:paraId="1176F43C" w14:textId="74480888" w:rsidR="00103F43" w:rsidRDefault="00103F43" w:rsidP="00103F43">
            <w:r w:rsidRPr="00491265">
              <w:t>2018 Econometric Game in University of Amsterdam</w:t>
            </w:r>
          </w:p>
        </w:tc>
      </w:tr>
      <w:tr w:rsidR="007F7A1F" w14:paraId="44B57A61" w14:textId="77777777" w:rsidTr="00372BA8">
        <w:trPr>
          <w:trHeight w:val="454"/>
        </w:trPr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Default="007F7A1F" w:rsidP="00785E98">
            <w:pPr>
              <w:pStyle w:val="Heading1"/>
            </w:pPr>
            <w:r>
              <w:t>Skills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Default="007F7A1F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717FA8" w:rsidRDefault="007F7A1F" w:rsidP="00415133">
            <w:pPr>
              <w:rPr>
                <w:b/>
              </w:rPr>
            </w:pPr>
            <w:r>
              <w:t xml:space="preserve">R    Stata    </w:t>
            </w:r>
            <w:proofErr w:type="spellStart"/>
            <w:r>
              <w:t>EViews</w:t>
            </w:r>
            <w:proofErr w:type="spellEnd"/>
            <w:r>
              <w:t xml:space="preserve">    </w:t>
            </w:r>
            <w:proofErr w:type="spellStart"/>
            <w:r>
              <w:t>Matlab</w:t>
            </w:r>
            <w:proofErr w:type="spellEnd"/>
            <w:r>
              <w:t xml:space="preserve">    </w:t>
            </w:r>
            <w:proofErr w:type="spellStart"/>
            <w:r>
              <w:t>LaTeX</w:t>
            </w:r>
            <w:proofErr w:type="spellEnd"/>
          </w:p>
        </w:tc>
      </w:tr>
      <w:tr w:rsidR="00372BA8" w14:paraId="5D6EF67D" w14:textId="77777777" w:rsidTr="00372BA8">
        <w:tc>
          <w:tcPr>
            <w:tcW w:w="1778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Default="00372BA8" w:rsidP="00785E98">
            <w:pPr>
              <w:pStyle w:val="Heading1"/>
            </w:pPr>
            <w:r>
              <w:t>referees</w:t>
            </w:r>
          </w:p>
        </w:tc>
        <w:tc>
          <w:tcPr>
            <w:tcW w:w="47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Default="00372BA8" w:rsidP="00785E98"/>
        </w:tc>
        <w:tc>
          <w:tcPr>
            <w:tcW w:w="7830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77777777" w:rsidR="00372BA8" w:rsidRDefault="00372BA8" w:rsidP="00785E98">
            <w:r>
              <w:sym w:font="Symbol" w:char="F0A9"/>
            </w:r>
            <w:r>
              <w:t xml:space="preserve"> Heather Anderson, </w:t>
            </w:r>
            <w:r w:rsidRPr="002F01AC">
              <w:t>Maureen Brunt Professor of Economics and Econometrics and Head of the Department of Econometrics and Business Statistics Monash University</w:t>
            </w:r>
            <w:r>
              <w:t>.</w:t>
            </w:r>
          </w:p>
          <w:p w14:paraId="3C95DB85" w14:textId="77777777" w:rsidR="00372BA8" w:rsidRDefault="00372BA8" w:rsidP="00785E98">
            <w:r>
              <w:sym w:font="Symbol" w:char="F0A9"/>
            </w:r>
            <w:r>
              <w:t xml:space="preserve"> </w:t>
            </w:r>
            <w:proofErr w:type="spellStart"/>
            <w:r>
              <w:t>Farshid</w:t>
            </w:r>
            <w:proofErr w:type="spellEnd"/>
            <w:r>
              <w:t xml:space="preserve"> </w:t>
            </w:r>
            <w:proofErr w:type="spellStart"/>
            <w:r>
              <w:t>Vahid</w:t>
            </w:r>
            <w:proofErr w:type="spellEnd"/>
            <w:r>
              <w:t>, P</w:t>
            </w:r>
            <w:r w:rsidRPr="00B86148">
              <w:t>rofessor in the Department of Econo</w:t>
            </w:r>
            <w:r>
              <w:t xml:space="preserve">metrics and Business Statistics at Monash University, </w:t>
            </w:r>
            <w:r w:rsidRPr="00475D55">
              <w:t>the associate editor of Macroeconomic Dynamics, Empirical Economics and the Australian and New Zealand Journal of Statistics.</w:t>
            </w:r>
          </w:p>
          <w:p w14:paraId="2F0B3EA4" w14:textId="5C134000" w:rsidR="00372BA8" w:rsidRDefault="00372BA8" w:rsidP="00475D55">
            <w:r>
              <w:sym w:font="Symbol" w:char="F0A9"/>
            </w:r>
            <w:r>
              <w:t xml:space="preserve"> </w:t>
            </w:r>
            <w:r w:rsidRPr="00475D55">
              <w:t>Dianne Helen Cook</w:t>
            </w:r>
            <w:r>
              <w:t xml:space="preserve">, an </w:t>
            </w:r>
            <w:r w:rsidRPr="00475D55">
              <w:t>Australian statistician, the editor of the Journal of Computational and Graphical Statistics, and an expert on the visualization of high-dimensional data.</w:t>
            </w:r>
          </w:p>
        </w:tc>
      </w:tr>
      <w:tr w:rsidR="002F01AC" w14:paraId="20A8A180" w14:textId="77777777" w:rsidTr="00407AEF">
        <w:tc>
          <w:tcPr>
            <w:tcW w:w="1778" w:type="dxa"/>
          </w:tcPr>
          <w:p w14:paraId="63AAC44F" w14:textId="568D4D67" w:rsidR="002F01AC" w:rsidRDefault="002F01AC" w:rsidP="00372BA8">
            <w:pPr>
              <w:pStyle w:val="Heading1"/>
              <w:jc w:val="left"/>
            </w:pPr>
          </w:p>
        </w:tc>
        <w:tc>
          <w:tcPr>
            <w:tcW w:w="472" w:type="dxa"/>
          </w:tcPr>
          <w:p w14:paraId="2939F4CD" w14:textId="77777777" w:rsidR="002F01AC" w:rsidRDefault="002F01AC" w:rsidP="00785E98"/>
        </w:tc>
        <w:tc>
          <w:tcPr>
            <w:tcW w:w="7830" w:type="dxa"/>
          </w:tcPr>
          <w:p w14:paraId="2F7117BE" w14:textId="77777777" w:rsidR="002F01AC" w:rsidRDefault="002F01AC" w:rsidP="00785E98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</w:p>
        </w:tc>
      </w:tr>
    </w:tbl>
    <w:p w14:paraId="6E344739" w14:textId="32B08944" w:rsidR="00BA56D5" w:rsidRDefault="00BA56D5">
      <w:bookmarkStart w:id="0" w:name="_GoBack"/>
      <w:bookmarkEnd w:id="0"/>
    </w:p>
    <w:sectPr w:rsidR="00BA56D5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4D9660" w14:textId="77777777" w:rsidR="00EB1BB3" w:rsidRDefault="00EB1BB3">
      <w:pPr>
        <w:spacing w:before="0" w:after="0" w:line="240" w:lineRule="auto"/>
      </w:pPr>
      <w:r>
        <w:separator/>
      </w:r>
    </w:p>
  </w:endnote>
  <w:endnote w:type="continuationSeparator" w:id="0">
    <w:p w14:paraId="621C4A76" w14:textId="77777777" w:rsidR="00EB1BB3" w:rsidRDefault="00EB1B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036"/>
      <w:gridCol w:w="5044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2BA8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F70ED" w14:textId="77777777" w:rsidR="00EB1BB3" w:rsidRDefault="00EB1BB3">
      <w:pPr>
        <w:spacing w:before="0" w:after="0" w:line="240" w:lineRule="auto"/>
      </w:pPr>
      <w:r>
        <w:separator/>
      </w:r>
    </w:p>
  </w:footnote>
  <w:footnote w:type="continuationSeparator" w:id="0">
    <w:p w14:paraId="485A7469" w14:textId="77777777" w:rsidR="00EB1BB3" w:rsidRDefault="00EB1BB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65AD"/>
    <w:rsid w:val="00022602"/>
    <w:rsid w:val="000649BF"/>
    <w:rsid w:val="000766D2"/>
    <w:rsid w:val="00103F43"/>
    <w:rsid w:val="00113048"/>
    <w:rsid w:val="00140077"/>
    <w:rsid w:val="00150007"/>
    <w:rsid w:val="0019065A"/>
    <w:rsid w:val="00190E01"/>
    <w:rsid w:val="001A47E7"/>
    <w:rsid w:val="001B0EFD"/>
    <w:rsid w:val="001C5DDE"/>
    <w:rsid w:val="001F711B"/>
    <w:rsid w:val="00210652"/>
    <w:rsid w:val="00236FF4"/>
    <w:rsid w:val="002514DA"/>
    <w:rsid w:val="00255E19"/>
    <w:rsid w:val="002906D3"/>
    <w:rsid w:val="00293701"/>
    <w:rsid w:val="002A26BF"/>
    <w:rsid w:val="002D2BAD"/>
    <w:rsid w:val="002F01AC"/>
    <w:rsid w:val="00325E08"/>
    <w:rsid w:val="00372BA8"/>
    <w:rsid w:val="00381851"/>
    <w:rsid w:val="00382222"/>
    <w:rsid w:val="00385678"/>
    <w:rsid w:val="00386F24"/>
    <w:rsid w:val="00393D33"/>
    <w:rsid w:val="003F0B85"/>
    <w:rsid w:val="00407AEF"/>
    <w:rsid w:val="00415133"/>
    <w:rsid w:val="00444436"/>
    <w:rsid w:val="00475D55"/>
    <w:rsid w:val="00481A35"/>
    <w:rsid w:val="00490638"/>
    <w:rsid w:val="00491265"/>
    <w:rsid w:val="004A0FDE"/>
    <w:rsid w:val="004F6AED"/>
    <w:rsid w:val="00545C45"/>
    <w:rsid w:val="00547D19"/>
    <w:rsid w:val="00560AF7"/>
    <w:rsid w:val="0056673D"/>
    <w:rsid w:val="005D096D"/>
    <w:rsid w:val="005E6B9A"/>
    <w:rsid w:val="005F3BE1"/>
    <w:rsid w:val="006020B0"/>
    <w:rsid w:val="0061489A"/>
    <w:rsid w:val="00634E29"/>
    <w:rsid w:val="00660284"/>
    <w:rsid w:val="006819A5"/>
    <w:rsid w:val="006A227B"/>
    <w:rsid w:val="006C1036"/>
    <w:rsid w:val="006C19AC"/>
    <w:rsid w:val="006F0F86"/>
    <w:rsid w:val="00717FA8"/>
    <w:rsid w:val="00752762"/>
    <w:rsid w:val="00752CDF"/>
    <w:rsid w:val="007A1A99"/>
    <w:rsid w:val="007F1409"/>
    <w:rsid w:val="007F7A1F"/>
    <w:rsid w:val="00830965"/>
    <w:rsid w:val="0087697C"/>
    <w:rsid w:val="00894CFB"/>
    <w:rsid w:val="008A079E"/>
    <w:rsid w:val="008F7017"/>
    <w:rsid w:val="0097118E"/>
    <w:rsid w:val="00991E95"/>
    <w:rsid w:val="009A17E4"/>
    <w:rsid w:val="009E7CEE"/>
    <w:rsid w:val="009F1748"/>
    <w:rsid w:val="009F1C93"/>
    <w:rsid w:val="009F4E96"/>
    <w:rsid w:val="00A30DF4"/>
    <w:rsid w:val="00A33FA5"/>
    <w:rsid w:val="00A555DA"/>
    <w:rsid w:val="00A8557E"/>
    <w:rsid w:val="00AB5655"/>
    <w:rsid w:val="00B86148"/>
    <w:rsid w:val="00BA56D5"/>
    <w:rsid w:val="00BF3B84"/>
    <w:rsid w:val="00C0303B"/>
    <w:rsid w:val="00C17AF1"/>
    <w:rsid w:val="00C63694"/>
    <w:rsid w:val="00C82467"/>
    <w:rsid w:val="00C95EA1"/>
    <w:rsid w:val="00C9631D"/>
    <w:rsid w:val="00CB4F80"/>
    <w:rsid w:val="00CC212B"/>
    <w:rsid w:val="00CF758A"/>
    <w:rsid w:val="00D215F5"/>
    <w:rsid w:val="00D429F0"/>
    <w:rsid w:val="00D62F7B"/>
    <w:rsid w:val="00DC1B59"/>
    <w:rsid w:val="00DD59C1"/>
    <w:rsid w:val="00E42B6A"/>
    <w:rsid w:val="00E614F0"/>
    <w:rsid w:val="00E74F03"/>
    <w:rsid w:val="00EA3EBF"/>
    <w:rsid w:val="00EB1BB3"/>
    <w:rsid w:val="00F2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6076B"/>
    <w:rsid w:val="002C67DB"/>
    <w:rsid w:val="003F6AD6"/>
    <w:rsid w:val="005A0FD1"/>
    <w:rsid w:val="00601FC8"/>
    <w:rsid w:val="006B5278"/>
    <w:rsid w:val="006F2BC0"/>
    <w:rsid w:val="009F0BE6"/>
    <w:rsid w:val="00A248D8"/>
    <w:rsid w:val="00EC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13</TotalTime>
  <Pages>3</Pages>
  <Words>559</Words>
  <Characters>3192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6</cp:revision>
  <dcterms:created xsi:type="dcterms:W3CDTF">2018-11-21T04:36:00Z</dcterms:created>
  <dcterms:modified xsi:type="dcterms:W3CDTF">2018-11-21T04:54:00Z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