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5A4250" w14:textId="7446DC63" w:rsidR="004E1E7F" w:rsidRPr="0016119D" w:rsidRDefault="004E1E7F" w:rsidP="00072A09">
      <w:pPr>
        <w:spacing w:after="0" w:line="240" w:lineRule="auto"/>
        <w:rPr>
          <w:rFonts w:ascii="Times New Roman" w:eastAsia="Times New Roman" w:hAnsi="Times New Roman" w:cs="Times New Roman"/>
          <w:b/>
          <w:bCs/>
          <w:color w:val="000000"/>
          <w:sz w:val="24"/>
          <w:szCs w:val="24"/>
        </w:rPr>
      </w:pPr>
      <w:r w:rsidRPr="0016119D">
        <w:rPr>
          <w:rFonts w:ascii="Times New Roman" w:eastAsia="Times New Roman" w:hAnsi="Times New Roman" w:cs="Times New Roman"/>
          <w:b/>
          <w:bCs/>
          <w:color w:val="000000"/>
          <w:sz w:val="24"/>
          <w:szCs w:val="24"/>
        </w:rPr>
        <w:t>Applicant’s Name</w:t>
      </w:r>
      <w:r w:rsidR="008043FD" w:rsidRPr="0016119D">
        <w:rPr>
          <w:rFonts w:ascii="Times New Roman" w:eastAsia="Times New Roman" w:hAnsi="Times New Roman" w:cs="Times New Roman"/>
          <w:b/>
          <w:bCs/>
          <w:color w:val="000000"/>
          <w:sz w:val="24"/>
          <w:szCs w:val="24"/>
        </w:rPr>
        <w:t xml:space="preserve"> (Last Name, First Name</w:t>
      </w:r>
      <w:proofErr w:type="gramStart"/>
      <w:r w:rsidR="008043FD" w:rsidRPr="0016119D">
        <w:rPr>
          <w:rFonts w:ascii="Times New Roman" w:eastAsia="Times New Roman" w:hAnsi="Times New Roman" w:cs="Times New Roman"/>
          <w:b/>
          <w:bCs/>
          <w:color w:val="000000"/>
          <w:sz w:val="24"/>
          <w:szCs w:val="24"/>
        </w:rPr>
        <w:t xml:space="preserve">) </w:t>
      </w:r>
      <w:r w:rsidR="00144374" w:rsidRPr="0016119D">
        <w:rPr>
          <w:rFonts w:ascii="Times New Roman" w:eastAsia="Times New Roman" w:hAnsi="Times New Roman" w:cs="Times New Roman"/>
          <w:b/>
          <w:bCs/>
          <w:color w:val="000000"/>
          <w:sz w:val="24"/>
          <w:szCs w:val="24"/>
        </w:rPr>
        <w:t>:</w:t>
      </w:r>
      <w:proofErr w:type="gramEnd"/>
      <w:r w:rsidR="00144374" w:rsidRPr="0016119D">
        <w:rPr>
          <w:rFonts w:ascii="Times New Roman" w:eastAsia="Times New Roman" w:hAnsi="Times New Roman" w:cs="Times New Roman"/>
          <w:b/>
          <w:bCs/>
          <w:color w:val="000000"/>
          <w:sz w:val="24"/>
          <w:szCs w:val="24"/>
        </w:rPr>
        <w:t xml:space="preserve"> Zhang, Shuofan</w:t>
      </w:r>
      <w:r w:rsidR="00144374" w:rsidRPr="0016119D">
        <w:rPr>
          <w:rFonts w:ascii="Times New Roman" w:eastAsia="Times New Roman" w:hAnsi="Times New Roman" w:cs="Times New Roman"/>
          <w:b/>
          <w:bCs/>
          <w:color w:val="000000"/>
          <w:sz w:val="24"/>
          <w:szCs w:val="24"/>
        </w:rPr>
        <w:tab/>
      </w:r>
      <w:r w:rsidR="00144374" w:rsidRPr="0016119D">
        <w:rPr>
          <w:rFonts w:ascii="Times New Roman" w:eastAsia="Times New Roman" w:hAnsi="Times New Roman" w:cs="Times New Roman"/>
          <w:b/>
          <w:bCs/>
          <w:color w:val="000000"/>
          <w:sz w:val="24"/>
          <w:szCs w:val="24"/>
        </w:rPr>
        <w:tab/>
      </w:r>
      <w:r w:rsidR="00144374" w:rsidRPr="0016119D">
        <w:rPr>
          <w:rFonts w:ascii="Times New Roman" w:eastAsia="Times New Roman" w:hAnsi="Times New Roman" w:cs="Times New Roman"/>
          <w:b/>
          <w:bCs/>
          <w:color w:val="000000"/>
          <w:sz w:val="24"/>
          <w:szCs w:val="24"/>
        </w:rPr>
        <w:tab/>
      </w:r>
      <w:r w:rsidR="00144374" w:rsidRPr="0016119D">
        <w:rPr>
          <w:rFonts w:ascii="Times New Roman" w:eastAsia="Times New Roman" w:hAnsi="Times New Roman" w:cs="Times New Roman"/>
          <w:b/>
          <w:bCs/>
          <w:color w:val="000000"/>
          <w:sz w:val="24"/>
          <w:szCs w:val="24"/>
        </w:rPr>
        <w:tab/>
      </w:r>
      <w:r w:rsidR="00144374" w:rsidRPr="0016119D">
        <w:rPr>
          <w:rFonts w:ascii="Times New Roman" w:eastAsia="Times New Roman" w:hAnsi="Times New Roman" w:cs="Times New Roman"/>
          <w:b/>
          <w:bCs/>
          <w:color w:val="000000"/>
          <w:sz w:val="24"/>
          <w:szCs w:val="24"/>
        </w:rPr>
        <w:tab/>
      </w:r>
    </w:p>
    <w:p w14:paraId="24AEE97B" w14:textId="77777777" w:rsidR="004E1E7F" w:rsidRPr="0016119D" w:rsidRDefault="004E1E7F" w:rsidP="00072A09">
      <w:pPr>
        <w:spacing w:after="0" w:line="240" w:lineRule="auto"/>
        <w:rPr>
          <w:rFonts w:ascii="Times New Roman" w:eastAsia="Times New Roman" w:hAnsi="Times New Roman" w:cs="Times New Roman"/>
          <w:b/>
          <w:bCs/>
          <w:color w:val="000000"/>
          <w:sz w:val="24"/>
          <w:szCs w:val="24"/>
        </w:rPr>
      </w:pPr>
    </w:p>
    <w:p w14:paraId="653FD52B" w14:textId="5D81AD09" w:rsidR="004E1E7F" w:rsidRPr="0016119D" w:rsidRDefault="004E1E7F" w:rsidP="00072A09">
      <w:pPr>
        <w:spacing w:after="0" w:line="240" w:lineRule="auto"/>
        <w:rPr>
          <w:rFonts w:ascii="Times New Roman" w:eastAsia="Times New Roman" w:hAnsi="Times New Roman" w:cs="Times New Roman"/>
          <w:b/>
          <w:bCs/>
          <w:color w:val="000000"/>
          <w:sz w:val="24"/>
          <w:szCs w:val="24"/>
        </w:rPr>
      </w:pPr>
      <w:r w:rsidRPr="0016119D">
        <w:rPr>
          <w:rFonts w:ascii="Times New Roman" w:eastAsia="Times New Roman" w:hAnsi="Times New Roman" w:cs="Times New Roman"/>
          <w:b/>
          <w:bCs/>
          <w:color w:val="000000"/>
          <w:sz w:val="24"/>
          <w:szCs w:val="24"/>
        </w:rPr>
        <w:t>Primary Field(s) of Interest:</w:t>
      </w:r>
      <w:r w:rsidR="00144374" w:rsidRPr="0016119D">
        <w:rPr>
          <w:rFonts w:ascii="Times New Roman" w:eastAsia="Times New Roman" w:hAnsi="Times New Roman" w:cs="Times New Roman"/>
          <w:b/>
          <w:bCs/>
          <w:color w:val="000000"/>
          <w:sz w:val="24"/>
          <w:szCs w:val="24"/>
        </w:rPr>
        <w:t xml:space="preserve"> Econometrics</w:t>
      </w:r>
    </w:p>
    <w:p w14:paraId="5CE1C962" w14:textId="77777777" w:rsidR="004E1E7F" w:rsidRPr="0016119D" w:rsidRDefault="004E1E7F" w:rsidP="00072A09">
      <w:pPr>
        <w:spacing w:after="0" w:line="240" w:lineRule="auto"/>
        <w:rPr>
          <w:rFonts w:ascii="Times New Roman" w:eastAsia="Times New Roman" w:hAnsi="Times New Roman" w:cs="Times New Roman"/>
          <w:b/>
          <w:bCs/>
          <w:color w:val="000000"/>
          <w:sz w:val="24"/>
          <w:szCs w:val="24"/>
        </w:rPr>
      </w:pPr>
    </w:p>
    <w:p w14:paraId="5CF78A9E" w14:textId="52D821D6" w:rsidR="004E1E7F" w:rsidRPr="0016119D" w:rsidRDefault="004E1E7F" w:rsidP="00072A09">
      <w:pPr>
        <w:spacing w:after="0" w:line="240" w:lineRule="auto"/>
        <w:rPr>
          <w:rFonts w:ascii="Times New Roman" w:eastAsia="Times New Roman" w:hAnsi="Times New Roman" w:cs="Times New Roman"/>
          <w:b/>
          <w:bCs/>
          <w:color w:val="000000"/>
          <w:sz w:val="24"/>
          <w:szCs w:val="24"/>
        </w:rPr>
      </w:pPr>
      <w:r w:rsidRPr="0016119D">
        <w:rPr>
          <w:rFonts w:ascii="Times New Roman" w:eastAsia="Times New Roman" w:hAnsi="Times New Roman" w:cs="Times New Roman"/>
          <w:b/>
          <w:bCs/>
          <w:color w:val="000000"/>
          <w:sz w:val="24"/>
          <w:szCs w:val="24"/>
        </w:rPr>
        <w:t>Other Field(s) of Interest:</w:t>
      </w:r>
      <w:r w:rsidR="00144374" w:rsidRPr="0016119D">
        <w:rPr>
          <w:rFonts w:ascii="Times New Roman" w:eastAsia="Times New Roman" w:hAnsi="Times New Roman" w:cs="Times New Roman"/>
          <w:b/>
          <w:bCs/>
          <w:color w:val="000000"/>
          <w:sz w:val="24"/>
          <w:szCs w:val="24"/>
        </w:rPr>
        <w:t xml:space="preserve"> Microeconomics</w:t>
      </w:r>
    </w:p>
    <w:p w14:paraId="1F8DBD52" w14:textId="77777777" w:rsidR="00FA2BA3" w:rsidRPr="0016119D" w:rsidRDefault="00FA2BA3" w:rsidP="00072A09">
      <w:pPr>
        <w:spacing w:before="100" w:beforeAutospacing="1" w:after="100" w:afterAutospacing="1" w:line="240" w:lineRule="auto"/>
        <w:jc w:val="center"/>
        <w:rPr>
          <w:rFonts w:ascii="Times New Roman" w:eastAsia="Times New Roman" w:hAnsi="Times New Roman" w:cs="Times New Roman"/>
          <w:b/>
          <w:sz w:val="28"/>
          <w:szCs w:val="28"/>
          <w:u w:val="single"/>
        </w:rPr>
      </w:pPr>
      <w:r w:rsidRPr="0016119D">
        <w:rPr>
          <w:rFonts w:ascii="Times New Roman" w:eastAsia="Times New Roman" w:hAnsi="Times New Roman" w:cs="Times New Roman"/>
          <w:b/>
          <w:sz w:val="28"/>
          <w:szCs w:val="28"/>
          <w:u w:val="single"/>
        </w:rPr>
        <w:t>Statement of Purpose</w:t>
      </w:r>
    </w:p>
    <w:p w14:paraId="1248931F" w14:textId="18B5A8BB" w:rsidR="00144374" w:rsidRPr="0016119D" w:rsidRDefault="00144374" w:rsidP="00072A09">
      <w:pPr>
        <w:spacing w:before="100" w:beforeAutospacing="1" w:after="100" w:afterAutospacing="1" w:line="240" w:lineRule="auto"/>
        <w:rPr>
          <w:rFonts w:ascii="Times New Roman" w:eastAsia="Times New Roman" w:hAnsi="Times New Roman" w:cs="Times New Roman"/>
          <w:sz w:val="24"/>
          <w:szCs w:val="24"/>
        </w:rPr>
      </w:pPr>
      <w:r w:rsidRPr="0016119D">
        <w:rPr>
          <w:rFonts w:ascii="Times New Roman" w:eastAsia="Times New Roman" w:hAnsi="Times New Roman" w:cs="Times New Roman"/>
          <w:sz w:val="24"/>
          <w:szCs w:val="24"/>
        </w:rPr>
        <w:t>It is my desire to pursue a Ph</w:t>
      </w:r>
      <w:r w:rsidR="00870194" w:rsidRPr="0016119D">
        <w:rPr>
          <w:rFonts w:ascii="Times New Roman" w:eastAsia="Times New Roman" w:hAnsi="Times New Roman" w:cs="Times New Roman"/>
          <w:sz w:val="24"/>
          <w:szCs w:val="24"/>
        </w:rPr>
        <w:t>.</w:t>
      </w:r>
      <w:r w:rsidRPr="0016119D">
        <w:rPr>
          <w:rFonts w:ascii="Times New Roman" w:eastAsia="Times New Roman" w:hAnsi="Times New Roman" w:cs="Times New Roman"/>
          <w:sz w:val="24"/>
          <w:szCs w:val="24"/>
        </w:rPr>
        <w:t>D</w:t>
      </w:r>
      <w:r w:rsidR="00870194" w:rsidRPr="0016119D">
        <w:rPr>
          <w:rFonts w:ascii="Times New Roman" w:eastAsia="Times New Roman" w:hAnsi="Times New Roman" w:cs="Times New Roman"/>
          <w:sz w:val="24"/>
          <w:szCs w:val="24"/>
        </w:rPr>
        <w:t>.</w:t>
      </w:r>
      <w:r w:rsidRPr="0016119D">
        <w:rPr>
          <w:rFonts w:ascii="Times New Roman" w:eastAsia="Times New Roman" w:hAnsi="Times New Roman" w:cs="Times New Roman"/>
          <w:sz w:val="24"/>
          <w:szCs w:val="24"/>
        </w:rPr>
        <w:t xml:space="preserve"> in Economics at the University of North Carolina at Chapel Hill as part of my long-term professional goal of becoming an academic researcher. I have a strong interest in econometrics.</w:t>
      </w:r>
    </w:p>
    <w:p w14:paraId="20D5561D" w14:textId="77777777" w:rsidR="005E7694" w:rsidRPr="0016119D" w:rsidRDefault="00144374" w:rsidP="00072A09">
      <w:pPr>
        <w:spacing w:before="100" w:beforeAutospacing="1" w:after="100" w:afterAutospacing="1" w:line="240" w:lineRule="auto"/>
        <w:rPr>
          <w:rFonts w:ascii="Times New Roman" w:eastAsia="Times New Roman" w:hAnsi="Times New Roman" w:cs="Times New Roman"/>
          <w:sz w:val="24"/>
          <w:szCs w:val="24"/>
        </w:rPr>
      </w:pPr>
      <w:r w:rsidRPr="0016119D">
        <w:rPr>
          <w:rFonts w:ascii="Times New Roman" w:eastAsia="Times New Roman" w:hAnsi="Times New Roman" w:cs="Times New Roman"/>
          <w:sz w:val="24"/>
          <w:szCs w:val="24"/>
        </w:rPr>
        <w:t xml:space="preserve">It was the first econometric course of my master's program taught by Professor </w:t>
      </w:r>
      <w:proofErr w:type="spellStart"/>
      <w:r w:rsidRPr="0016119D">
        <w:rPr>
          <w:rFonts w:ascii="Times New Roman" w:eastAsia="Times New Roman" w:hAnsi="Times New Roman" w:cs="Times New Roman"/>
          <w:sz w:val="24"/>
          <w:szCs w:val="24"/>
        </w:rPr>
        <w:t>Farshid</w:t>
      </w:r>
      <w:proofErr w:type="spellEnd"/>
      <w:r w:rsidRPr="0016119D">
        <w:rPr>
          <w:rFonts w:ascii="Times New Roman" w:eastAsia="Times New Roman" w:hAnsi="Times New Roman" w:cs="Times New Roman"/>
          <w:sz w:val="24"/>
          <w:szCs w:val="24"/>
        </w:rPr>
        <w:t xml:space="preserve"> </w:t>
      </w:r>
      <w:proofErr w:type="spellStart"/>
      <w:r w:rsidRPr="0016119D">
        <w:rPr>
          <w:rFonts w:ascii="Times New Roman" w:eastAsia="Times New Roman" w:hAnsi="Times New Roman" w:cs="Times New Roman"/>
          <w:sz w:val="24"/>
          <w:szCs w:val="24"/>
        </w:rPr>
        <w:t>Vahid</w:t>
      </w:r>
      <w:proofErr w:type="spellEnd"/>
      <w:r w:rsidRPr="0016119D">
        <w:rPr>
          <w:rFonts w:ascii="Times New Roman" w:eastAsia="Times New Roman" w:hAnsi="Times New Roman" w:cs="Times New Roman"/>
          <w:sz w:val="24"/>
          <w:szCs w:val="24"/>
        </w:rPr>
        <w:t xml:space="preserve"> that piqued my interest. I was fascinated by the idea of tackling real-world problems based on economic theories and statistical methods. I could not stop re</w:t>
      </w:r>
      <w:r w:rsidR="005E7694" w:rsidRPr="0016119D">
        <w:rPr>
          <w:rFonts w:ascii="Times New Roman" w:eastAsia="Times New Roman" w:hAnsi="Times New Roman" w:cs="Times New Roman"/>
          <w:sz w:val="24"/>
          <w:szCs w:val="24"/>
        </w:rPr>
        <w:t>ading the textbook written by W</w:t>
      </w:r>
      <w:r w:rsidRPr="0016119D">
        <w:rPr>
          <w:rFonts w:ascii="Times New Roman" w:eastAsia="Times New Roman" w:hAnsi="Times New Roman" w:cs="Times New Roman"/>
          <w:sz w:val="24"/>
          <w:szCs w:val="24"/>
        </w:rPr>
        <w:t>ooldridge</w:t>
      </w:r>
      <w:r w:rsidR="005E7694" w:rsidRPr="0016119D">
        <w:rPr>
          <w:rFonts w:ascii="Times New Roman" w:eastAsia="Times New Roman" w:hAnsi="Times New Roman" w:cs="Times New Roman"/>
          <w:sz w:val="24"/>
          <w:szCs w:val="24"/>
        </w:rPr>
        <w:t xml:space="preserve"> (</w:t>
      </w:r>
      <w:r w:rsidRPr="0016119D">
        <w:rPr>
          <w:rFonts w:ascii="Times New Roman" w:eastAsia="Times New Roman" w:hAnsi="Times New Roman" w:cs="Times New Roman"/>
          <w:sz w:val="24"/>
          <w:szCs w:val="24"/>
        </w:rPr>
        <w:t>2016</w:t>
      </w:r>
      <w:r w:rsidR="005E7694" w:rsidRPr="0016119D">
        <w:rPr>
          <w:rFonts w:ascii="Times New Roman" w:eastAsia="Times New Roman" w:hAnsi="Times New Roman" w:cs="Times New Roman"/>
          <w:sz w:val="24"/>
          <w:szCs w:val="24"/>
        </w:rPr>
        <w:t>)</w:t>
      </w:r>
      <w:r w:rsidRPr="0016119D">
        <w:rPr>
          <w:rFonts w:ascii="Times New Roman" w:eastAsia="Times New Roman" w:hAnsi="Times New Roman" w:cs="Times New Roman"/>
          <w:sz w:val="24"/>
          <w:szCs w:val="24"/>
        </w:rPr>
        <w:t xml:space="preserve">. In my reading, I discovered three errors in the equations. Surprised by these errors, Professor </w:t>
      </w:r>
      <w:proofErr w:type="spellStart"/>
      <w:r w:rsidRPr="0016119D">
        <w:rPr>
          <w:rFonts w:ascii="Times New Roman" w:eastAsia="Times New Roman" w:hAnsi="Times New Roman" w:cs="Times New Roman"/>
          <w:sz w:val="24"/>
          <w:szCs w:val="24"/>
        </w:rPr>
        <w:t>Vahid</w:t>
      </w:r>
      <w:proofErr w:type="spellEnd"/>
      <w:r w:rsidRPr="0016119D">
        <w:rPr>
          <w:rFonts w:ascii="Times New Roman" w:eastAsia="Times New Roman" w:hAnsi="Times New Roman" w:cs="Times New Roman"/>
          <w:sz w:val="24"/>
          <w:szCs w:val="24"/>
        </w:rPr>
        <w:t xml:space="preserve"> wrote to Professor Jeffrey Wooldridge, which resulted in his appreciation, public praise in class, and extra course credit points. Encouraged by this experience, I decided to pursue my interest in econometrics and transferred my specialization from actuarial studies to applied econometrics. </w:t>
      </w:r>
    </w:p>
    <w:p w14:paraId="2D0F497B" w14:textId="77777777" w:rsidR="005E7694" w:rsidRPr="0016119D" w:rsidRDefault="00144374" w:rsidP="00072A09">
      <w:pPr>
        <w:spacing w:before="100" w:beforeAutospacing="1" w:after="100" w:afterAutospacing="1" w:line="240" w:lineRule="auto"/>
        <w:rPr>
          <w:rFonts w:ascii="Times New Roman" w:eastAsia="Times New Roman" w:hAnsi="Times New Roman" w:cs="Times New Roman"/>
          <w:sz w:val="24"/>
          <w:szCs w:val="24"/>
        </w:rPr>
      </w:pPr>
      <w:r w:rsidRPr="0016119D">
        <w:rPr>
          <w:rFonts w:ascii="Times New Roman" w:eastAsia="Times New Roman" w:hAnsi="Times New Roman" w:cs="Times New Roman"/>
          <w:sz w:val="24"/>
          <w:szCs w:val="24"/>
        </w:rPr>
        <w:t>In the year</w:t>
      </w:r>
      <w:r w:rsidR="005E7694" w:rsidRPr="0016119D">
        <w:rPr>
          <w:rFonts w:ascii="Times New Roman" w:eastAsia="Times New Roman" w:hAnsi="Times New Roman" w:cs="Times New Roman"/>
          <w:sz w:val="24"/>
          <w:szCs w:val="24"/>
        </w:rPr>
        <w:t xml:space="preserve"> that followed, I received the </w:t>
      </w:r>
      <w:r w:rsidRPr="0016119D">
        <w:rPr>
          <w:rFonts w:ascii="Times New Roman" w:eastAsia="Times New Roman" w:hAnsi="Times New Roman" w:cs="Times New Roman"/>
          <w:i/>
          <w:sz w:val="24"/>
          <w:szCs w:val="24"/>
        </w:rPr>
        <w:t>Monash Business Scho</w:t>
      </w:r>
      <w:r w:rsidR="005E7694" w:rsidRPr="0016119D">
        <w:rPr>
          <w:rFonts w:ascii="Times New Roman" w:eastAsia="Times New Roman" w:hAnsi="Times New Roman" w:cs="Times New Roman"/>
          <w:i/>
          <w:sz w:val="24"/>
          <w:szCs w:val="24"/>
        </w:rPr>
        <w:t>ol Student Excellence Award</w:t>
      </w:r>
      <w:r w:rsidRPr="0016119D">
        <w:rPr>
          <w:rFonts w:ascii="Times New Roman" w:eastAsia="Times New Roman" w:hAnsi="Times New Roman" w:cs="Times New Roman"/>
          <w:sz w:val="24"/>
          <w:szCs w:val="24"/>
        </w:rPr>
        <w:t xml:space="preserve"> for achieving the highest mark in seven of my eight courses. In April 2018, I was chosen as one of the four representatives of Monash Un</w:t>
      </w:r>
      <w:r w:rsidR="005E7694" w:rsidRPr="0016119D">
        <w:rPr>
          <w:rFonts w:ascii="Times New Roman" w:eastAsia="Times New Roman" w:hAnsi="Times New Roman" w:cs="Times New Roman"/>
          <w:sz w:val="24"/>
          <w:szCs w:val="24"/>
        </w:rPr>
        <w:t xml:space="preserve">iversity to participate in the </w:t>
      </w:r>
      <w:r w:rsidRPr="0016119D">
        <w:rPr>
          <w:rFonts w:ascii="Times New Roman" w:eastAsia="Times New Roman" w:hAnsi="Times New Roman" w:cs="Times New Roman"/>
          <w:i/>
          <w:sz w:val="24"/>
          <w:szCs w:val="24"/>
        </w:rPr>
        <w:t>Econometric Game</w:t>
      </w:r>
      <w:r w:rsidR="005E7694" w:rsidRPr="0016119D">
        <w:rPr>
          <w:rStyle w:val="FootnoteReference"/>
          <w:rFonts w:ascii="Times New Roman" w:eastAsia="Times New Roman" w:hAnsi="Times New Roman" w:cs="Times New Roman"/>
          <w:sz w:val="24"/>
          <w:szCs w:val="24"/>
        </w:rPr>
        <w:footnoteReference w:id="1"/>
      </w:r>
      <w:r w:rsidRPr="0016119D">
        <w:rPr>
          <w:rFonts w:ascii="Times New Roman" w:eastAsia="Times New Roman" w:hAnsi="Times New Roman" w:cs="Times New Roman"/>
          <w:sz w:val="24"/>
          <w:szCs w:val="24"/>
        </w:rPr>
        <w:t xml:space="preserve">, where teams of postgraduate students examine a research topic and deliver academic papers for competition. Thirty prestigious universities were represented, including Harvard University and the University of Cambridge. The research topic considered the detrimental effects of an individual's unemployment on that individual's happiness, as well as on a group's wellbeing. After reviewing the relevant literature for the empirical support on selecting explanatory variables, our team constructed an ordered </w:t>
      </w:r>
      <w:proofErr w:type="spellStart"/>
      <w:r w:rsidRPr="0016119D">
        <w:rPr>
          <w:rFonts w:ascii="Times New Roman" w:eastAsia="Times New Roman" w:hAnsi="Times New Roman" w:cs="Times New Roman"/>
          <w:sz w:val="24"/>
          <w:szCs w:val="24"/>
        </w:rPr>
        <w:t>probit</w:t>
      </w:r>
      <w:proofErr w:type="spellEnd"/>
      <w:r w:rsidRPr="0016119D">
        <w:rPr>
          <w:rFonts w:ascii="Times New Roman" w:eastAsia="Times New Roman" w:hAnsi="Times New Roman" w:cs="Times New Roman"/>
          <w:sz w:val="24"/>
          <w:szCs w:val="24"/>
        </w:rPr>
        <w:t xml:space="preserve"> model with the raw responses to the survey item capturing overall life satisfaction as the dependent variable. Under the assumption of the homogeneous spillover effects amongst individuals in a group, we then estimated the multiplier between the effects on an individual and a group. The potential simultaneity bias and implications were discussed. This great experience of conducting rigorous research provided me with important new insights into how unemployment affects well-being and significantly stimulated my interest in empirical research in economics.</w:t>
      </w:r>
    </w:p>
    <w:p w14:paraId="361E305A" w14:textId="7853E480" w:rsidR="005E7694" w:rsidRPr="0016119D" w:rsidRDefault="00144374" w:rsidP="00072A09">
      <w:pPr>
        <w:spacing w:before="100" w:beforeAutospacing="1" w:after="100" w:afterAutospacing="1" w:line="240" w:lineRule="auto"/>
        <w:rPr>
          <w:rFonts w:ascii="Times New Roman" w:eastAsia="Times New Roman" w:hAnsi="Times New Roman" w:cs="Times New Roman"/>
          <w:sz w:val="24"/>
          <w:szCs w:val="24"/>
        </w:rPr>
      </w:pPr>
      <w:r w:rsidRPr="0016119D">
        <w:rPr>
          <w:rFonts w:ascii="Times New Roman" w:eastAsia="Times New Roman" w:hAnsi="Times New Roman" w:cs="Times New Roman"/>
          <w:sz w:val="24"/>
          <w:szCs w:val="24"/>
        </w:rPr>
        <w:t>Measures of happiness, previously tools used by psych</w:t>
      </w:r>
      <w:r w:rsidR="00072A09" w:rsidRPr="0016119D">
        <w:rPr>
          <w:rFonts w:ascii="Times New Roman" w:eastAsia="Times New Roman" w:hAnsi="Times New Roman" w:cs="Times New Roman"/>
          <w:sz w:val="24"/>
          <w:szCs w:val="24"/>
        </w:rPr>
        <w:t xml:space="preserve">ologists, are widely adopted by </w:t>
      </w:r>
      <w:r w:rsidRPr="0016119D">
        <w:rPr>
          <w:rFonts w:ascii="Times New Roman" w:eastAsia="Times New Roman" w:hAnsi="Times New Roman" w:cs="Times New Roman"/>
          <w:sz w:val="24"/>
          <w:szCs w:val="24"/>
        </w:rPr>
        <w:t xml:space="preserve">economists nowadays; likewise, statistical advances are infiltrating econometrics. </w:t>
      </w:r>
    </w:p>
    <w:p w14:paraId="5050A866" w14:textId="686A0EFB" w:rsidR="005E7694" w:rsidRPr="0016119D" w:rsidRDefault="00144374" w:rsidP="00072A09">
      <w:pPr>
        <w:spacing w:before="100" w:beforeAutospacing="1" w:after="100" w:afterAutospacing="1" w:line="240" w:lineRule="auto"/>
        <w:rPr>
          <w:rFonts w:ascii="Times New Roman" w:eastAsia="Times New Roman" w:hAnsi="Times New Roman" w:cs="Times New Roman"/>
          <w:sz w:val="24"/>
          <w:szCs w:val="24"/>
        </w:rPr>
      </w:pPr>
      <w:r w:rsidRPr="0016119D">
        <w:rPr>
          <w:rFonts w:ascii="Times New Roman" w:eastAsia="Times New Roman" w:hAnsi="Times New Roman" w:cs="Times New Roman"/>
          <w:sz w:val="24"/>
          <w:szCs w:val="24"/>
        </w:rPr>
        <w:t xml:space="preserve">As an attempt to introduce a statistical technique to econometrics, my master's thesis employed deep learning to facilitate the hypothesis test design, which was supervised by Professor Dianne Cook. The derivation of hypothesis tests and their asymptotic distributions constitute a considerable part of the econometric literature. However, the derivation is often complex and the </w:t>
      </w:r>
      <w:r w:rsidRPr="0016119D">
        <w:rPr>
          <w:rFonts w:ascii="Times New Roman" w:eastAsia="Times New Roman" w:hAnsi="Times New Roman" w:cs="Times New Roman"/>
          <w:sz w:val="24"/>
          <w:szCs w:val="24"/>
        </w:rPr>
        <w:lastRenderedPageBreak/>
        <w:t>resulting test may lack power. For example, the commonly used unit root tests all suffer from low power in distinguishing the unit root null from stationary alternatives. In my thesis, I trained a binary deep learning classifier to test the null of no structure against linear patterns in a scatter plot, as an alt</w:t>
      </w:r>
      <w:r w:rsidR="005E7694" w:rsidRPr="0016119D">
        <w:rPr>
          <w:rFonts w:ascii="Times New Roman" w:eastAsia="Times New Roman" w:hAnsi="Times New Roman" w:cs="Times New Roman"/>
          <w:sz w:val="24"/>
          <w:szCs w:val="24"/>
        </w:rPr>
        <w:t xml:space="preserve">ernative to the conventional </w:t>
      </w:r>
      <w:r w:rsidR="005E7694" w:rsidRPr="0016119D">
        <w:rPr>
          <w:rFonts w:ascii="Times New Roman" w:eastAsia="Times New Roman" w:hAnsi="Times New Roman" w:cs="Times New Roman"/>
          <w:i/>
          <w:sz w:val="24"/>
          <w:szCs w:val="24"/>
        </w:rPr>
        <w:t>t</w:t>
      </w:r>
      <w:r w:rsidRPr="0016119D">
        <w:rPr>
          <w:rFonts w:ascii="Times New Roman" w:eastAsia="Times New Roman" w:hAnsi="Times New Roman" w:cs="Times New Roman"/>
          <w:sz w:val="24"/>
          <w:szCs w:val="24"/>
        </w:rPr>
        <w:t>-test. Tested on a la</w:t>
      </w:r>
      <w:r w:rsidR="005E7694" w:rsidRPr="0016119D">
        <w:rPr>
          <w:rFonts w:ascii="Times New Roman" w:eastAsia="Times New Roman" w:hAnsi="Times New Roman" w:cs="Times New Roman"/>
          <w:sz w:val="24"/>
          <w:szCs w:val="24"/>
        </w:rPr>
        <w:t>rge unseen dataset, the power (</w:t>
      </w:r>
      <m:oMath>
        <m:r>
          <w:rPr>
            <w:rFonts w:ascii="Cambria Math" w:eastAsia="Times New Roman" w:hAnsi="Cambria Math" w:cs="Times New Roman"/>
            <w:sz w:val="24"/>
            <w:szCs w:val="24"/>
          </w:rPr>
          <m:t>1-β</m:t>
        </m:r>
      </m:oMath>
      <w:r w:rsidRPr="0016119D">
        <w:rPr>
          <w:rFonts w:ascii="Times New Roman" w:eastAsia="Times New Roman" w:hAnsi="Times New Roman" w:cs="Times New Roman"/>
          <w:sz w:val="24"/>
          <w:szCs w:val="24"/>
        </w:rPr>
        <w:t xml:space="preserve">) of the classifier </w:t>
      </w:r>
      <w:r w:rsidR="005E7694" w:rsidRPr="0016119D">
        <w:rPr>
          <w:rFonts w:ascii="Times New Roman" w:eastAsia="Times New Roman" w:hAnsi="Times New Roman" w:cs="Times New Roman"/>
          <w:sz w:val="24"/>
          <w:szCs w:val="24"/>
        </w:rPr>
        <w:t xml:space="preserve">was always close to the </w:t>
      </w:r>
      <w:r w:rsidR="005E7694" w:rsidRPr="0016119D">
        <w:rPr>
          <w:rFonts w:ascii="Times New Roman" w:eastAsia="Times New Roman" w:hAnsi="Times New Roman" w:cs="Times New Roman"/>
          <w:i/>
          <w:sz w:val="24"/>
          <w:szCs w:val="24"/>
        </w:rPr>
        <w:t>t</w:t>
      </w:r>
      <w:r w:rsidR="005E7694" w:rsidRPr="0016119D">
        <w:rPr>
          <w:rFonts w:ascii="Times New Roman" w:eastAsia="Times New Roman" w:hAnsi="Times New Roman" w:cs="Times New Roman"/>
          <w:sz w:val="24"/>
          <w:szCs w:val="24"/>
        </w:rPr>
        <w:t>-test</w:t>
      </w:r>
      <w:r w:rsidRPr="0016119D">
        <w:rPr>
          <w:rFonts w:ascii="Times New Roman" w:eastAsia="Times New Roman" w:hAnsi="Times New Roman" w:cs="Times New Roman"/>
          <w:sz w:val="24"/>
          <w:szCs w:val="24"/>
        </w:rPr>
        <w:t xml:space="preserve"> ho</w:t>
      </w:r>
      <w:r w:rsidR="005E7694" w:rsidRPr="0016119D">
        <w:rPr>
          <w:rFonts w:ascii="Times New Roman" w:eastAsia="Times New Roman" w:hAnsi="Times New Roman" w:cs="Times New Roman"/>
          <w:sz w:val="24"/>
          <w:szCs w:val="24"/>
        </w:rPr>
        <w:t>lding the type I error (</w:t>
      </w:r>
      <m:oMath>
        <m:r>
          <w:rPr>
            <w:rFonts w:ascii="Cambria Math" w:eastAsia="Times New Roman" w:hAnsi="Cambria Math" w:cs="Times New Roman"/>
            <w:sz w:val="24"/>
            <w:szCs w:val="24"/>
          </w:rPr>
          <m:t>α</m:t>
        </m:r>
      </m:oMath>
      <w:r w:rsidRPr="0016119D">
        <w:rPr>
          <w:rFonts w:ascii="Times New Roman" w:eastAsia="Times New Roman" w:hAnsi="Times New Roman" w:cs="Times New Roman"/>
          <w:sz w:val="24"/>
          <w:szCs w:val="24"/>
        </w:rPr>
        <w:t xml:space="preserve">) constant. Given that the </w:t>
      </w:r>
      <w:r w:rsidR="005E7694" w:rsidRPr="0016119D">
        <w:rPr>
          <w:rFonts w:ascii="Times New Roman" w:eastAsia="Times New Roman" w:hAnsi="Times New Roman" w:cs="Times New Roman"/>
          <w:i/>
          <w:sz w:val="24"/>
          <w:szCs w:val="24"/>
        </w:rPr>
        <w:t>t</w:t>
      </w:r>
      <w:r w:rsidR="005E7694" w:rsidRPr="0016119D">
        <w:rPr>
          <w:rFonts w:ascii="Times New Roman" w:eastAsia="Times New Roman" w:hAnsi="Times New Roman" w:cs="Times New Roman"/>
          <w:sz w:val="24"/>
          <w:szCs w:val="24"/>
        </w:rPr>
        <w:t xml:space="preserve">-test </w:t>
      </w:r>
      <w:r w:rsidRPr="0016119D">
        <w:rPr>
          <w:rFonts w:ascii="Times New Roman" w:eastAsia="Times New Roman" w:hAnsi="Times New Roman" w:cs="Times New Roman"/>
          <w:sz w:val="24"/>
          <w:szCs w:val="24"/>
        </w:rPr>
        <w:t xml:space="preserve">is known as the uniformly most powerful test under such experimental settings </w:t>
      </w:r>
      <w:proofErr w:type="gramStart"/>
      <w:r w:rsidRPr="0016119D">
        <w:rPr>
          <w:rFonts w:ascii="Times New Roman" w:eastAsia="Times New Roman" w:hAnsi="Times New Roman" w:cs="Times New Roman"/>
          <w:sz w:val="24"/>
          <w:szCs w:val="24"/>
        </w:rPr>
        <w:t>according to</w:t>
      </w:r>
      <w:proofErr w:type="gramEnd"/>
      <w:r w:rsidRPr="0016119D">
        <w:rPr>
          <w:rFonts w:ascii="Times New Roman" w:eastAsia="Times New Roman" w:hAnsi="Times New Roman" w:cs="Times New Roman"/>
          <w:sz w:val="24"/>
          <w:szCs w:val="24"/>
        </w:rPr>
        <w:t xml:space="preserve"> the Neyman–Pearson lemma, this finding suggests that the deep learning model has the potential to approach the unknown best test in more complicated situations. The study was then extended to test the null of homoscedasticity against heteroscedasticity using the re-trained classifier. A small dataset of human evaluations was collected via an online questionnaire and a specific form of the White test was applied to provide a reference level of the test accuracy. The classifier achieved much higher accuracy than both the White test and the human evaluations. Using the data plot as the test statistic instead of a single quantity, this approach could avoid complex derivations, while exploiting the useful information in the plots (see </w:t>
      </w:r>
      <w:proofErr w:type="spellStart"/>
      <w:r w:rsidR="00627D79" w:rsidRPr="0016119D">
        <w:rPr>
          <w:rFonts w:ascii="Times New Roman" w:eastAsia="Times New Roman" w:hAnsi="Times New Roman" w:cs="Times New Roman"/>
          <w:sz w:val="24"/>
          <w:szCs w:val="24"/>
        </w:rPr>
        <w:t>Anscombe</w:t>
      </w:r>
      <w:proofErr w:type="spellEnd"/>
      <w:r w:rsidR="00627D79" w:rsidRPr="0016119D">
        <w:rPr>
          <w:rFonts w:ascii="Times New Roman" w:eastAsia="Times New Roman" w:hAnsi="Times New Roman" w:cs="Times New Roman"/>
          <w:sz w:val="24"/>
          <w:szCs w:val="24"/>
        </w:rPr>
        <w:t xml:space="preserve"> </w:t>
      </w:r>
      <w:r w:rsidR="00993466" w:rsidRPr="0016119D">
        <w:rPr>
          <w:rFonts w:ascii="Times New Roman" w:eastAsia="Times New Roman" w:hAnsi="Times New Roman" w:cs="Times New Roman"/>
          <w:sz w:val="24"/>
          <w:szCs w:val="24"/>
        </w:rPr>
        <w:t>(</w:t>
      </w:r>
      <w:r w:rsidR="005E7694" w:rsidRPr="0016119D">
        <w:rPr>
          <w:rFonts w:ascii="Times New Roman" w:eastAsia="Times New Roman" w:hAnsi="Times New Roman" w:cs="Times New Roman"/>
          <w:sz w:val="24"/>
          <w:szCs w:val="24"/>
        </w:rPr>
        <w:t>1973</w:t>
      </w:r>
      <w:r w:rsidR="00993466" w:rsidRPr="0016119D">
        <w:rPr>
          <w:rFonts w:ascii="Times New Roman" w:eastAsia="Times New Roman" w:hAnsi="Times New Roman" w:cs="Times New Roman"/>
          <w:sz w:val="24"/>
          <w:szCs w:val="24"/>
        </w:rPr>
        <w:t>)</w:t>
      </w:r>
      <w:r w:rsidR="005E7694" w:rsidRPr="0016119D">
        <w:rPr>
          <w:rFonts w:ascii="Times New Roman" w:eastAsia="Times New Roman" w:hAnsi="Times New Roman" w:cs="Times New Roman"/>
          <w:sz w:val="24"/>
          <w:szCs w:val="24"/>
        </w:rPr>
        <w:t xml:space="preserve"> </w:t>
      </w:r>
      <w:r w:rsidRPr="0016119D">
        <w:rPr>
          <w:rFonts w:ascii="Times New Roman" w:eastAsia="Times New Roman" w:hAnsi="Times New Roman" w:cs="Times New Roman"/>
          <w:sz w:val="24"/>
          <w:szCs w:val="24"/>
        </w:rPr>
        <w:t>for examples). Although the training design could be challenging, these results encourage future research. For instance, by replacing the scatter plot with time plots one can use this approach to perform a unit root test. I am currently writing a first-author paper</w:t>
      </w:r>
      <w:r w:rsidR="005E7694" w:rsidRPr="0016119D">
        <w:rPr>
          <w:rFonts w:ascii="Times New Roman" w:eastAsia="Times New Roman" w:hAnsi="Times New Roman" w:cs="Times New Roman"/>
          <w:sz w:val="24"/>
          <w:szCs w:val="24"/>
        </w:rPr>
        <w:t xml:space="preserve"> on these results to submit to </w:t>
      </w:r>
      <w:r w:rsidRPr="0016119D">
        <w:rPr>
          <w:rFonts w:ascii="Times New Roman" w:eastAsia="Times New Roman" w:hAnsi="Times New Roman" w:cs="Times New Roman"/>
          <w:i/>
          <w:sz w:val="24"/>
          <w:szCs w:val="24"/>
        </w:rPr>
        <w:t>Statistical Analysis and Data Mining</w:t>
      </w:r>
      <w:r w:rsidRPr="0016119D">
        <w:rPr>
          <w:rFonts w:ascii="Times New Roman" w:eastAsia="Times New Roman" w:hAnsi="Times New Roman" w:cs="Times New Roman"/>
          <w:sz w:val="24"/>
          <w:szCs w:val="24"/>
        </w:rPr>
        <w:t>. This study was also presented by Pr</w:t>
      </w:r>
      <w:r w:rsidR="005E7694" w:rsidRPr="0016119D">
        <w:rPr>
          <w:rFonts w:ascii="Times New Roman" w:eastAsia="Times New Roman" w:hAnsi="Times New Roman" w:cs="Times New Roman"/>
          <w:sz w:val="24"/>
          <w:szCs w:val="24"/>
        </w:rPr>
        <w:t>ofessor Cook as the 50</w:t>
      </w:r>
      <w:r w:rsidR="005E7694" w:rsidRPr="0016119D">
        <w:rPr>
          <w:rFonts w:ascii="Times New Roman" w:eastAsia="Times New Roman" w:hAnsi="Times New Roman" w:cs="Times New Roman"/>
          <w:sz w:val="24"/>
          <w:szCs w:val="24"/>
          <w:vertAlign w:val="superscript"/>
        </w:rPr>
        <w:t>th</w:t>
      </w:r>
      <w:r w:rsidR="005E7694" w:rsidRPr="0016119D">
        <w:rPr>
          <w:rFonts w:ascii="Times New Roman" w:eastAsia="Times New Roman" w:hAnsi="Times New Roman" w:cs="Times New Roman"/>
          <w:sz w:val="24"/>
          <w:szCs w:val="24"/>
        </w:rPr>
        <w:t xml:space="preserve"> </w:t>
      </w:r>
      <w:proofErr w:type="spellStart"/>
      <w:r w:rsidR="005E7694" w:rsidRPr="0016119D">
        <w:rPr>
          <w:rFonts w:ascii="Times New Roman" w:eastAsia="Times New Roman" w:hAnsi="Times New Roman" w:cs="Times New Roman"/>
          <w:i/>
          <w:sz w:val="24"/>
          <w:szCs w:val="24"/>
        </w:rPr>
        <w:t>Belz</w:t>
      </w:r>
      <w:proofErr w:type="spellEnd"/>
      <w:r w:rsidR="005E7694" w:rsidRPr="0016119D">
        <w:rPr>
          <w:rFonts w:ascii="Times New Roman" w:eastAsia="Times New Roman" w:hAnsi="Times New Roman" w:cs="Times New Roman"/>
          <w:sz w:val="24"/>
          <w:szCs w:val="24"/>
        </w:rPr>
        <w:t xml:space="preserve"> Lecture for the </w:t>
      </w:r>
      <w:r w:rsidRPr="0016119D">
        <w:rPr>
          <w:rFonts w:ascii="Times New Roman" w:eastAsia="Times New Roman" w:hAnsi="Times New Roman" w:cs="Times New Roman"/>
          <w:i/>
          <w:sz w:val="24"/>
          <w:szCs w:val="24"/>
        </w:rPr>
        <w:t>Stat</w:t>
      </w:r>
      <w:r w:rsidR="005E7694" w:rsidRPr="0016119D">
        <w:rPr>
          <w:rFonts w:ascii="Times New Roman" w:eastAsia="Times New Roman" w:hAnsi="Times New Roman" w:cs="Times New Roman"/>
          <w:i/>
          <w:sz w:val="24"/>
          <w:szCs w:val="24"/>
        </w:rPr>
        <w:t>istical Society of Victoria</w:t>
      </w:r>
      <w:r w:rsidR="005E7694" w:rsidRPr="0016119D">
        <w:rPr>
          <w:rStyle w:val="FootnoteReference"/>
          <w:rFonts w:ascii="Times New Roman" w:eastAsia="Times New Roman" w:hAnsi="Times New Roman" w:cs="Times New Roman"/>
          <w:sz w:val="24"/>
          <w:szCs w:val="24"/>
        </w:rPr>
        <w:footnoteReference w:id="2"/>
      </w:r>
      <w:r w:rsidRPr="0016119D">
        <w:rPr>
          <w:rFonts w:ascii="Times New Roman" w:eastAsia="Times New Roman" w:hAnsi="Times New Roman" w:cs="Times New Roman"/>
          <w:sz w:val="24"/>
          <w:szCs w:val="24"/>
        </w:rPr>
        <w:t>.</w:t>
      </w:r>
    </w:p>
    <w:p w14:paraId="190DED4C" w14:textId="64CDC289" w:rsidR="00144374" w:rsidRPr="0016119D" w:rsidRDefault="00144374" w:rsidP="0001055C">
      <w:pPr>
        <w:spacing w:before="100" w:beforeAutospacing="1" w:after="100" w:afterAutospacing="1" w:line="240" w:lineRule="auto"/>
        <w:rPr>
          <w:rFonts w:ascii="Times New Roman" w:eastAsia="Times New Roman" w:hAnsi="Times New Roman" w:cs="Times New Roman"/>
          <w:sz w:val="24"/>
          <w:szCs w:val="24"/>
        </w:rPr>
      </w:pPr>
      <w:r w:rsidRPr="0016119D">
        <w:rPr>
          <w:rFonts w:ascii="Times New Roman" w:eastAsia="Times New Roman" w:hAnsi="Times New Roman" w:cs="Times New Roman"/>
          <w:sz w:val="24"/>
          <w:szCs w:val="24"/>
        </w:rPr>
        <w:t xml:space="preserve">After completing my master's degree, I was excited to accept an offer from Professor Heather Anderson and Professor </w:t>
      </w:r>
      <w:proofErr w:type="spellStart"/>
      <w:r w:rsidRPr="0016119D">
        <w:rPr>
          <w:rFonts w:ascii="Times New Roman" w:eastAsia="Times New Roman" w:hAnsi="Times New Roman" w:cs="Times New Roman"/>
          <w:sz w:val="24"/>
          <w:szCs w:val="24"/>
        </w:rPr>
        <w:t>Farshid</w:t>
      </w:r>
      <w:proofErr w:type="spellEnd"/>
      <w:r w:rsidRPr="0016119D">
        <w:rPr>
          <w:rFonts w:ascii="Times New Roman" w:eastAsia="Times New Roman" w:hAnsi="Times New Roman" w:cs="Times New Roman"/>
          <w:sz w:val="24"/>
          <w:szCs w:val="24"/>
        </w:rPr>
        <w:t xml:space="preserve"> </w:t>
      </w:r>
      <w:proofErr w:type="spellStart"/>
      <w:r w:rsidRPr="0016119D">
        <w:rPr>
          <w:rFonts w:ascii="Times New Roman" w:eastAsia="Times New Roman" w:hAnsi="Times New Roman" w:cs="Times New Roman"/>
          <w:sz w:val="24"/>
          <w:szCs w:val="24"/>
        </w:rPr>
        <w:t>Vahid</w:t>
      </w:r>
      <w:proofErr w:type="spellEnd"/>
      <w:r w:rsidRPr="0016119D">
        <w:rPr>
          <w:rFonts w:ascii="Times New Roman" w:eastAsia="Times New Roman" w:hAnsi="Times New Roman" w:cs="Times New Roman"/>
          <w:sz w:val="24"/>
          <w:szCs w:val="24"/>
        </w:rPr>
        <w:t xml:space="preserve"> as a research assistant to work on extensions to a paper studying high-dimensional predictive regression with the Least Absolute Shrinkage and S</w:t>
      </w:r>
      <w:r w:rsidR="005E7694" w:rsidRPr="0016119D">
        <w:rPr>
          <w:rFonts w:ascii="Times New Roman" w:eastAsia="Times New Roman" w:hAnsi="Times New Roman" w:cs="Times New Roman"/>
          <w:sz w:val="24"/>
          <w:szCs w:val="24"/>
        </w:rPr>
        <w:t>election Operator (LASSO) (Koo et al.</w:t>
      </w:r>
      <w:r w:rsidR="00627D79" w:rsidRPr="0016119D">
        <w:rPr>
          <w:rFonts w:ascii="Times New Roman" w:eastAsia="Times New Roman" w:hAnsi="Times New Roman" w:cs="Times New Roman"/>
          <w:sz w:val="24"/>
          <w:szCs w:val="24"/>
        </w:rPr>
        <w:t>,</w:t>
      </w:r>
      <w:r w:rsidR="005E7694" w:rsidRPr="0016119D">
        <w:rPr>
          <w:rFonts w:ascii="Times New Roman" w:eastAsia="Times New Roman" w:hAnsi="Times New Roman" w:cs="Times New Roman"/>
          <w:sz w:val="24"/>
          <w:szCs w:val="24"/>
        </w:rPr>
        <w:t xml:space="preserve"> 2016)</w:t>
      </w:r>
      <w:r w:rsidRPr="0016119D">
        <w:rPr>
          <w:rFonts w:ascii="Times New Roman" w:eastAsia="Times New Roman" w:hAnsi="Times New Roman" w:cs="Times New Roman"/>
          <w:sz w:val="24"/>
          <w:szCs w:val="24"/>
        </w:rPr>
        <w:t xml:space="preserve">. In this project, I reviewed the literature to investigate the compatibility (or restricted eigenvalue) condition and its implication of choosing the tuning parameter </w:t>
      </w:r>
      <m:oMath>
        <m:r>
          <w:rPr>
            <w:rFonts w:ascii="Cambria Math" w:eastAsia="Times New Roman" w:hAnsi="Cambria Math" w:cs="Times New Roman"/>
            <w:sz w:val="24"/>
            <w:szCs w:val="24"/>
          </w:rPr>
          <m:t>λ</m:t>
        </m:r>
      </m:oMath>
      <w:r w:rsidR="009C2570" w:rsidRPr="0016119D">
        <w:rPr>
          <w:rFonts w:ascii="Times New Roman" w:eastAsia="Times New Roman" w:hAnsi="Times New Roman" w:cs="Times New Roman"/>
          <w:sz w:val="24"/>
          <w:szCs w:val="24"/>
        </w:rPr>
        <w:t xml:space="preserve"> for the </w:t>
      </w:r>
      <m:oMath>
        <m:sSub>
          <m:sSubPr>
            <m:ctrlPr>
              <w:rPr>
                <w:rFonts w:ascii="Cambria Math" w:eastAsia="Times New Roman" w:hAnsi="Cambria Math" w:cs="Times New Roman"/>
                <w:i/>
                <w:sz w:val="24"/>
                <w:szCs w:val="24"/>
              </w:rPr>
            </m:ctrlPr>
          </m:sSubPr>
          <m:e>
            <m:r>
              <m:rPr>
                <m:scr m:val="script"/>
              </m:rPr>
              <w:rPr>
                <w:rFonts w:ascii="Cambria Math" w:eastAsia="Times New Roman" w:hAnsi="Cambria Math" w:cs="Times New Roman"/>
                <w:sz w:val="24"/>
                <w:szCs w:val="24"/>
              </w:rPr>
              <m:t>l</m:t>
            </m:r>
          </m:e>
          <m:sub>
            <m:r>
              <w:rPr>
                <w:rFonts w:ascii="Cambria Math" w:eastAsia="Times New Roman" w:hAnsi="Cambria Math" w:cs="Times New Roman"/>
                <w:sz w:val="24"/>
                <w:szCs w:val="24"/>
              </w:rPr>
              <m:t>1</m:t>
            </m:r>
          </m:sub>
        </m:sSub>
      </m:oMath>
      <w:r w:rsidRPr="0016119D">
        <w:rPr>
          <w:rFonts w:ascii="Times New Roman" w:eastAsia="Times New Roman" w:hAnsi="Times New Roman" w:cs="Times New Roman"/>
          <w:sz w:val="24"/>
          <w:szCs w:val="24"/>
        </w:rPr>
        <w:t xml:space="preserve"> norm to achieve the prediction optimality, while </w:t>
      </w:r>
      <w:proofErr w:type="gramStart"/>
      <w:r w:rsidRPr="0016119D">
        <w:rPr>
          <w:rFonts w:ascii="Times New Roman" w:eastAsia="Times New Roman" w:hAnsi="Times New Roman" w:cs="Times New Roman"/>
          <w:sz w:val="24"/>
          <w:szCs w:val="24"/>
        </w:rPr>
        <w:t>taking into account</w:t>
      </w:r>
      <w:proofErr w:type="gramEnd"/>
      <w:r w:rsidRPr="0016119D">
        <w:rPr>
          <w:rFonts w:ascii="Times New Roman" w:eastAsia="Times New Roman" w:hAnsi="Times New Roman" w:cs="Times New Roman"/>
          <w:sz w:val="24"/>
          <w:szCs w:val="24"/>
        </w:rPr>
        <w:t xml:space="preserve"> the potential consequences of inconsistency for variable se</w:t>
      </w:r>
      <w:r w:rsidR="009C2570" w:rsidRPr="0016119D">
        <w:rPr>
          <w:rFonts w:ascii="Times New Roman" w:eastAsia="Times New Roman" w:hAnsi="Times New Roman" w:cs="Times New Roman"/>
          <w:sz w:val="24"/>
          <w:szCs w:val="24"/>
        </w:rPr>
        <w:t>lection by the LASSO (</w:t>
      </w:r>
      <w:proofErr w:type="spellStart"/>
      <w:r w:rsidR="00E556B8" w:rsidRPr="0016119D">
        <w:rPr>
          <w:rFonts w:ascii="Times New Roman" w:eastAsia="Times New Roman" w:hAnsi="Times New Roman" w:cs="Times New Roman"/>
          <w:sz w:val="24"/>
          <w:szCs w:val="24"/>
        </w:rPr>
        <w:t>B</w:t>
      </w:r>
      <w:r w:rsidR="00627D79" w:rsidRPr="0016119D">
        <w:rPr>
          <w:rFonts w:ascii="Times New Roman" w:eastAsia="Times New Roman" w:hAnsi="Times New Roman" w:cs="Times New Roman"/>
          <w:sz w:val="24"/>
          <w:szCs w:val="24"/>
        </w:rPr>
        <w:t>ü</w:t>
      </w:r>
      <w:r w:rsidR="00E556B8" w:rsidRPr="0016119D">
        <w:rPr>
          <w:rFonts w:ascii="Times New Roman" w:eastAsia="Times New Roman" w:hAnsi="Times New Roman" w:cs="Times New Roman"/>
          <w:sz w:val="24"/>
          <w:szCs w:val="24"/>
        </w:rPr>
        <w:t>hlmann</w:t>
      </w:r>
      <w:proofErr w:type="spellEnd"/>
      <w:r w:rsidR="00993466" w:rsidRPr="0016119D">
        <w:rPr>
          <w:rFonts w:ascii="Times New Roman" w:eastAsia="Times New Roman" w:hAnsi="Times New Roman" w:cs="Times New Roman"/>
          <w:sz w:val="24"/>
          <w:szCs w:val="24"/>
        </w:rPr>
        <w:t xml:space="preserve"> and Van De Geer, 2011</w:t>
      </w:r>
      <w:r w:rsidR="00E556B8" w:rsidRPr="0016119D">
        <w:rPr>
          <w:rFonts w:ascii="Times New Roman" w:eastAsia="Times New Roman" w:hAnsi="Times New Roman" w:cs="Times New Roman"/>
          <w:sz w:val="24"/>
          <w:szCs w:val="24"/>
        </w:rPr>
        <w:t>)</w:t>
      </w:r>
      <w:r w:rsidRPr="0016119D">
        <w:rPr>
          <w:rFonts w:ascii="Times New Roman" w:eastAsia="Times New Roman" w:hAnsi="Times New Roman" w:cs="Times New Roman"/>
          <w:sz w:val="24"/>
          <w:szCs w:val="24"/>
        </w:rPr>
        <w:t>. I have been self-studying rea</w:t>
      </w:r>
      <w:r w:rsidR="00627D79" w:rsidRPr="0016119D">
        <w:rPr>
          <w:rFonts w:ascii="Times New Roman" w:eastAsia="Times New Roman" w:hAnsi="Times New Roman" w:cs="Times New Roman"/>
          <w:sz w:val="24"/>
          <w:szCs w:val="24"/>
        </w:rPr>
        <w:t xml:space="preserve">l analysis by reading the book </w:t>
      </w:r>
      <w:r w:rsidRPr="0016119D">
        <w:rPr>
          <w:rFonts w:ascii="Times New Roman" w:eastAsia="Times New Roman" w:hAnsi="Times New Roman" w:cs="Times New Roman"/>
          <w:i/>
          <w:sz w:val="24"/>
          <w:szCs w:val="24"/>
        </w:rPr>
        <w:t>Principles of Mathematical Analysis</w:t>
      </w:r>
      <w:r w:rsidR="00627D79" w:rsidRPr="0016119D">
        <w:rPr>
          <w:rFonts w:ascii="Times New Roman" w:eastAsia="Times New Roman" w:hAnsi="Times New Roman" w:cs="Times New Roman"/>
          <w:sz w:val="24"/>
          <w:szCs w:val="24"/>
        </w:rPr>
        <w:t xml:space="preserve"> (</w:t>
      </w:r>
      <w:proofErr w:type="spellStart"/>
      <w:r w:rsidR="00627D79" w:rsidRPr="0016119D">
        <w:rPr>
          <w:rFonts w:ascii="Times New Roman" w:eastAsia="Times New Roman" w:hAnsi="Times New Roman" w:cs="Times New Roman"/>
          <w:sz w:val="24"/>
          <w:szCs w:val="24"/>
        </w:rPr>
        <w:t>Rudin</w:t>
      </w:r>
      <w:proofErr w:type="spellEnd"/>
      <w:r w:rsidR="00627D79" w:rsidRPr="0016119D">
        <w:rPr>
          <w:rFonts w:ascii="Times New Roman" w:eastAsia="Times New Roman" w:hAnsi="Times New Roman" w:cs="Times New Roman"/>
          <w:sz w:val="24"/>
          <w:szCs w:val="24"/>
        </w:rPr>
        <w:t>, 1976)</w:t>
      </w:r>
      <w:r w:rsidRPr="0016119D">
        <w:rPr>
          <w:rFonts w:ascii="Times New Roman" w:eastAsia="Times New Roman" w:hAnsi="Times New Roman" w:cs="Times New Roman"/>
          <w:sz w:val="24"/>
          <w:szCs w:val="24"/>
        </w:rPr>
        <w:t xml:space="preserve"> to better understand the relevant concepts. Comparison between the LASSO, the adaptive LASSO and the group LASSO is under consideration. In addition, the out-of-sample mean squared errors of forecasting GDP growth and inflation rate using the LASSO on 146 macroeconomics variables are compared against other approaches including an autoregressive model and a principal component analysis. The potential co-integrating relationships in the selected variables are being studied. Meanwhile, I am co-authoring a paper with the Learning and Teaching team at Monash University which measures student levels of perceptions of live-streaming, a new technology implemented in the lectures.</w:t>
      </w:r>
      <w:r w:rsidR="0087681C" w:rsidRPr="0016119D">
        <w:rPr>
          <w:rFonts w:ascii="Times New Roman" w:eastAsia="Times New Roman" w:hAnsi="Times New Roman" w:cs="Times New Roman"/>
          <w:sz w:val="24"/>
          <w:szCs w:val="24"/>
        </w:rPr>
        <w:t xml:space="preserve"> Our study adapted the </w:t>
      </w:r>
      <w:proofErr w:type="spellStart"/>
      <w:r w:rsidR="0087681C" w:rsidRPr="0016119D">
        <w:rPr>
          <w:rFonts w:ascii="Times New Roman" w:eastAsia="Times New Roman" w:hAnsi="Times New Roman" w:cs="Times New Roman"/>
          <w:sz w:val="24"/>
          <w:szCs w:val="24"/>
        </w:rPr>
        <w:t>CRiSP</w:t>
      </w:r>
      <w:proofErr w:type="spellEnd"/>
      <w:r w:rsidR="0087681C" w:rsidRPr="0016119D">
        <w:rPr>
          <w:rStyle w:val="FootnoteReference"/>
          <w:rFonts w:ascii="Times New Roman" w:eastAsia="Times New Roman" w:hAnsi="Times New Roman" w:cs="Times New Roman"/>
          <w:sz w:val="24"/>
          <w:szCs w:val="24"/>
        </w:rPr>
        <w:footnoteReference w:id="3"/>
      </w:r>
      <w:r w:rsidRPr="0016119D">
        <w:rPr>
          <w:rFonts w:ascii="Times New Roman" w:eastAsia="Times New Roman" w:hAnsi="Times New Roman" w:cs="Times New Roman"/>
          <w:sz w:val="24"/>
          <w:szCs w:val="24"/>
        </w:rPr>
        <w:t xml:space="preserve"> questionnaire which was validated by a combination of factor analyses. Our results revealed three reliable scales: acceptance, usability, and confidence. Following the validation results, I estimated the correlations between the three scales and the self-reported study attitudes. The causal effect of live-streaming on academic performance is also being investigated using a fixed effects model with panel data accounting for unobserved heterogeneity. Thinking about possible sources</w:t>
      </w:r>
      <w:r w:rsidR="00204F8A" w:rsidRPr="0016119D">
        <w:rPr>
          <w:rFonts w:ascii="Times New Roman" w:eastAsia="Times New Roman" w:hAnsi="Times New Roman" w:cs="Times New Roman"/>
          <w:sz w:val="24"/>
          <w:szCs w:val="24"/>
        </w:rPr>
        <w:t xml:space="preserve"> for endogeneity and seeking</w:t>
      </w:r>
      <w:r w:rsidRPr="0016119D">
        <w:rPr>
          <w:rFonts w:ascii="Times New Roman" w:eastAsia="Times New Roman" w:hAnsi="Times New Roman" w:cs="Times New Roman"/>
          <w:sz w:val="24"/>
          <w:szCs w:val="24"/>
        </w:rPr>
        <w:t xml:space="preserve"> solutions are</w:t>
      </w:r>
      <w:r w:rsidR="0001055C">
        <w:rPr>
          <w:rFonts w:ascii="Times New Roman" w:eastAsia="Times New Roman" w:hAnsi="Times New Roman" w:cs="Times New Roman"/>
          <w:sz w:val="24"/>
          <w:szCs w:val="24"/>
        </w:rPr>
        <w:t xml:space="preserve"> </w:t>
      </w:r>
      <w:r w:rsidRPr="0016119D">
        <w:rPr>
          <w:rFonts w:ascii="Times New Roman" w:eastAsia="Times New Roman" w:hAnsi="Times New Roman" w:cs="Times New Roman"/>
          <w:sz w:val="24"/>
          <w:szCs w:val="24"/>
        </w:rPr>
        <w:lastRenderedPageBreak/>
        <w:t>intriguing and provoked my inte</w:t>
      </w:r>
      <w:r w:rsidR="00DF64EB" w:rsidRPr="0016119D">
        <w:rPr>
          <w:rFonts w:ascii="Times New Roman" w:eastAsia="Times New Roman" w:hAnsi="Times New Roman" w:cs="Times New Roman"/>
          <w:sz w:val="24"/>
          <w:szCs w:val="24"/>
        </w:rPr>
        <w:t>llectual curiosity. I want</w:t>
      </w:r>
      <w:r w:rsidRPr="0016119D">
        <w:rPr>
          <w:rFonts w:ascii="Times New Roman" w:eastAsia="Times New Roman" w:hAnsi="Times New Roman" w:cs="Times New Roman"/>
          <w:sz w:val="24"/>
          <w:szCs w:val="24"/>
        </w:rPr>
        <w:t xml:space="preserve"> to continue to work on econometrics problems, applying cutting-edge techniques to challenging areas such as causal analysis.</w:t>
      </w:r>
    </w:p>
    <w:p w14:paraId="2E890B60" w14:textId="2F8EC390" w:rsidR="00A13734" w:rsidRPr="0016119D" w:rsidRDefault="00144374" w:rsidP="00072A09">
      <w:pPr>
        <w:spacing w:before="100" w:beforeAutospacing="1" w:after="100" w:afterAutospacing="1" w:line="240" w:lineRule="auto"/>
        <w:rPr>
          <w:rFonts w:ascii="Times New Roman" w:eastAsia="Times New Roman" w:hAnsi="Times New Roman" w:cs="Times New Roman"/>
          <w:sz w:val="24"/>
          <w:szCs w:val="24"/>
        </w:rPr>
      </w:pPr>
      <w:r w:rsidRPr="0016119D">
        <w:rPr>
          <w:rFonts w:ascii="Times New Roman" w:eastAsia="Times New Roman" w:hAnsi="Times New Roman" w:cs="Times New Roman"/>
          <w:sz w:val="24"/>
          <w:szCs w:val="24"/>
        </w:rPr>
        <w:t xml:space="preserve">I believe </w:t>
      </w:r>
      <w:r w:rsidR="00DC6856" w:rsidRPr="0016119D">
        <w:rPr>
          <w:rFonts w:ascii="Times New Roman" w:eastAsia="Times New Roman" w:hAnsi="Times New Roman" w:cs="Times New Roman"/>
          <w:sz w:val="24"/>
          <w:szCs w:val="24"/>
        </w:rPr>
        <w:t>the PhD program at</w:t>
      </w:r>
      <w:r w:rsidR="00E20860" w:rsidRPr="0016119D">
        <w:rPr>
          <w:rFonts w:ascii="Times New Roman" w:eastAsia="Times New Roman" w:hAnsi="Times New Roman" w:cs="Times New Roman"/>
          <w:sz w:val="24"/>
          <w:szCs w:val="24"/>
        </w:rPr>
        <w:t xml:space="preserve"> UNC is closely aligned with </w:t>
      </w:r>
      <w:r w:rsidR="000C0063" w:rsidRPr="0016119D">
        <w:rPr>
          <w:rFonts w:ascii="Times New Roman" w:eastAsia="Times New Roman" w:hAnsi="Times New Roman" w:cs="Times New Roman"/>
          <w:sz w:val="24"/>
          <w:szCs w:val="24"/>
        </w:rPr>
        <w:t xml:space="preserve">both </w:t>
      </w:r>
      <w:r w:rsidR="00E20860" w:rsidRPr="0016119D">
        <w:rPr>
          <w:rFonts w:ascii="Times New Roman" w:eastAsia="Times New Roman" w:hAnsi="Times New Roman" w:cs="Times New Roman"/>
          <w:sz w:val="24"/>
          <w:szCs w:val="24"/>
        </w:rPr>
        <w:t>my skills and interests</w:t>
      </w:r>
      <w:r w:rsidR="000C0063" w:rsidRPr="0016119D">
        <w:rPr>
          <w:rFonts w:ascii="Times New Roman" w:eastAsia="Times New Roman" w:hAnsi="Times New Roman" w:cs="Times New Roman"/>
          <w:sz w:val="24"/>
          <w:szCs w:val="24"/>
        </w:rPr>
        <w:t>,</w:t>
      </w:r>
      <w:r w:rsidR="00E20860" w:rsidRPr="0016119D">
        <w:rPr>
          <w:rFonts w:ascii="Times New Roman" w:eastAsia="Times New Roman" w:hAnsi="Times New Roman" w:cs="Times New Roman"/>
          <w:sz w:val="24"/>
          <w:szCs w:val="24"/>
        </w:rPr>
        <w:t xml:space="preserve"> and </w:t>
      </w:r>
      <w:r w:rsidR="004A7052" w:rsidRPr="0016119D">
        <w:rPr>
          <w:rFonts w:ascii="Times New Roman" w:eastAsia="Times New Roman" w:hAnsi="Times New Roman" w:cs="Times New Roman"/>
          <w:sz w:val="24"/>
          <w:szCs w:val="24"/>
        </w:rPr>
        <w:t xml:space="preserve">that </w:t>
      </w:r>
      <w:r w:rsidR="00F6116B" w:rsidRPr="0016119D">
        <w:rPr>
          <w:rFonts w:ascii="Times New Roman" w:eastAsia="Times New Roman" w:hAnsi="Times New Roman" w:cs="Times New Roman"/>
          <w:sz w:val="24"/>
          <w:szCs w:val="24"/>
        </w:rPr>
        <w:t xml:space="preserve">I would thrive in the </w:t>
      </w:r>
      <w:r w:rsidRPr="0016119D">
        <w:rPr>
          <w:rFonts w:ascii="Times New Roman" w:eastAsia="Times New Roman" w:hAnsi="Times New Roman" w:cs="Times New Roman"/>
          <w:sz w:val="24"/>
          <w:szCs w:val="24"/>
        </w:rPr>
        <w:t>inclusive educati</w:t>
      </w:r>
      <w:r w:rsidR="00E20860" w:rsidRPr="0016119D">
        <w:rPr>
          <w:rFonts w:ascii="Times New Roman" w:eastAsia="Times New Roman" w:hAnsi="Times New Roman" w:cs="Times New Roman"/>
          <w:sz w:val="24"/>
          <w:szCs w:val="24"/>
        </w:rPr>
        <w:t>onal environment</w:t>
      </w:r>
      <w:r w:rsidR="00870194" w:rsidRPr="0016119D">
        <w:rPr>
          <w:rFonts w:ascii="Times New Roman" w:eastAsia="Times New Roman" w:hAnsi="Times New Roman" w:cs="Times New Roman"/>
          <w:sz w:val="24"/>
          <w:szCs w:val="24"/>
        </w:rPr>
        <w:t>.</w:t>
      </w:r>
    </w:p>
    <w:p w14:paraId="5D7648B7" w14:textId="5FDA54D2" w:rsidR="0042339B" w:rsidRPr="0016119D" w:rsidRDefault="0042339B" w:rsidP="00072A09">
      <w:pPr>
        <w:spacing w:before="100" w:beforeAutospacing="1" w:after="100" w:afterAutospacing="1" w:line="240" w:lineRule="auto"/>
        <w:rPr>
          <w:rFonts w:ascii="Times New Roman" w:eastAsia="Times New Roman" w:hAnsi="Times New Roman" w:cs="Times New Roman"/>
          <w:b/>
          <w:sz w:val="24"/>
          <w:szCs w:val="24"/>
        </w:rPr>
      </w:pPr>
      <w:r w:rsidRPr="0016119D">
        <w:rPr>
          <w:rFonts w:ascii="Times New Roman" w:eastAsia="Times New Roman" w:hAnsi="Times New Roman" w:cs="Times New Roman"/>
          <w:b/>
          <w:sz w:val="24"/>
          <w:szCs w:val="24"/>
        </w:rPr>
        <w:t>References:</w:t>
      </w:r>
    </w:p>
    <w:p w14:paraId="186201A4" w14:textId="3C240C1D" w:rsidR="0049562F" w:rsidRPr="0016119D" w:rsidRDefault="0059546E" w:rsidP="00072A09">
      <w:pPr>
        <w:spacing w:before="120" w:after="12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Anscombe</w:t>
      </w:r>
      <w:proofErr w:type="spellEnd"/>
      <w:r>
        <w:rPr>
          <w:rFonts w:ascii="Times New Roman" w:eastAsia="Times New Roman" w:hAnsi="Times New Roman" w:cs="Times New Roman"/>
          <w:sz w:val="24"/>
          <w:szCs w:val="24"/>
        </w:rPr>
        <w:t>, F. 1973</w:t>
      </w:r>
      <w:r w:rsidR="0049562F" w:rsidRPr="0016119D">
        <w:rPr>
          <w:rFonts w:ascii="Times New Roman" w:eastAsia="Times New Roman" w:hAnsi="Times New Roman" w:cs="Times New Roman"/>
          <w:sz w:val="24"/>
          <w:szCs w:val="24"/>
        </w:rPr>
        <w:t xml:space="preserve">. </w:t>
      </w:r>
      <w:r w:rsidR="0049562F" w:rsidRPr="0059546E">
        <w:rPr>
          <w:rFonts w:ascii="Times New Roman" w:eastAsia="Times New Roman" w:hAnsi="Times New Roman" w:cs="Times New Roman"/>
          <w:i/>
          <w:sz w:val="24"/>
          <w:szCs w:val="24"/>
        </w:rPr>
        <w:t>Graphs in Statistical Analysis</w:t>
      </w:r>
      <w:r w:rsidR="0049562F" w:rsidRPr="0016119D">
        <w:rPr>
          <w:rFonts w:ascii="Times New Roman" w:eastAsia="Times New Roman" w:hAnsi="Times New Roman" w:cs="Times New Roman"/>
          <w:sz w:val="24"/>
          <w:szCs w:val="24"/>
        </w:rPr>
        <w:t xml:space="preserve">. </w:t>
      </w:r>
      <w:r w:rsidR="0049562F" w:rsidRPr="0059546E">
        <w:rPr>
          <w:rFonts w:ascii="Times New Roman" w:eastAsia="Times New Roman" w:hAnsi="Times New Roman" w:cs="Times New Roman"/>
          <w:sz w:val="24"/>
          <w:szCs w:val="24"/>
        </w:rPr>
        <w:t>The American Statistician</w:t>
      </w:r>
      <w:r w:rsidR="0049562F" w:rsidRPr="0016119D">
        <w:rPr>
          <w:rFonts w:ascii="Times New Roman" w:eastAsia="Times New Roman" w:hAnsi="Times New Roman" w:cs="Times New Roman"/>
          <w:sz w:val="24"/>
          <w:szCs w:val="24"/>
        </w:rPr>
        <w:t xml:space="preserve">, 27(1), 17-21. </w:t>
      </w:r>
    </w:p>
    <w:p w14:paraId="2DB467A7" w14:textId="3DACF05B" w:rsidR="00FB2084" w:rsidRPr="0016119D" w:rsidRDefault="00FB2084" w:rsidP="00072A09">
      <w:pPr>
        <w:spacing w:before="120" w:after="120" w:line="240" w:lineRule="auto"/>
        <w:rPr>
          <w:rFonts w:ascii="Times New Roman" w:eastAsia="Times New Roman" w:hAnsi="Times New Roman" w:cs="Times New Roman"/>
          <w:sz w:val="24"/>
          <w:szCs w:val="24"/>
        </w:rPr>
      </w:pPr>
      <w:proofErr w:type="spellStart"/>
      <w:r w:rsidRPr="0016119D">
        <w:rPr>
          <w:rFonts w:ascii="Times New Roman" w:eastAsia="Times New Roman" w:hAnsi="Times New Roman" w:cs="Times New Roman"/>
          <w:sz w:val="24"/>
          <w:szCs w:val="24"/>
        </w:rPr>
        <w:t>Bühlman</w:t>
      </w:r>
      <w:r w:rsidR="0059546E">
        <w:rPr>
          <w:rFonts w:ascii="Times New Roman" w:eastAsia="Times New Roman" w:hAnsi="Times New Roman" w:cs="Times New Roman"/>
          <w:sz w:val="24"/>
          <w:szCs w:val="24"/>
        </w:rPr>
        <w:t>n</w:t>
      </w:r>
      <w:proofErr w:type="spellEnd"/>
      <w:r w:rsidR="0059546E">
        <w:rPr>
          <w:rFonts w:ascii="Times New Roman" w:eastAsia="Times New Roman" w:hAnsi="Times New Roman" w:cs="Times New Roman"/>
          <w:sz w:val="24"/>
          <w:szCs w:val="24"/>
        </w:rPr>
        <w:t xml:space="preserve">, Peter, and Sara Van De Geer. 2011. </w:t>
      </w:r>
      <w:r w:rsidRPr="0016119D">
        <w:rPr>
          <w:rFonts w:ascii="Times New Roman" w:eastAsia="Times New Roman" w:hAnsi="Times New Roman" w:cs="Times New Roman"/>
          <w:i/>
          <w:sz w:val="24"/>
          <w:szCs w:val="24"/>
        </w:rPr>
        <w:t>Statistics for high-dimensional data: methods, theory and applications.</w:t>
      </w:r>
      <w:r w:rsidRPr="0016119D">
        <w:rPr>
          <w:rFonts w:ascii="Times New Roman" w:eastAsia="Times New Roman" w:hAnsi="Times New Roman" w:cs="Times New Roman"/>
          <w:sz w:val="24"/>
          <w:szCs w:val="24"/>
        </w:rPr>
        <w:t xml:space="preserve"> Springer</w:t>
      </w:r>
      <w:r w:rsidR="0059546E">
        <w:rPr>
          <w:rFonts w:ascii="Times New Roman" w:eastAsia="Times New Roman" w:hAnsi="Times New Roman" w:cs="Times New Roman"/>
          <w:sz w:val="24"/>
          <w:szCs w:val="24"/>
        </w:rPr>
        <w:t xml:space="preserve"> Science &amp; Business Media.</w:t>
      </w:r>
    </w:p>
    <w:p w14:paraId="75D2ED66" w14:textId="2BA6ADE0" w:rsidR="0042339B" w:rsidRPr="0016119D" w:rsidRDefault="00FB2084" w:rsidP="00072A09">
      <w:pPr>
        <w:spacing w:before="120" w:after="120" w:line="240" w:lineRule="auto"/>
        <w:rPr>
          <w:rFonts w:ascii="Times New Roman" w:eastAsia="Times New Roman" w:hAnsi="Times New Roman" w:cs="Times New Roman"/>
          <w:sz w:val="24"/>
          <w:szCs w:val="24"/>
        </w:rPr>
      </w:pPr>
      <w:r w:rsidRPr="0016119D">
        <w:rPr>
          <w:rFonts w:ascii="Times New Roman" w:eastAsia="Times New Roman" w:hAnsi="Times New Roman" w:cs="Times New Roman"/>
          <w:sz w:val="24"/>
          <w:szCs w:val="24"/>
        </w:rPr>
        <w:t xml:space="preserve">Koo, </w:t>
      </w:r>
      <w:proofErr w:type="spellStart"/>
      <w:r w:rsidRPr="0016119D">
        <w:rPr>
          <w:rFonts w:ascii="Times New Roman" w:eastAsia="Times New Roman" w:hAnsi="Times New Roman" w:cs="Times New Roman"/>
          <w:sz w:val="24"/>
          <w:szCs w:val="24"/>
        </w:rPr>
        <w:t>Bonsoo</w:t>
      </w:r>
      <w:proofErr w:type="spellEnd"/>
      <w:r w:rsidRPr="0016119D">
        <w:rPr>
          <w:rFonts w:ascii="Times New Roman" w:eastAsia="Times New Roman" w:hAnsi="Times New Roman" w:cs="Times New Roman"/>
          <w:sz w:val="24"/>
          <w:szCs w:val="24"/>
        </w:rPr>
        <w:t xml:space="preserve">, Heather M. Anderson, Myung Hwan </w:t>
      </w:r>
      <w:proofErr w:type="spellStart"/>
      <w:r w:rsidRPr="0016119D">
        <w:rPr>
          <w:rFonts w:ascii="Times New Roman" w:eastAsia="Times New Roman" w:hAnsi="Times New Roman" w:cs="Times New Roman"/>
          <w:sz w:val="24"/>
          <w:szCs w:val="24"/>
        </w:rPr>
        <w:t>Seo</w:t>
      </w:r>
      <w:proofErr w:type="spellEnd"/>
      <w:r w:rsidRPr="0016119D">
        <w:rPr>
          <w:rFonts w:ascii="Times New Roman" w:eastAsia="Times New Roman" w:hAnsi="Times New Roman" w:cs="Times New Roman"/>
          <w:sz w:val="24"/>
          <w:szCs w:val="24"/>
        </w:rPr>
        <w:t xml:space="preserve">, and </w:t>
      </w:r>
      <w:proofErr w:type="spellStart"/>
      <w:r w:rsidRPr="0016119D">
        <w:rPr>
          <w:rFonts w:ascii="Times New Roman" w:eastAsia="Times New Roman" w:hAnsi="Times New Roman" w:cs="Times New Roman"/>
          <w:sz w:val="24"/>
          <w:szCs w:val="24"/>
        </w:rPr>
        <w:t>Wenying</w:t>
      </w:r>
      <w:proofErr w:type="spellEnd"/>
      <w:r w:rsidRPr="0016119D">
        <w:rPr>
          <w:rFonts w:ascii="Times New Roman" w:eastAsia="Times New Roman" w:hAnsi="Times New Roman" w:cs="Times New Roman"/>
          <w:sz w:val="24"/>
          <w:szCs w:val="24"/>
        </w:rPr>
        <w:t xml:space="preserve"> Yao.</w:t>
      </w:r>
      <w:r w:rsidR="0059546E">
        <w:rPr>
          <w:rFonts w:ascii="Times New Roman" w:eastAsia="Times New Roman" w:hAnsi="Times New Roman" w:cs="Times New Roman"/>
          <w:sz w:val="24"/>
          <w:szCs w:val="24"/>
        </w:rPr>
        <w:t xml:space="preserve"> 2016.</w:t>
      </w:r>
      <w:r w:rsidRPr="0016119D">
        <w:rPr>
          <w:rFonts w:ascii="Times New Roman" w:eastAsia="Times New Roman" w:hAnsi="Times New Roman" w:cs="Times New Roman"/>
          <w:sz w:val="24"/>
          <w:szCs w:val="24"/>
        </w:rPr>
        <w:t xml:space="preserve"> “</w:t>
      </w:r>
      <w:r w:rsidRPr="0059546E">
        <w:rPr>
          <w:rFonts w:ascii="Times New Roman" w:eastAsia="Times New Roman" w:hAnsi="Times New Roman" w:cs="Times New Roman"/>
          <w:i/>
          <w:sz w:val="24"/>
          <w:szCs w:val="24"/>
        </w:rPr>
        <w:t>High-dimensional predictive regression in th</w:t>
      </w:r>
      <w:r w:rsidR="0059546E" w:rsidRPr="0059546E">
        <w:rPr>
          <w:rFonts w:ascii="Times New Roman" w:eastAsia="Times New Roman" w:hAnsi="Times New Roman" w:cs="Times New Roman"/>
          <w:i/>
          <w:sz w:val="24"/>
          <w:szCs w:val="24"/>
        </w:rPr>
        <w:t xml:space="preserve">e presence of </w:t>
      </w:r>
      <w:proofErr w:type="spellStart"/>
      <w:r w:rsidR="0059546E" w:rsidRPr="0059546E">
        <w:rPr>
          <w:rFonts w:ascii="Times New Roman" w:eastAsia="Times New Roman" w:hAnsi="Times New Roman" w:cs="Times New Roman"/>
          <w:i/>
          <w:sz w:val="24"/>
          <w:szCs w:val="24"/>
        </w:rPr>
        <w:t>cointegration</w:t>
      </w:r>
      <w:proofErr w:type="spellEnd"/>
      <w:r w:rsidR="0059546E">
        <w:rPr>
          <w:rFonts w:ascii="Times New Roman" w:eastAsia="Times New Roman" w:hAnsi="Times New Roman" w:cs="Times New Roman"/>
          <w:sz w:val="24"/>
          <w:szCs w:val="24"/>
        </w:rPr>
        <w:t xml:space="preserve">.” </w:t>
      </w:r>
      <w:hyperlink r:id="rId8" w:history="1">
        <w:r w:rsidR="00072A09" w:rsidRPr="0016119D">
          <w:rPr>
            <w:rStyle w:val="Hyperlink"/>
            <w:rFonts w:ascii="Times New Roman" w:eastAsia="Times New Roman" w:hAnsi="Times New Roman" w:cs="Times New Roman"/>
            <w:sz w:val="24"/>
            <w:szCs w:val="24"/>
          </w:rPr>
          <w:t>https://ssrn.com/abstract=2851677</w:t>
        </w:r>
      </w:hyperlink>
    </w:p>
    <w:p w14:paraId="73AEBD9B" w14:textId="5875584B" w:rsidR="00FB2084" w:rsidRPr="0016119D" w:rsidRDefault="00FB2084" w:rsidP="00072A09">
      <w:pPr>
        <w:spacing w:before="120" w:after="120" w:line="240" w:lineRule="auto"/>
        <w:rPr>
          <w:rFonts w:ascii="Times New Roman" w:eastAsia="Times New Roman" w:hAnsi="Times New Roman" w:cs="Times New Roman"/>
          <w:sz w:val="24"/>
          <w:szCs w:val="24"/>
        </w:rPr>
      </w:pPr>
      <w:proofErr w:type="spellStart"/>
      <w:r w:rsidRPr="0016119D">
        <w:rPr>
          <w:rFonts w:ascii="Times New Roman" w:eastAsia="Times New Roman" w:hAnsi="Times New Roman" w:cs="Times New Roman"/>
          <w:sz w:val="24"/>
          <w:szCs w:val="24"/>
        </w:rPr>
        <w:t>Rudin</w:t>
      </w:r>
      <w:proofErr w:type="spellEnd"/>
      <w:r w:rsidRPr="0016119D">
        <w:rPr>
          <w:rFonts w:ascii="Times New Roman" w:eastAsia="Times New Roman" w:hAnsi="Times New Roman" w:cs="Times New Roman"/>
          <w:sz w:val="24"/>
          <w:szCs w:val="24"/>
        </w:rPr>
        <w:t xml:space="preserve">, Walter. </w:t>
      </w:r>
      <w:r w:rsidR="0059546E">
        <w:rPr>
          <w:rFonts w:ascii="Times New Roman" w:eastAsia="Times New Roman" w:hAnsi="Times New Roman" w:cs="Times New Roman"/>
          <w:sz w:val="24"/>
          <w:szCs w:val="24"/>
        </w:rPr>
        <w:t xml:space="preserve">1976. </w:t>
      </w:r>
      <w:r w:rsidRPr="0016119D">
        <w:rPr>
          <w:rFonts w:ascii="Times New Roman" w:eastAsia="Times New Roman" w:hAnsi="Times New Roman" w:cs="Times New Roman"/>
          <w:i/>
          <w:sz w:val="24"/>
          <w:szCs w:val="24"/>
        </w:rPr>
        <w:t>Principles of mathematical analysis</w:t>
      </w:r>
      <w:r w:rsidRPr="0016119D">
        <w:rPr>
          <w:rFonts w:ascii="Times New Roman" w:eastAsia="Times New Roman" w:hAnsi="Times New Roman" w:cs="Times New Roman"/>
          <w:sz w:val="24"/>
          <w:szCs w:val="24"/>
        </w:rPr>
        <w:t xml:space="preserve">. </w:t>
      </w:r>
      <w:bookmarkStart w:id="0" w:name="_GoBack"/>
      <w:bookmarkEnd w:id="0"/>
      <w:r w:rsidR="0059546E">
        <w:rPr>
          <w:rFonts w:ascii="Times New Roman" w:eastAsia="Times New Roman" w:hAnsi="Times New Roman" w:cs="Times New Roman"/>
          <w:sz w:val="24"/>
          <w:szCs w:val="24"/>
        </w:rPr>
        <w:t xml:space="preserve">New York: </w:t>
      </w:r>
      <w:proofErr w:type="spellStart"/>
      <w:r w:rsidR="0059546E">
        <w:rPr>
          <w:rFonts w:ascii="Times New Roman" w:eastAsia="Times New Roman" w:hAnsi="Times New Roman" w:cs="Times New Roman"/>
          <w:sz w:val="24"/>
          <w:szCs w:val="24"/>
        </w:rPr>
        <w:t>McGraw-hill</w:t>
      </w:r>
      <w:proofErr w:type="spellEnd"/>
      <w:r w:rsidR="0059546E">
        <w:rPr>
          <w:rFonts w:ascii="Times New Roman" w:eastAsia="Times New Roman" w:hAnsi="Times New Roman" w:cs="Times New Roman"/>
          <w:sz w:val="24"/>
          <w:szCs w:val="24"/>
        </w:rPr>
        <w:t>.</w:t>
      </w:r>
    </w:p>
    <w:p w14:paraId="55F4F419" w14:textId="4669808C" w:rsidR="0042339B" w:rsidRPr="0016119D" w:rsidRDefault="00FB2084" w:rsidP="00072A09">
      <w:pPr>
        <w:spacing w:before="120" w:after="120" w:line="240" w:lineRule="auto"/>
        <w:rPr>
          <w:rFonts w:ascii="Times New Roman" w:eastAsia="Times New Roman" w:hAnsi="Times New Roman" w:cs="Times New Roman"/>
          <w:sz w:val="24"/>
          <w:szCs w:val="24"/>
        </w:rPr>
      </w:pPr>
      <w:r w:rsidRPr="0016119D">
        <w:rPr>
          <w:rFonts w:ascii="Times New Roman" w:eastAsia="Times New Roman" w:hAnsi="Times New Roman" w:cs="Times New Roman"/>
          <w:sz w:val="24"/>
          <w:szCs w:val="24"/>
        </w:rPr>
        <w:t xml:space="preserve">Jeffrey, M. Wooldridge. </w:t>
      </w:r>
      <w:r w:rsidR="0059546E">
        <w:rPr>
          <w:rFonts w:ascii="Times New Roman" w:eastAsia="Times New Roman" w:hAnsi="Times New Roman" w:cs="Times New Roman"/>
          <w:sz w:val="24"/>
          <w:szCs w:val="24"/>
        </w:rPr>
        <w:t xml:space="preserve">2016. </w:t>
      </w:r>
      <w:r w:rsidR="0042339B" w:rsidRPr="0016119D">
        <w:rPr>
          <w:rFonts w:ascii="Times New Roman" w:eastAsia="Times New Roman" w:hAnsi="Times New Roman" w:cs="Times New Roman"/>
          <w:i/>
          <w:sz w:val="24"/>
          <w:szCs w:val="24"/>
        </w:rPr>
        <w:t>Introductory Econometrics: A Modern Approach</w:t>
      </w:r>
      <w:r w:rsidRPr="0016119D">
        <w:rPr>
          <w:rFonts w:ascii="Times New Roman" w:eastAsia="Times New Roman" w:hAnsi="Times New Roman" w:cs="Times New Roman"/>
          <w:sz w:val="24"/>
          <w:szCs w:val="24"/>
        </w:rPr>
        <w:t>. 6th Edition. Cengage Learning</w:t>
      </w:r>
      <w:r w:rsidR="0059546E">
        <w:rPr>
          <w:rFonts w:ascii="Times New Roman" w:eastAsia="Times New Roman" w:hAnsi="Times New Roman" w:cs="Times New Roman"/>
          <w:sz w:val="24"/>
          <w:szCs w:val="24"/>
        </w:rPr>
        <w:t>.</w:t>
      </w:r>
    </w:p>
    <w:sectPr w:rsidR="0042339B" w:rsidRPr="0016119D" w:rsidSect="001B706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40F6BC" w14:textId="77777777" w:rsidR="00055CFC" w:rsidRDefault="00055CFC" w:rsidP="005E7694">
      <w:pPr>
        <w:spacing w:after="0" w:line="240" w:lineRule="auto"/>
      </w:pPr>
      <w:r>
        <w:separator/>
      </w:r>
    </w:p>
  </w:endnote>
  <w:endnote w:type="continuationSeparator" w:id="0">
    <w:p w14:paraId="34A47711" w14:textId="77777777" w:rsidR="00055CFC" w:rsidRDefault="00055CFC" w:rsidP="005E76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23E064" w14:textId="77777777" w:rsidR="00055CFC" w:rsidRDefault="00055CFC" w:rsidP="005E7694">
      <w:pPr>
        <w:spacing w:after="0" w:line="240" w:lineRule="auto"/>
      </w:pPr>
      <w:r>
        <w:separator/>
      </w:r>
    </w:p>
  </w:footnote>
  <w:footnote w:type="continuationSeparator" w:id="0">
    <w:p w14:paraId="78816A24" w14:textId="77777777" w:rsidR="00055CFC" w:rsidRDefault="00055CFC" w:rsidP="005E7694">
      <w:pPr>
        <w:spacing w:after="0" w:line="240" w:lineRule="auto"/>
      </w:pPr>
      <w:r>
        <w:continuationSeparator/>
      </w:r>
    </w:p>
  </w:footnote>
  <w:footnote w:id="1">
    <w:p w14:paraId="15F4F99B" w14:textId="2B5F8066" w:rsidR="005E7694" w:rsidRPr="0016119D" w:rsidRDefault="005E7694">
      <w:pPr>
        <w:pStyle w:val="FootnoteText"/>
        <w:rPr>
          <w:rFonts w:ascii="Times New Roman" w:hAnsi="Times New Roman" w:cs="Times New Roman"/>
        </w:rPr>
      </w:pPr>
      <w:r w:rsidRPr="0016119D">
        <w:rPr>
          <w:rStyle w:val="FootnoteReference"/>
          <w:rFonts w:ascii="Times New Roman" w:hAnsi="Times New Roman" w:cs="Times New Roman"/>
        </w:rPr>
        <w:footnoteRef/>
      </w:r>
      <w:r w:rsidRPr="0016119D">
        <w:rPr>
          <w:rFonts w:ascii="Times New Roman" w:hAnsi="Times New Roman" w:cs="Times New Roman"/>
          <w:sz w:val="20"/>
          <w:szCs w:val="20"/>
        </w:rPr>
        <w:t xml:space="preserve"> The Econometric Game is hosted by the University of Amsterdam. See </w:t>
      </w:r>
      <w:hyperlink r:id="rId1" w:history="1">
        <w:r w:rsidRPr="0016119D">
          <w:rPr>
            <w:rStyle w:val="Hyperlink"/>
            <w:rFonts w:ascii="Times New Roman" w:hAnsi="Times New Roman" w:cs="Times New Roman"/>
            <w:sz w:val="20"/>
            <w:szCs w:val="20"/>
          </w:rPr>
          <w:t>http://econometricgame.nl/</w:t>
        </w:r>
      </w:hyperlink>
      <w:r w:rsidRPr="0016119D">
        <w:rPr>
          <w:rFonts w:ascii="Times New Roman" w:hAnsi="Times New Roman" w:cs="Times New Roman"/>
          <w:sz w:val="20"/>
          <w:szCs w:val="20"/>
        </w:rPr>
        <w:t xml:space="preserve"> </w:t>
      </w:r>
    </w:p>
  </w:footnote>
  <w:footnote w:id="2">
    <w:p w14:paraId="2FE1B3CB" w14:textId="79C870A3" w:rsidR="005E7694" w:rsidRPr="0016119D" w:rsidRDefault="005E7694">
      <w:pPr>
        <w:pStyle w:val="FootnoteText"/>
        <w:rPr>
          <w:rFonts w:ascii="Times New Roman" w:hAnsi="Times New Roman" w:cs="Times New Roman"/>
        </w:rPr>
      </w:pPr>
      <w:r w:rsidRPr="0016119D">
        <w:rPr>
          <w:rStyle w:val="FootnoteReference"/>
          <w:rFonts w:ascii="Times New Roman" w:hAnsi="Times New Roman" w:cs="Times New Roman"/>
        </w:rPr>
        <w:footnoteRef/>
      </w:r>
      <w:r w:rsidRPr="0016119D">
        <w:rPr>
          <w:rFonts w:ascii="Times New Roman" w:hAnsi="Times New Roman" w:cs="Times New Roman"/>
        </w:rPr>
        <w:t xml:space="preserve"> </w:t>
      </w:r>
      <w:r w:rsidRPr="0016119D">
        <w:rPr>
          <w:rFonts w:ascii="Times New Roman" w:hAnsi="Times New Roman" w:cs="Times New Roman"/>
          <w:sz w:val="20"/>
          <w:szCs w:val="20"/>
        </w:rPr>
        <w:t xml:space="preserve">The Victorian Branch of the Statistical Society of Australia Inc. See </w:t>
      </w:r>
      <w:hyperlink r:id="rId2" w:history="1">
        <w:r w:rsidRPr="0016119D">
          <w:rPr>
            <w:rStyle w:val="Hyperlink"/>
            <w:rFonts w:ascii="Times New Roman" w:hAnsi="Times New Roman" w:cs="Times New Roman"/>
            <w:sz w:val="20"/>
            <w:szCs w:val="20"/>
          </w:rPr>
          <w:t>http://www.statsoc.org.au/branches/victoria/</w:t>
        </w:r>
      </w:hyperlink>
    </w:p>
  </w:footnote>
  <w:footnote w:id="3">
    <w:p w14:paraId="0BC05DC2" w14:textId="6FB10683" w:rsidR="0087681C" w:rsidRPr="0016119D" w:rsidRDefault="0087681C">
      <w:pPr>
        <w:pStyle w:val="FootnoteText"/>
        <w:rPr>
          <w:rFonts w:ascii="Times New Roman" w:hAnsi="Times New Roman" w:cs="Times New Roman"/>
        </w:rPr>
      </w:pPr>
      <w:r w:rsidRPr="0016119D">
        <w:rPr>
          <w:rStyle w:val="FootnoteReference"/>
          <w:rFonts w:ascii="Times New Roman" w:hAnsi="Times New Roman" w:cs="Times New Roman"/>
        </w:rPr>
        <w:footnoteRef/>
      </w:r>
      <w:r w:rsidRPr="0016119D">
        <w:rPr>
          <w:rFonts w:ascii="Times New Roman" w:hAnsi="Times New Roman" w:cs="Times New Roman"/>
        </w:rPr>
        <w:t xml:space="preserve"> </w:t>
      </w:r>
      <w:proofErr w:type="spellStart"/>
      <w:r w:rsidRPr="0016119D">
        <w:rPr>
          <w:rFonts w:ascii="Times New Roman" w:hAnsi="Times New Roman" w:cs="Times New Roman"/>
          <w:sz w:val="20"/>
          <w:szCs w:val="20"/>
        </w:rPr>
        <w:t>CRiSP</w:t>
      </w:r>
      <w:proofErr w:type="spellEnd"/>
      <w:r w:rsidRPr="0016119D">
        <w:rPr>
          <w:rFonts w:ascii="Times New Roman" w:hAnsi="Times New Roman" w:cs="Times New Roman"/>
          <w:sz w:val="20"/>
          <w:szCs w:val="20"/>
        </w:rPr>
        <w:t xml:space="preserve"> is the name of classroom response system perceptions questionnaire. (Richardson et al. 2015)</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F9288C"/>
    <w:multiLevelType w:val="multilevel"/>
    <w:tmpl w:val="118CA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7A54C45"/>
    <w:multiLevelType w:val="hybridMultilevel"/>
    <w:tmpl w:val="6F0A6B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1A4EEA"/>
    <w:rsid w:val="0001055C"/>
    <w:rsid w:val="000349B7"/>
    <w:rsid w:val="00055CFC"/>
    <w:rsid w:val="00072A09"/>
    <w:rsid w:val="000C0059"/>
    <w:rsid w:val="000C0063"/>
    <w:rsid w:val="000F12DC"/>
    <w:rsid w:val="00144374"/>
    <w:rsid w:val="00146E56"/>
    <w:rsid w:val="0016119D"/>
    <w:rsid w:val="00193EE9"/>
    <w:rsid w:val="001A12E1"/>
    <w:rsid w:val="001A4EEA"/>
    <w:rsid w:val="001B7060"/>
    <w:rsid w:val="001E091C"/>
    <w:rsid w:val="00204F8A"/>
    <w:rsid w:val="003B04FC"/>
    <w:rsid w:val="0042339B"/>
    <w:rsid w:val="0049562F"/>
    <w:rsid w:val="004A7052"/>
    <w:rsid w:val="004D2A8B"/>
    <w:rsid w:val="004D4E0E"/>
    <w:rsid w:val="004E1E7F"/>
    <w:rsid w:val="0059546E"/>
    <w:rsid w:val="005E7694"/>
    <w:rsid w:val="00627D79"/>
    <w:rsid w:val="00647102"/>
    <w:rsid w:val="00691F45"/>
    <w:rsid w:val="00697922"/>
    <w:rsid w:val="006D4142"/>
    <w:rsid w:val="008043FD"/>
    <w:rsid w:val="008213BE"/>
    <w:rsid w:val="00861FB7"/>
    <w:rsid w:val="00870194"/>
    <w:rsid w:val="0087681C"/>
    <w:rsid w:val="008B6FFA"/>
    <w:rsid w:val="008B7357"/>
    <w:rsid w:val="00993466"/>
    <w:rsid w:val="009C2570"/>
    <w:rsid w:val="00A13734"/>
    <w:rsid w:val="00A251D6"/>
    <w:rsid w:val="00A57947"/>
    <w:rsid w:val="00AB4502"/>
    <w:rsid w:val="00BB557C"/>
    <w:rsid w:val="00BF427C"/>
    <w:rsid w:val="00C15042"/>
    <w:rsid w:val="00DC6856"/>
    <w:rsid w:val="00DF64EB"/>
    <w:rsid w:val="00E14421"/>
    <w:rsid w:val="00E20860"/>
    <w:rsid w:val="00E556B8"/>
    <w:rsid w:val="00E93CC1"/>
    <w:rsid w:val="00F60932"/>
    <w:rsid w:val="00F6116B"/>
    <w:rsid w:val="00F7233C"/>
    <w:rsid w:val="00FA2BA3"/>
    <w:rsid w:val="00FB2084"/>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4282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213BE"/>
  </w:style>
  <w:style w:type="paragraph" w:styleId="Heading1">
    <w:name w:val="heading 1"/>
    <w:basedOn w:val="Normal"/>
    <w:link w:val="Heading1Char"/>
    <w:uiPriority w:val="9"/>
    <w:qFormat/>
    <w:rsid w:val="001A4EE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A4EE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A4EE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4EE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A4EE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A4EEA"/>
    <w:rPr>
      <w:rFonts w:ascii="Times New Roman" w:eastAsia="Times New Roman" w:hAnsi="Times New Roman" w:cs="Times New Roman"/>
      <w:b/>
      <w:bCs/>
      <w:sz w:val="27"/>
      <w:szCs w:val="27"/>
    </w:rPr>
  </w:style>
  <w:style w:type="character" w:customStyle="1" w:styleId="apple-style-span">
    <w:name w:val="apple-style-span"/>
    <w:basedOn w:val="DefaultParagraphFont"/>
    <w:rsid w:val="001A4EEA"/>
  </w:style>
  <w:style w:type="character" w:styleId="Strong">
    <w:name w:val="Strong"/>
    <w:basedOn w:val="DefaultParagraphFont"/>
    <w:uiPriority w:val="22"/>
    <w:qFormat/>
    <w:rsid w:val="001A4EEA"/>
    <w:rPr>
      <w:b/>
      <w:bCs/>
    </w:rPr>
  </w:style>
  <w:style w:type="paragraph" w:styleId="NormalWeb">
    <w:name w:val="Normal (Web)"/>
    <w:basedOn w:val="Normal"/>
    <w:uiPriority w:val="99"/>
    <w:semiHidden/>
    <w:unhideWhenUsed/>
    <w:rsid w:val="001A4E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A4EEA"/>
  </w:style>
  <w:style w:type="character" w:styleId="Hyperlink">
    <w:name w:val="Hyperlink"/>
    <w:basedOn w:val="DefaultParagraphFont"/>
    <w:uiPriority w:val="99"/>
    <w:unhideWhenUsed/>
    <w:rsid w:val="001A4EEA"/>
    <w:rPr>
      <w:color w:val="0000FF"/>
      <w:u w:val="single"/>
    </w:rPr>
  </w:style>
  <w:style w:type="paragraph" w:styleId="ListParagraph">
    <w:name w:val="List Paragraph"/>
    <w:basedOn w:val="Normal"/>
    <w:uiPriority w:val="34"/>
    <w:qFormat/>
    <w:rsid w:val="00FA2BA3"/>
    <w:pPr>
      <w:ind w:left="720"/>
      <w:contextualSpacing/>
    </w:pPr>
  </w:style>
  <w:style w:type="paragraph" w:styleId="FootnoteText">
    <w:name w:val="footnote text"/>
    <w:basedOn w:val="Normal"/>
    <w:link w:val="FootnoteTextChar"/>
    <w:uiPriority w:val="99"/>
    <w:unhideWhenUsed/>
    <w:rsid w:val="005E7694"/>
    <w:pPr>
      <w:spacing w:after="0" w:line="240" w:lineRule="auto"/>
    </w:pPr>
    <w:rPr>
      <w:sz w:val="24"/>
      <w:szCs w:val="24"/>
    </w:rPr>
  </w:style>
  <w:style w:type="character" w:customStyle="1" w:styleId="FootnoteTextChar">
    <w:name w:val="Footnote Text Char"/>
    <w:basedOn w:val="DefaultParagraphFont"/>
    <w:link w:val="FootnoteText"/>
    <w:uiPriority w:val="99"/>
    <w:rsid w:val="005E7694"/>
    <w:rPr>
      <w:sz w:val="24"/>
      <w:szCs w:val="24"/>
    </w:rPr>
  </w:style>
  <w:style w:type="character" w:styleId="FootnoteReference">
    <w:name w:val="footnote reference"/>
    <w:basedOn w:val="DefaultParagraphFont"/>
    <w:uiPriority w:val="99"/>
    <w:unhideWhenUsed/>
    <w:rsid w:val="005E7694"/>
    <w:rPr>
      <w:vertAlign w:val="superscript"/>
    </w:rPr>
  </w:style>
  <w:style w:type="character" w:styleId="FollowedHyperlink">
    <w:name w:val="FollowedHyperlink"/>
    <w:basedOn w:val="DefaultParagraphFont"/>
    <w:uiPriority w:val="99"/>
    <w:semiHidden/>
    <w:unhideWhenUsed/>
    <w:rsid w:val="005E7694"/>
    <w:rPr>
      <w:color w:val="800080" w:themeColor="followedHyperlink"/>
      <w:u w:val="single"/>
    </w:rPr>
  </w:style>
  <w:style w:type="character" w:styleId="PlaceholderText">
    <w:name w:val="Placeholder Text"/>
    <w:basedOn w:val="DefaultParagraphFont"/>
    <w:uiPriority w:val="99"/>
    <w:semiHidden/>
    <w:rsid w:val="005E769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5647254">
      <w:bodyDiv w:val="1"/>
      <w:marLeft w:val="0"/>
      <w:marRight w:val="0"/>
      <w:marTop w:val="0"/>
      <w:marBottom w:val="0"/>
      <w:divBdr>
        <w:top w:val="none" w:sz="0" w:space="0" w:color="auto"/>
        <w:left w:val="none" w:sz="0" w:space="0" w:color="auto"/>
        <w:bottom w:val="none" w:sz="0" w:space="0" w:color="auto"/>
        <w:right w:val="none" w:sz="0" w:space="0" w:color="auto"/>
      </w:divBdr>
    </w:div>
    <w:div w:id="447748853">
      <w:bodyDiv w:val="1"/>
      <w:marLeft w:val="0"/>
      <w:marRight w:val="0"/>
      <w:marTop w:val="0"/>
      <w:marBottom w:val="0"/>
      <w:divBdr>
        <w:top w:val="none" w:sz="0" w:space="0" w:color="auto"/>
        <w:left w:val="none" w:sz="0" w:space="0" w:color="auto"/>
        <w:bottom w:val="none" w:sz="0" w:space="0" w:color="auto"/>
        <w:right w:val="none" w:sz="0" w:space="0" w:color="auto"/>
      </w:divBdr>
    </w:div>
    <w:div w:id="518592080">
      <w:bodyDiv w:val="1"/>
      <w:marLeft w:val="0"/>
      <w:marRight w:val="0"/>
      <w:marTop w:val="0"/>
      <w:marBottom w:val="0"/>
      <w:divBdr>
        <w:top w:val="none" w:sz="0" w:space="0" w:color="auto"/>
        <w:left w:val="none" w:sz="0" w:space="0" w:color="auto"/>
        <w:bottom w:val="none" w:sz="0" w:space="0" w:color="auto"/>
        <w:right w:val="none" w:sz="0" w:space="0" w:color="auto"/>
      </w:divBdr>
    </w:div>
    <w:div w:id="786511384">
      <w:bodyDiv w:val="1"/>
      <w:marLeft w:val="0"/>
      <w:marRight w:val="0"/>
      <w:marTop w:val="0"/>
      <w:marBottom w:val="0"/>
      <w:divBdr>
        <w:top w:val="none" w:sz="0" w:space="0" w:color="auto"/>
        <w:left w:val="none" w:sz="0" w:space="0" w:color="auto"/>
        <w:bottom w:val="none" w:sz="0" w:space="0" w:color="auto"/>
        <w:right w:val="none" w:sz="0" w:space="0" w:color="auto"/>
      </w:divBdr>
    </w:div>
    <w:div w:id="1551913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ssrn.com/abstract=2851677"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footnotes.xml.rels><?xml version="1.0" encoding="UTF-8" standalone="yes"?>
<Relationships xmlns="http://schemas.openxmlformats.org/package/2006/relationships"><Relationship Id="rId1" Type="http://schemas.openxmlformats.org/officeDocument/2006/relationships/hyperlink" Target="http://econometricgame.nl/" TargetMode="External"/><Relationship Id="rId2" Type="http://schemas.openxmlformats.org/officeDocument/2006/relationships/hyperlink" Target="http://www.statsoc.org.au/branches/victor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C572C04-8E38-EF45-A6D7-FE5B659CB3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3</Pages>
  <Words>1169</Words>
  <Characters>6669</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The University of North Carolina at Chapel Hill</Company>
  <LinksUpToDate>false</LinksUpToDate>
  <CharactersWithSpaces>7823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 User</dc:creator>
  <cp:lastModifiedBy>Shuofan Zhang</cp:lastModifiedBy>
  <cp:revision>10</cp:revision>
  <cp:lastPrinted>2011-07-11T17:42:00Z</cp:lastPrinted>
  <dcterms:created xsi:type="dcterms:W3CDTF">2018-12-04T07:20:00Z</dcterms:created>
  <dcterms:modified xsi:type="dcterms:W3CDTF">2018-12-04T09:49:00Z</dcterms:modified>
</cp:coreProperties>
</file>