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Homework II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Consider the data in the table below,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774" w:type="dxa"/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  <w:t>y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0.0250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0.0750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0.3250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0.3750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0.4250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0.4750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  <w:t>d(y)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0.2388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0.2319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0.2252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0.2188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0.2126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0.2066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0.2008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0.1952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0.1898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0.1846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  <w:t>y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0.5250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0.5750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0.6250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0.6750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0.7250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0.7750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0.8250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0.8750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0.9250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0.9750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2"/>
                <w:vertAlign w:val="baseline"/>
                <w:lang w:val="en-US" w:eastAsia="zh-CN"/>
              </w:rPr>
              <w:t>d(y)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0.1795</w:t>
            </w:r>
          </w:p>
        </w:tc>
        <w:tc>
          <w:tcPr>
            <w:tcW w:w="774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0.1746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0.1699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0.1654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0.1610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0.1567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0.1526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0.1486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0.1447</w:t>
            </w:r>
          </w:p>
        </w:tc>
        <w:tc>
          <w:tcPr>
            <w:tcW w:w="775" w:type="dxa"/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2"/>
                <w:vertAlign w:val="baseline"/>
                <w:lang w:val="en-US" w:eastAsia="zh-CN"/>
              </w:rPr>
              <w:t>0.1410</w:t>
            </w:r>
          </w:p>
        </w:tc>
      </w:tr>
    </w:tbl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Using the data provided, we can discretize the integral equation to create a square G matrix.</w:t>
      </w:r>
    </w:p>
    <w:p>
      <w:pPr>
        <w:pStyle w:val="5"/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lang w:val="en-US" w:eastAsia="zh-CN"/>
        </w:rPr>
        <w:tab/>
      </w:r>
      <m:oMath>
        <m:r>
          <m:rPr/>
          <w:rPr>
            <w:rFonts w:hint="default" w:ascii="Cambria Math" w:hAnsi="Cambria Math"/>
            <w:lang w:val="en-US" w:eastAsia="zh-CN"/>
          </w:rPr>
          <m:t>d(y)=</m:t>
        </m:r>
        <m:nary>
          <m:naryPr>
            <m:limLoc m:val="subSup"/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sSup>
              <m:sSupPr>
                <m:ctrlPr>
                  <w:rPr>
                    <w:rFonts w:hint="default" w:ascii="Cambria Math" w:hAnsi="Cambria Math"/>
                    <w:i/>
                    <w:iCs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e</m:t>
                </m:r>
                <m:ctrlPr>
                  <w:rPr>
                    <w:rFonts w:hint="default" w:ascii="Cambria Math" w:hAnsi="Cambria Math"/>
                    <w:i/>
                    <w:iCs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−xy</m:t>
                </m:r>
                <m:ctrlPr>
                  <w:rPr>
                    <w:rFonts w:hint="default" w:ascii="Cambria Math" w:hAnsi="Cambria Math"/>
                    <w:i/>
                    <w:iCs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lang w:val="en-US" w:eastAsia="zh-CN"/>
          </w:rPr>
          <m:t>m(x)dx</m:t>
        </m:r>
      </m:oMath>
      <w:r>
        <w:rPr>
          <w:rFonts w:hint="eastAsia" w:hAnsi="Cambria Math"/>
          <w:i w:val="0"/>
          <w:lang w:val="en-US" w:eastAsia="zh-CN"/>
        </w:rPr>
        <w:tab/>
      </w:r>
      <w:r>
        <w:rPr>
          <w:rFonts w:hint="eastAsia" w:hAnsi="Cambria Math"/>
          <w:i w:val="0"/>
          <w:lang w:val="en-US" w:eastAsia="zh-CN"/>
        </w:rPr>
        <w:t>(1-1)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which can be written as follows,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d(y)=</m:t>
        </m:r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∆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  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=0,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=1)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(1-2)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>To expand the equation, we have,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m:oMath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)=[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)+...+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)]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∆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/>
          <w:iCs/>
          <w:kern w:val="2"/>
          <w:sz w:val="21"/>
          <w:szCs w:val="22"/>
          <w:lang w:val="en-US" w:eastAsia="zh-CN" w:bidi="ar-SA"/>
        </w:rPr>
        <w:tab/>
      </w:r>
      <m:oMath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)=[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)+...+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)]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∆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...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/>
          <w:iCs/>
          <w:kern w:val="2"/>
          <w:sz w:val="21"/>
          <w:szCs w:val="22"/>
          <w:lang w:val="en-US" w:eastAsia="zh-CN" w:bidi="ar-SA"/>
        </w:rPr>
        <w:tab/>
      </w:r>
      <m:oMath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)=[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)+...+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)]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∆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(1-3)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 xml:space="preserve">The length of </w:t>
      </w:r>
      <m:oMath>
        <m:r>
          <m:rPr>
            <m:sty m:val="p"/>
          </m:rPr>
          <w:rPr>
            <w:rFonts w:hint="default" w:ascii="Cambria Math" w:hAnsi="Cambria Math" w:cs="Times New Roman" w:eastAsiaTheme="minorEastAsia"/>
            <w:kern w:val="2"/>
            <w:sz w:val="21"/>
            <w:szCs w:val="22"/>
            <w:lang w:val="en-US" w:eastAsia="zh-CN" w:bidi="ar-SA"/>
          </w:rPr>
          <m:t>d(</m:t>
        </m:r>
        <m:sSub>
          <m:sSubPr>
            <m:ctrlPr>
              <w:rPr>
                <w:rFonts w:hint="default" w:ascii="Cambria Math" w:hAnsi="Cambria Math" w:cs="Times New Roman" w:eastAsiaTheme="minorEastAsia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 w:eastAsiaTheme="minorEastAsia"/>
                <w:kern w:val="2"/>
                <w:sz w:val="21"/>
                <w:szCs w:val="22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 w:eastAsiaTheme="minorEastAsia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 w:eastAsiaTheme="minorEastAsia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 w:eastAsiaTheme="minorEastAsia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 w:eastAsiaTheme="minorEastAsia"/>
            <w:kern w:val="2"/>
            <w:sz w:val="21"/>
            <w:szCs w:val="22"/>
            <w:lang w:val="en-US" w:eastAsia="zh-CN" w:bidi="ar-SA"/>
          </w:rPr>
          <m:t>)</m:t>
        </m:r>
      </m:oMath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 xml:space="preserve"> is 20, and for G is a square matrix, the size of G is </w:t>
      </w:r>
      <m:oMath>
        <m:r>
          <m:rPr>
            <m:sty m:val="p"/>
          </m:rPr>
          <w:rPr>
            <w:rFonts w:hint="default" w:ascii="Cambria Math" w:hAnsi="Cambria Math" w:cs="Times New Roman" w:eastAsiaTheme="minorEastAsia"/>
            <w:kern w:val="2"/>
            <w:sz w:val="21"/>
            <w:szCs w:val="22"/>
            <w:lang w:val="en-US" w:eastAsia="zh-CN" w:bidi="ar-SA"/>
          </w:rPr>
          <m:t>20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kern w:val="2"/>
            <w:sz w:val="21"/>
            <w:szCs w:val="22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 w:eastAsiaTheme="minorEastAsia"/>
            <w:kern w:val="2"/>
            <w:sz w:val="21"/>
            <w:szCs w:val="22"/>
            <w:lang w:val="en-US" w:eastAsia="zh-CN" w:bidi="ar-SA"/>
          </w:rPr>
          <m:t>20</m:t>
        </m:r>
      </m:oMath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>, and the equations can be written as follows,</w:t>
      </w:r>
    </w:p>
    <w:p>
      <w:pPr>
        <w:pStyle w:val="5"/>
        <w:bidi w:val="0"/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∆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...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20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m(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m(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20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d(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d(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...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d(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20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</m:d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(1-4)</w:t>
      </w:r>
    </w:p>
    <w:p>
      <w:pPr>
        <w:pStyle w:val="5"/>
        <w:bidi w:val="0"/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G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...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20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20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"/>
                                    <w:sz w:val="21"/>
                                    <w:szCs w:val="22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∆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2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1"/>
                                <w:szCs w:val="22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2"/>
                                  <w:lang w:val="en-US" w:eastAsia="zh-CN" w:bidi="ar-SA"/>
                                </w:rPr>
                                <m:t>...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20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  <m:t>20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"/>
                                          <w:sz w:val="21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2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∆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21"/>
                                  <w:szCs w:val="22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2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</m:d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(1-5)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>o discretize the x, we construct the same vector as y, which is from 0.025 to 0.975, and the interval is 0.05.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Firstly, we use </w:t>
      </w:r>
      <m:oMath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Gm = d,m=</m:t>
        </m:r>
        <m:sSup>
          <m:sSupPr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</m:t>
        </m:r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to calculate vector</w:t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hAnsi="Cambria Math" w:cs="Times New Roman"/>
          <w:b/>
          <w:bCs/>
          <w:i w:val="0"/>
          <w:kern w:val="2"/>
          <w:sz w:val="21"/>
          <w:szCs w:val="22"/>
          <w:lang w:val="en-US" w:eastAsia="zh-CN" w:bidi="ar-SA"/>
        </w:rPr>
        <w:t>m</w:t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we get the plot of m(i) as figure 1, and then we use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 </m:t>
        </m:r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m=</m:t>
        </m:r>
        <m:sSup>
          <m:sSupPr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</m:t>
        </m:r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to calculate 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2"/>
          <w:lang w:val="en-US" w:eastAsia="zh-CN" w:bidi="ar-SA"/>
        </w:rPr>
        <w:t>m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, we get figure 2, finally we take both of them back to </w:t>
      </w:r>
      <m:oMath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Gm = d</m:t>
        </m:r>
      </m:oMath>
      <w:r>
        <w:rPr>
          <w:rFonts w:hint="eastAsia" w:hAnsi="Cambria Math" w:cs="Times New Roman"/>
          <w:b/>
          <w:i w:val="0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and then we get figure 3, showing that the result of calculation can fit the original data well.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234055" cy="2425700"/>
            <wp:effectExtent l="0" t="0" r="4445" b="1270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fig.1 Plot of m(i)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76270" cy="2382520"/>
            <wp:effectExtent l="0" t="0" r="5080" b="17780"/>
            <wp:docPr id="2" name="图片 2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fig.2 Plot of m(i)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078480" cy="2308860"/>
            <wp:effectExtent l="0" t="0" r="7620" b="15240"/>
            <wp:docPr id="3" name="图片 3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fig.3 The calculated result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We can use the command, [U,S,V] = svd(G), to accomplish the singular value decomposition, and the parameter S will return as the singular value matrix as follows, and the size of S is 20*20, the diagonal elements of S matrix are the singular values we want, which are 0.4184, 0.0238, 7.0589*10(-4),...,2.7693*10(-19).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007360" cy="2256155"/>
            <wp:effectExtent l="0" t="0" r="2540" b="10795"/>
            <wp:docPr id="6" name="图片 6" descr="untitl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fig.4. Singular values of 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The condition number of G is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G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</m:d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or </w:t>
      </w:r>
      <m:oMath>
        <m:f>
          <m:fP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min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λ </m:t>
        </m:r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is the singular number of G, and we use the command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2"/>
          <w:lang w:val="en-US" w:eastAsia="zh-CN" w:bidi="ar-SA"/>
        </w:rPr>
        <w:t xml:space="preserve"> cond(G,2)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to calculate, and the result is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1.5109</m:t>
        </m:r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×</m:t>
        </m:r>
        <m:sSup>
          <m:sSupPr>
            <m:ctrlPr>
              <w:rPr>
                <w:rFonts w:ascii="Cambria Math" w:hAnsi="Cambria Math" w:cs="Times New Roman"/>
                <w:kern w:val="2"/>
                <w:sz w:val="21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10</m:t>
            </m:r>
            <m:ctrlPr>
              <w:rPr>
                <w:rFonts w:ascii="Cambria Math" w:hAnsi="Cambria Math" w:cs="Times New Roman"/>
                <w:kern w:val="2"/>
                <w:sz w:val="21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18</m:t>
            </m:r>
            <m:ctrlPr>
              <w:rPr>
                <w:rFonts w:ascii="Cambria Math" w:hAnsi="Cambria Math" w:cs="Times New Roman"/>
                <w:kern w:val="2"/>
                <w:sz w:val="21"/>
                <w:szCs w:val="22"/>
                <w:lang w:val="en-US" w:bidi="ar-SA"/>
              </w:rPr>
            </m:ctrlPr>
          </m:sup>
        </m:sSup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so the matrix G is ill-posed.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For the natural solution, the discrete Picard condition is satisfied when the numerator decays more quickly than the denominator, and the solution is as follows.</w:t>
      </w:r>
    </w:p>
    <w:p>
      <w:pPr>
        <w:pStyle w:val="5"/>
        <w:bidi w:val="0"/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m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est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</m:t>
        </m:r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.,i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kern w:val="2"/>
                        <w:sz w:val="21"/>
                        <w:szCs w:val="22"/>
                        <w:lang w:val="en-US" w:bidi="ar-SA"/>
                      </w:rPr>
                      <m:t>λ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den>
            </m:f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.,i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</m:nary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(2-1)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The discrete Picard condition plot is as figure 5 shows.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815205" cy="3099435"/>
            <wp:effectExtent l="0" t="0" r="4445" b="5715"/>
            <wp:docPr id="4" name="图片 4" descr="untitl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fig.5 Discrete Picard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As figure 5 shows, we take the first 4 singular values to use for the TSVD method, then the calculated result can be shown in figure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147820" cy="3214370"/>
            <wp:effectExtent l="0" t="0" r="5080" b="5080"/>
            <wp:docPr id="5" name="图片 5" descr="untitl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fig.6 The result of TSVD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From figure 6, we can see the TSVD behaves well, and the m(i) varies smoothly.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The Regularized SVD-form is as follows,</w:t>
      </w:r>
    </w:p>
    <w:p>
      <w:pPr>
        <w:pStyle w:val="5"/>
        <w:bidi w:val="0"/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1"/>
          <w:szCs w:val="22"/>
          <w:lang w:val="en-US" w:eastAsia="zh-CN" w:bidi="ar-SA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m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est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2"/>
                            <w:lang w:val="en-US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2"/>
                            <w:lang w:val="en-US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kern w:val="2"/>
                        <w:sz w:val="21"/>
                        <w:szCs w:val="22"/>
                        <w:lang w:val="en-US" w:bidi="ar-SA"/>
                      </w:rPr>
                      <m:t>ε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2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</m:nary>
        <m:f>
          <m:f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.,i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p>
            </m:sSub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kern w:val="2"/>
                    <w:sz w:val="21"/>
                    <w:szCs w:val="22"/>
                    <w:lang w:val="en-US" w:bidi="ar-SA"/>
                  </w:rPr>
                  <m:t>λ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.,i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(3-1)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which can be written in matrix form,</w:t>
      </w:r>
    </w:p>
    <w:p>
      <w:pPr>
        <w:pStyle w:val="5"/>
        <w:bidi w:val="0"/>
        <w:rPr>
          <w:rFonts w:hint="eastAsia" w:hAnsi="Cambria Math" w:cs="Times New Roman"/>
          <w:b w:val="0"/>
          <w:bCs w:val="0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1"/>
          <w:szCs w:val="22"/>
          <w:lang w:val="en-US" w:eastAsia="zh-CN" w:bidi="ar-SA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m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est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G</m:t>
            </m:r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kern w:val="2"/>
                    <w:sz w:val="21"/>
                    <w:szCs w:val="22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I</m:t>
            </m:r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d</m:t>
        </m:r>
      </m:oMath>
      <w:r>
        <w:rPr>
          <w:rFonts w:hint="eastAsia" w:hAnsi="Cambria Math" w:cs="Times New Roman"/>
          <w:b/>
          <w:bCs/>
          <w:i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hAnsi="Cambria Math" w:cs="Times New Roman"/>
          <w:b w:val="0"/>
          <w:bCs w:val="0"/>
          <w:i w:val="0"/>
          <w:kern w:val="2"/>
          <w:sz w:val="21"/>
          <w:szCs w:val="22"/>
          <w:lang w:val="en-US" w:eastAsia="zh-CN" w:bidi="ar-SA"/>
        </w:rPr>
        <w:t>(3-2)</w:t>
      </w:r>
    </w:p>
    <w:p>
      <w:pPr>
        <w:rPr>
          <w:rFonts w:hAnsi="Cambria Math" w:cs="Times New Roman"/>
          <w:i w:val="0"/>
          <w:kern w:val="2"/>
          <w:sz w:val="21"/>
          <w:szCs w:val="22"/>
          <w:lang w:val="en-US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let</w:t>
      </w:r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</w:t>
      </w:r>
      <m:oMath>
        <m:r>
          <m:rPr/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(−2)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we get figure 7 as follows, which compare the TSVD method with the SVD method.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414520" cy="3352165"/>
            <wp:effectExtent l="0" t="0" r="5080" b="635"/>
            <wp:docPr id="7" name="图片 7" descr="untitl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fig.7 SVD and TSVD result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From figure 7, we can see the value of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can affect the fitting result.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To pick the proper regularization parameter, we use the L-curve criterion and GCV.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For L-curve criterion, we just need to calculate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Gm−d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 </m:t>
        </m:r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u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nder various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When plotted on a log-log scale, the curve of optimal values of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versus </w:t>
      </w:r>
      <m:oMath>
        <m:sSub>
          <m:sSubPr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hint="eastAsia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Gm−d</m:t>
                </m:r>
                <m:ctrlPr>
                  <w:rPr>
                    <w:rFonts w:hint="eastAsia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</m:d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 often takes on a charac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teristic </w:t>
      </w: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L</w:t>
      </w: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shape in linear problems, which happens because </w:t>
      </w:r>
      <m:oMath>
        <m:sSub>
          <m:sSubPr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hint="eastAsia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m</m:t>
                </m:r>
                <m:ctrlPr>
                  <w:rPr>
                    <w:rFonts w:hint="eastAsia" w:ascii="Cambria Math" w:hAnsi="Cambria Math" w:cs="Times New Roman"/>
                    <w:b/>
                    <w:bCs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</m:d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is a strictly decreasing function of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 </m:t>
        </m:r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and </w:t>
      </w:r>
      <m:oMath>
        <m:sSub>
          <m:sSubPr>
            <m:ctrlPr>
              <w:rPr>
                <w:rFonts w:hint="eastAsia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hint="eastAsia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2"/>
                    <w:lang w:val="en-US" w:eastAsia="zh-CN" w:bidi="ar-SA"/>
                  </w:rPr>
                  <m:t>Gm−d</m:t>
                </m:r>
                <m:ctrlPr>
                  <w:rPr>
                    <w:rFonts w:hint="eastAsia" w:ascii="Cambria Math" w:hAnsi="Cambria Math" w:cs="Times New Roman"/>
                    <w:b/>
                    <w:bCs/>
                    <w:i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</m:d>
            <m:ctrlPr>
              <w:rPr>
                <w:rFonts w:hint="eastAsia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/>
                <w:bCs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is a strictly increasing function of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</m:oMath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the L-curve plot is as figure 8 shows.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In figure 8, we can find the corner point, and plot this point onto the figure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216910" cy="2413000"/>
            <wp:effectExtent l="0" t="0" r="2540" b="635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fig.8  L-Curve 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63570" cy="2372995"/>
            <wp:effectExtent l="0" t="0" r="17780" b="825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fig.9  L-Curve (II)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For Generalized Cross Validation(GCV), we have this equation,</w:t>
      </w:r>
    </w:p>
    <w:p>
      <w:pPr>
        <w:pStyle w:val="5"/>
        <w:bidi w:val="0"/>
        <w:rPr>
          <w:rFonts w:hint="default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V(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ε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)=N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(d−Gm(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ε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))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(d−Gm(</m:t>
            </m:r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ε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))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Tr</m:t>
            </m:r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(I−G</m:t>
                </m:r>
                <m:sSubSup>
                  <m:sSub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ε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−g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ab/>
      </w:r>
      <w:r>
        <w:rPr>
          <w:rFonts w:hint="eastAsia"/>
          <w:lang w:val="en-US" w:eastAsia="zh-CN"/>
        </w:rPr>
        <w:t>(3-3)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Thus, we get the GCV curve below,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60395" cy="2286635"/>
            <wp:effectExtent l="0" t="0" r="1905" b="1841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fig.10  GCV Curve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Above all, we have the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2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2"/>
            <w:lang w:val="en-US" w:eastAsia="zh-CN" w:bidi="ar-SA"/>
          </w:rPr>
          <m:t xml:space="preserve"> </m:t>
        </m:r>
      </m:oMath>
      <w:r>
        <m:rPr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we want, also called regularization parameter, and figure 11 shows the best fitting with L-Curve and GCV method.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627120"/>
            <wp:effectExtent l="0" t="0" r="2540" b="1143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fig.11 Fitting result with L-curve method and GCV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Appendix(MATLAB CODE):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 xml:space="preserve">shortE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%important announcement, because the default accuracy in MATLAB is not enough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 = [0.2388,0.2319,0.2252,0.2188,0.2126,0.2066,0.2008,0.1952,0.1898,0.1846,0.1795,0.1746,0.1699,0.1654,0.1610,0.1567,0.1526,0.1486,0.1447,0.1410]';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(0.025:0.05:0.9750)';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discretize the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(0.025:0.05:0.9750)';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 = 0.05;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caculate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 = zeros(20,length(x));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 = 1:length(y)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j = 1:length(x)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%he column of G matrix is related to the length of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G(a,j) = dx*x(j)*exp(-x(j)*y(a));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%calculate the unknown m(x)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 = G\d;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m1 = pinv(G)*d;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d1 = G*m;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d2 = G*m1;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 = (1:20);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%number of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,z,d1,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,z,d2,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'd(original)'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'd_1(m=G^-1d)'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'd_2(m=G_g^-1d)'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plot(z,m,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'm(i)'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plot(z,m1,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'm(i)'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%to calculate the singular value and the condition number of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[U,S,V] = svd(G);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Singular_matrix =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condition_number = cond(G,2);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 xml:space="preserve">%make the plot of picard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a=1:20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Ud(a) = abs(U(:,a)'*d);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Si = diag(S);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plot(z,Si,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'S_i'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'Yscale'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'log'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 = 1:20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Ud1(c) = Ud(c)/Si(c);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plot(z,Si,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,z,Ud,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,z,Ud1,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'S_i'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'|U^T_.,i*d|'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'|U^T_.,i*d|/S_i'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'Yscale'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'log'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'Discrete Picard Condition'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'yminortick'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using TSVD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ii = 1:4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S1(ii,ii) = S(ii,ii);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jj = 1:4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V1(:,jj) = V(:,jj);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kk = 1:4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U1(:,kk) = U(:,kk);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mest = V1*inv(S1)*U1'*d;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plot(z,mest,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'm(i)'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'm(i)'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d3 = G*mest;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,z,d3,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'original 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 by TSVD'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choose an arbitrary e to calculate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 = 10^(-2);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mest2 = inv(G'*G+e^2*I)*G'*d;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d4 = G*mest2;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,z,d3,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'd(original data)'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'd(TSVD-form)'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plot(z,d,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,z,d4,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'd(original data)'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'd(SVD-form e = 10^-2)'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%initial 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dx=0.05;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p=1:20;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x=(0.025:0.05:0.975);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y=(0.025:0.05:0.975);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 = [0.2388 0.2319 0.2252 0.2188 0.2126 0.2066 0.2008 0.1952 0.1898 0.1846 0.1795 0.1746 0.1699 0.1654 0.1610 0.1567 0.1526 0.1486 0.1447 0.1410]';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G=zeros(20,20);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%initialize the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construct the G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j=1:length(y)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i=1:length(x)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G(i,j)=dx*x(j)*exp(-x(j)*y(i));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 = logspace(-6,-3,100);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 = zeros(length(e),1);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%to initialize the solutional norm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RN = zeros(length(e),1);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%to initialize the residual norm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%calculate the 2-norm of the two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i=1:length(e)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ml = (G'*G+e(i)^2*eye(N))\(G'*d);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dl = G*ml;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SN(i) = norm(ml);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RN(i) = norm(dl-d);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corner = 65;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SNc = SN(corner);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RNc = RN(corner);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e1 = e(corner);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plot(RN,SN,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,RNc,SNc,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,10),legend(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'L-Curve'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'corner point'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plot(RN,SN,'r.')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set(gca,'Yscale','log')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set(gca,'Xscale','log')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'Residual norm'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'Solutional norm'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'L-Curve'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%plot the GCV curve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e2 = linspace(1e-6,1e-4,1000);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%has the better 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 = zeros(length(e2),1);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i=1:length(e2)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m2 = (G'*G+e2(i)^2*eye(N))\(G'*d);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d2 = G*m2;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V(i) = N*((d-d2)'*(d-d2)/(trace(eye(N)-G*((G'*G+e2(i)^2*eye(N))\G')))^2);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[minimumV,point] = min(V);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egcv = e2(point);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loglog(e2,V,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,e2(point),minimumV,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'ko'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'GCV curve'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'Minimum Point'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'\epsilon'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'V(\epsilon^2)'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'GCV-Curve'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%exammine the GCV and L-curve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mL = (G'*G + e1^2 * eye(N))\(G'*d);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dL = G*mL;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mgcv = (G'*G + egcv^2 * eye(N))\(G'*d);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dgcv = G * mgcv;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plot(p,mL,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,p,mgcv,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'm(i)'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'L-curve method'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'GCV method'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plot(p,d,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'k.'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,p,dL,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,p,dgcv,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),ylabel(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'original data'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'L-curve'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'GCV'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5111B"/>
    <w:multiLevelType w:val="singleLevel"/>
    <w:tmpl w:val="EA05111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84D4703"/>
    <w:multiLevelType w:val="singleLevel"/>
    <w:tmpl w:val="784D470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14B4D"/>
    <w:rsid w:val="05B957B1"/>
    <w:rsid w:val="06F85D90"/>
    <w:rsid w:val="181122D3"/>
    <w:rsid w:val="2C614B4D"/>
    <w:rsid w:val="32B03008"/>
    <w:rsid w:val="33DF259C"/>
    <w:rsid w:val="6A3D7B02"/>
    <w:rsid w:val="6C6D50E4"/>
    <w:rsid w:val="7EC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自定义公式"/>
    <w:basedOn w:val="1"/>
    <w:next w:val="1"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  <w:style w:type="paragraph" w:customStyle="1" w:styleId="6">
    <w:name w:val="自定义公式2"/>
    <w:basedOn w:val="1"/>
    <w:next w:val="1"/>
    <w:uiPriority w:val="0"/>
    <w:pPr>
      <w:tabs>
        <w:tab w:val="center" w:pos="3780"/>
        <w:tab w:val="right" w:pos="8400"/>
      </w:tabs>
    </w:pPr>
    <w:rPr>
      <w:rFonts w:hint="default" w:ascii="Cambria Math" w:hAnsi="Cambria Math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1319</Words>
  <Characters>5023</Characters>
  <Lines>0</Lines>
  <Paragraphs>0</Paragraphs>
  <TotalTime>6</TotalTime>
  <ScaleCrop>false</ScaleCrop>
  <LinksUpToDate>false</LinksUpToDate>
  <CharactersWithSpaces>5635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2022-04-21T16:38:00Z</dcterms:created>
  <dc:creator>未雨成风</dc:creator>
  <cp:lastModifiedBy>未雨成风</cp:lastModifiedBy>
  <dcterms:modified xsi:type="dcterms:W3CDTF">2022-04-22T09:29:59Z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417B0A0EBD1E4084BD37ACD69290EFDE</vt:lpwstr>
  </property>
  <property fmtid="{D5CDD505-2E9C-101B-9397-08002B2CF9AE}" pid="4" name="commondata">
    <vt:lpwstr>eyJoZGlkIjoiYmIyMjMwZDAxZTc5OGM5MTVlYjU4YTQ5ODllMTE1YzYifQ==</vt:lpwstr>
  </property>
</Properties>
</file>