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color w:val="auto"/>
          <w:kern w:val="2"/>
          <w:sz w:val="24"/>
          <w:szCs w:val="24"/>
          <w:lang w:val="en-CA" w:eastAsia="zh-CN"/>
          <w14:ligatures w14:val="standardContextual"/>
        </w:rPr>
        <w:id w:val="1502085217"/>
        <w:docPartObj>
          <w:docPartGallery w:val="Table of Contents"/>
          <w:docPartUnique/>
        </w:docPartObj>
      </w:sdtPr>
      <w:sdtEndPr>
        <w:rPr>
          <w:bCs/>
          <w:noProof/>
        </w:rPr>
      </w:sdtEndPr>
      <w:sdtContent>
        <w:p w14:paraId="41D86B60" w14:textId="131521F4" w:rsidR="00712BFD" w:rsidRPr="00712BFD" w:rsidRDefault="00712BFD">
          <w:pPr>
            <w:pStyle w:val="TOCHeading"/>
            <w:rPr>
              <w:rStyle w:val="Heading1Char"/>
              <w:b/>
              <w:bCs/>
            </w:rPr>
          </w:pPr>
          <w:r w:rsidRPr="00712BFD">
            <w:rPr>
              <w:rStyle w:val="Heading1Char"/>
              <w:b/>
              <w:bCs/>
            </w:rPr>
            <w:t>Table of Contents</w:t>
          </w:r>
        </w:p>
        <w:p w14:paraId="23755BF1" w14:textId="77893E65" w:rsidR="00E70680" w:rsidRDefault="00712BFD">
          <w:pPr>
            <w:pStyle w:val="TOC1"/>
            <w:tabs>
              <w:tab w:val="right" w:leader="dot" w:pos="9350"/>
            </w:tabs>
            <w:rPr>
              <w:noProof/>
            </w:rPr>
          </w:pPr>
          <w:r>
            <w:fldChar w:fldCharType="begin"/>
          </w:r>
          <w:r>
            <w:instrText xml:space="preserve"> TOC \o "1-3" \h \z \u </w:instrText>
          </w:r>
          <w:r>
            <w:fldChar w:fldCharType="separate"/>
          </w:r>
          <w:hyperlink w:anchor="_Toc240143494" w:history="1">
            <w:r w:rsidR="00E70680" w:rsidRPr="00776CD1">
              <w:rPr>
                <w:rStyle w:val="Hyperlink"/>
                <w:noProof/>
              </w:rPr>
              <w:t>Self Balancing Car</w:t>
            </w:r>
            <w:r w:rsidR="00E70680">
              <w:rPr>
                <w:noProof/>
                <w:webHidden/>
              </w:rPr>
              <w:tab/>
            </w:r>
            <w:r w:rsidR="00E70680">
              <w:rPr>
                <w:noProof/>
                <w:webHidden/>
              </w:rPr>
              <w:fldChar w:fldCharType="begin"/>
            </w:r>
            <w:r w:rsidR="00E70680">
              <w:rPr>
                <w:noProof/>
                <w:webHidden/>
              </w:rPr>
              <w:instrText xml:space="preserve"> PAGEREF _Toc240143494 \h </w:instrText>
            </w:r>
            <w:r w:rsidR="00E70680">
              <w:rPr>
                <w:noProof/>
                <w:webHidden/>
              </w:rPr>
            </w:r>
            <w:r w:rsidR="00E70680">
              <w:rPr>
                <w:noProof/>
                <w:webHidden/>
              </w:rPr>
              <w:fldChar w:fldCharType="separate"/>
            </w:r>
            <w:r w:rsidR="00E70680">
              <w:rPr>
                <w:noProof/>
                <w:webHidden/>
              </w:rPr>
              <w:t>3</w:t>
            </w:r>
            <w:r w:rsidR="00E70680">
              <w:rPr>
                <w:noProof/>
                <w:webHidden/>
              </w:rPr>
              <w:fldChar w:fldCharType="end"/>
            </w:r>
          </w:hyperlink>
        </w:p>
        <w:p w14:paraId="6854F634" w14:textId="127C599D" w:rsidR="00E70680" w:rsidRDefault="00E70680">
          <w:pPr>
            <w:pStyle w:val="TOC2"/>
            <w:tabs>
              <w:tab w:val="right" w:leader="dot" w:pos="9350"/>
            </w:tabs>
            <w:rPr>
              <w:noProof/>
            </w:rPr>
          </w:pPr>
          <w:hyperlink w:anchor="_Toc240143495" w:history="1">
            <w:r w:rsidRPr="00776CD1">
              <w:rPr>
                <w:rStyle w:val="Hyperlink"/>
                <w:noProof/>
              </w:rPr>
              <w:t>Overview</w:t>
            </w:r>
            <w:r>
              <w:rPr>
                <w:noProof/>
                <w:webHidden/>
              </w:rPr>
              <w:tab/>
            </w:r>
            <w:r>
              <w:rPr>
                <w:noProof/>
                <w:webHidden/>
              </w:rPr>
              <w:fldChar w:fldCharType="begin"/>
            </w:r>
            <w:r>
              <w:rPr>
                <w:noProof/>
                <w:webHidden/>
              </w:rPr>
              <w:instrText xml:space="preserve"> PAGEREF _Toc240143495 \h </w:instrText>
            </w:r>
            <w:r>
              <w:rPr>
                <w:noProof/>
                <w:webHidden/>
              </w:rPr>
            </w:r>
            <w:r>
              <w:rPr>
                <w:noProof/>
                <w:webHidden/>
              </w:rPr>
              <w:fldChar w:fldCharType="separate"/>
            </w:r>
            <w:r>
              <w:rPr>
                <w:noProof/>
                <w:webHidden/>
              </w:rPr>
              <w:t>3</w:t>
            </w:r>
            <w:r>
              <w:rPr>
                <w:noProof/>
                <w:webHidden/>
              </w:rPr>
              <w:fldChar w:fldCharType="end"/>
            </w:r>
          </w:hyperlink>
        </w:p>
        <w:p w14:paraId="1E7617F0" w14:textId="0EF1D523" w:rsidR="00E70680" w:rsidRDefault="00E70680">
          <w:pPr>
            <w:pStyle w:val="TOC2"/>
            <w:tabs>
              <w:tab w:val="right" w:leader="dot" w:pos="9350"/>
            </w:tabs>
            <w:rPr>
              <w:noProof/>
            </w:rPr>
          </w:pPr>
          <w:hyperlink w:anchor="_Toc240143496" w:history="1">
            <w:r w:rsidRPr="00776CD1">
              <w:rPr>
                <w:rStyle w:val="Hyperlink"/>
                <w:noProof/>
              </w:rPr>
              <w:t>Component Selection</w:t>
            </w:r>
            <w:r>
              <w:rPr>
                <w:noProof/>
                <w:webHidden/>
              </w:rPr>
              <w:tab/>
            </w:r>
            <w:r>
              <w:rPr>
                <w:noProof/>
                <w:webHidden/>
              </w:rPr>
              <w:fldChar w:fldCharType="begin"/>
            </w:r>
            <w:r>
              <w:rPr>
                <w:noProof/>
                <w:webHidden/>
              </w:rPr>
              <w:instrText xml:space="preserve"> PAGEREF _Toc240143496 \h </w:instrText>
            </w:r>
            <w:r>
              <w:rPr>
                <w:noProof/>
                <w:webHidden/>
              </w:rPr>
            </w:r>
            <w:r>
              <w:rPr>
                <w:noProof/>
                <w:webHidden/>
              </w:rPr>
              <w:fldChar w:fldCharType="separate"/>
            </w:r>
            <w:r>
              <w:rPr>
                <w:noProof/>
                <w:webHidden/>
              </w:rPr>
              <w:t>4</w:t>
            </w:r>
            <w:r>
              <w:rPr>
                <w:noProof/>
                <w:webHidden/>
              </w:rPr>
              <w:fldChar w:fldCharType="end"/>
            </w:r>
          </w:hyperlink>
        </w:p>
        <w:p w14:paraId="33810D02" w14:textId="4D9D59D7" w:rsidR="00E70680" w:rsidRDefault="00E70680">
          <w:pPr>
            <w:pStyle w:val="TOC2"/>
            <w:tabs>
              <w:tab w:val="right" w:leader="dot" w:pos="9350"/>
            </w:tabs>
            <w:rPr>
              <w:noProof/>
            </w:rPr>
          </w:pPr>
          <w:hyperlink w:anchor="_Toc240143497" w:history="1">
            <w:r w:rsidRPr="00776CD1">
              <w:rPr>
                <w:rStyle w:val="Hyperlink"/>
                <w:noProof/>
              </w:rPr>
              <w:t>Design Iterations</w:t>
            </w:r>
            <w:r>
              <w:rPr>
                <w:noProof/>
                <w:webHidden/>
              </w:rPr>
              <w:tab/>
            </w:r>
            <w:r>
              <w:rPr>
                <w:noProof/>
                <w:webHidden/>
              </w:rPr>
              <w:fldChar w:fldCharType="begin"/>
            </w:r>
            <w:r>
              <w:rPr>
                <w:noProof/>
                <w:webHidden/>
              </w:rPr>
              <w:instrText xml:space="preserve"> PAGEREF _Toc240143497 \h </w:instrText>
            </w:r>
            <w:r>
              <w:rPr>
                <w:noProof/>
                <w:webHidden/>
              </w:rPr>
            </w:r>
            <w:r>
              <w:rPr>
                <w:noProof/>
                <w:webHidden/>
              </w:rPr>
              <w:fldChar w:fldCharType="separate"/>
            </w:r>
            <w:r>
              <w:rPr>
                <w:noProof/>
                <w:webHidden/>
              </w:rPr>
              <w:t>4</w:t>
            </w:r>
            <w:r>
              <w:rPr>
                <w:noProof/>
                <w:webHidden/>
              </w:rPr>
              <w:fldChar w:fldCharType="end"/>
            </w:r>
          </w:hyperlink>
        </w:p>
        <w:p w14:paraId="78DCCFC1" w14:textId="2E6FD6EA" w:rsidR="00E70680" w:rsidRDefault="00E70680">
          <w:pPr>
            <w:pStyle w:val="TOC3"/>
            <w:tabs>
              <w:tab w:val="right" w:leader="dot" w:pos="9350"/>
            </w:tabs>
            <w:rPr>
              <w:noProof/>
            </w:rPr>
          </w:pPr>
          <w:hyperlink w:anchor="_Toc240143498" w:history="1">
            <w:r w:rsidRPr="00776CD1">
              <w:rPr>
                <w:rStyle w:val="Hyperlink"/>
                <w:noProof/>
              </w:rPr>
              <w:t>Version 1</w:t>
            </w:r>
            <w:r>
              <w:rPr>
                <w:noProof/>
                <w:webHidden/>
              </w:rPr>
              <w:tab/>
            </w:r>
            <w:r>
              <w:rPr>
                <w:noProof/>
                <w:webHidden/>
              </w:rPr>
              <w:fldChar w:fldCharType="begin"/>
            </w:r>
            <w:r>
              <w:rPr>
                <w:noProof/>
                <w:webHidden/>
              </w:rPr>
              <w:instrText xml:space="preserve"> PAGEREF _Toc240143498 \h </w:instrText>
            </w:r>
            <w:r>
              <w:rPr>
                <w:noProof/>
                <w:webHidden/>
              </w:rPr>
            </w:r>
            <w:r>
              <w:rPr>
                <w:noProof/>
                <w:webHidden/>
              </w:rPr>
              <w:fldChar w:fldCharType="separate"/>
            </w:r>
            <w:r>
              <w:rPr>
                <w:noProof/>
                <w:webHidden/>
              </w:rPr>
              <w:t>4</w:t>
            </w:r>
            <w:r>
              <w:rPr>
                <w:noProof/>
                <w:webHidden/>
              </w:rPr>
              <w:fldChar w:fldCharType="end"/>
            </w:r>
          </w:hyperlink>
        </w:p>
        <w:p w14:paraId="4A1B0AA3" w14:textId="46050233" w:rsidR="00E70680" w:rsidRDefault="00E70680">
          <w:pPr>
            <w:pStyle w:val="TOC3"/>
            <w:tabs>
              <w:tab w:val="right" w:leader="dot" w:pos="9350"/>
            </w:tabs>
            <w:rPr>
              <w:noProof/>
            </w:rPr>
          </w:pPr>
          <w:hyperlink w:anchor="_Toc240143499" w:history="1">
            <w:r w:rsidRPr="00776CD1">
              <w:rPr>
                <w:rStyle w:val="Hyperlink"/>
                <w:noProof/>
              </w:rPr>
              <w:t>Version 2</w:t>
            </w:r>
            <w:r>
              <w:rPr>
                <w:noProof/>
                <w:webHidden/>
              </w:rPr>
              <w:tab/>
            </w:r>
            <w:r>
              <w:rPr>
                <w:noProof/>
                <w:webHidden/>
              </w:rPr>
              <w:fldChar w:fldCharType="begin"/>
            </w:r>
            <w:r>
              <w:rPr>
                <w:noProof/>
                <w:webHidden/>
              </w:rPr>
              <w:instrText xml:space="preserve"> PAGEREF _Toc240143499 \h </w:instrText>
            </w:r>
            <w:r>
              <w:rPr>
                <w:noProof/>
                <w:webHidden/>
              </w:rPr>
            </w:r>
            <w:r>
              <w:rPr>
                <w:noProof/>
                <w:webHidden/>
              </w:rPr>
              <w:fldChar w:fldCharType="separate"/>
            </w:r>
            <w:r>
              <w:rPr>
                <w:noProof/>
                <w:webHidden/>
              </w:rPr>
              <w:t>5</w:t>
            </w:r>
            <w:r>
              <w:rPr>
                <w:noProof/>
                <w:webHidden/>
              </w:rPr>
              <w:fldChar w:fldCharType="end"/>
            </w:r>
          </w:hyperlink>
        </w:p>
        <w:p w14:paraId="0A73DBDF" w14:textId="249297E0" w:rsidR="00E70680" w:rsidRDefault="00E70680">
          <w:pPr>
            <w:pStyle w:val="TOC1"/>
            <w:tabs>
              <w:tab w:val="right" w:leader="dot" w:pos="9350"/>
            </w:tabs>
            <w:rPr>
              <w:noProof/>
            </w:rPr>
          </w:pPr>
          <w:hyperlink w:anchor="_Toc240143500" w:history="1">
            <w:r w:rsidRPr="00776CD1">
              <w:rPr>
                <w:rStyle w:val="Hyperlink"/>
                <w:noProof/>
              </w:rPr>
              <w:t>Automated Medicine Dispenser</w:t>
            </w:r>
            <w:r>
              <w:rPr>
                <w:noProof/>
                <w:webHidden/>
              </w:rPr>
              <w:tab/>
            </w:r>
            <w:r>
              <w:rPr>
                <w:noProof/>
                <w:webHidden/>
              </w:rPr>
              <w:fldChar w:fldCharType="begin"/>
            </w:r>
            <w:r>
              <w:rPr>
                <w:noProof/>
                <w:webHidden/>
              </w:rPr>
              <w:instrText xml:space="preserve"> PAGEREF _Toc240143500 \h </w:instrText>
            </w:r>
            <w:r>
              <w:rPr>
                <w:noProof/>
                <w:webHidden/>
              </w:rPr>
            </w:r>
            <w:r>
              <w:rPr>
                <w:noProof/>
                <w:webHidden/>
              </w:rPr>
              <w:fldChar w:fldCharType="separate"/>
            </w:r>
            <w:r>
              <w:rPr>
                <w:noProof/>
                <w:webHidden/>
              </w:rPr>
              <w:t>6</w:t>
            </w:r>
            <w:r>
              <w:rPr>
                <w:noProof/>
                <w:webHidden/>
              </w:rPr>
              <w:fldChar w:fldCharType="end"/>
            </w:r>
          </w:hyperlink>
        </w:p>
        <w:p w14:paraId="19C6A686" w14:textId="78397FB8" w:rsidR="00E70680" w:rsidRDefault="00E70680">
          <w:pPr>
            <w:pStyle w:val="TOC2"/>
            <w:tabs>
              <w:tab w:val="right" w:leader="dot" w:pos="9350"/>
            </w:tabs>
            <w:rPr>
              <w:noProof/>
            </w:rPr>
          </w:pPr>
          <w:hyperlink w:anchor="_Toc240143501" w:history="1">
            <w:r w:rsidRPr="00776CD1">
              <w:rPr>
                <w:rStyle w:val="Hyperlink"/>
                <w:noProof/>
              </w:rPr>
              <w:t>Overview</w:t>
            </w:r>
            <w:r>
              <w:rPr>
                <w:noProof/>
                <w:webHidden/>
              </w:rPr>
              <w:tab/>
            </w:r>
            <w:r>
              <w:rPr>
                <w:noProof/>
                <w:webHidden/>
              </w:rPr>
              <w:fldChar w:fldCharType="begin"/>
            </w:r>
            <w:r>
              <w:rPr>
                <w:noProof/>
                <w:webHidden/>
              </w:rPr>
              <w:instrText xml:space="preserve"> PAGEREF _Toc240143501 \h </w:instrText>
            </w:r>
            <w:r>
              <w:rPr>
                <w:noProof/>
                <w:webHidden/>
              </w:rPr>
            </w:r>
            <w:r>
              <w:rPr>
                <w:noProof/>
                <w:webHidden/>
              </w:rPr>
              <w:fldChar w:fldCharType="separate"/>
            </w:r>
            <w:r>
              <w:rPr>
                <w:noProof/>
                <w:webHidden/>
              </w:rPr>
              <w:t>6</w:t>
            </w:r>
            <w:r>
              <w:rPr>
                <w:noProof/>
                <w:webHidden/>
              </w:rPr>
              <w:fldChar w:fldCharType="end"/>
            </w:r>
          </w:hyperlink>
        </w:p>
        <w:p w14:paraId="74EF121B" w14:textId="15D68F82" w:rsidR="00E70680" w:rsidRDefault="00E70680">
          <w:pPr>
            <w:pStyle w:val="TOC2"/>
            <w:tabs>
              <w:tab w:val="right" w:leader="dot" w:pos="9350"/>
            </w:tabs>
            <w:rPr>
              <w:noProof/>
            </w:rPr>
          </w:pPr>
          <w:hyperlink w:anchor="_Toc240143502" w:history="1">
            <w:r w:rsidRPr="00776CD1">
              <w:rPr>
                <w:rStyle w:val="Hyperlink"/>
                <w:noProof/>
              </w:rPr>
              <w:t>Component Selection</w:t>
            </w:r>
            <w:r>
              <w:rPr>
                <w:noProof/>
                <w:webHidden/>
              </w:rPr>
              <w:tab/>
            </w:r>
            <w:r>
              <w:rPr>
                <w:noProof/>
                <w:webHidden/>
              </w:rPr>
              <w:fldChar w:fldCharType="begin"/>
            </w:r>
            <w:r>
              <w:rPr>
                <w:noProof/>
                <w:webHidden/>
              </w:rPr>
              <w:instrText xml:space="preserve"> PAGEREF _Toc240143502 \h </w:instrText>
            </w:r>
            <w:r>
              <w:rPr>
                <w:noProof/>
                <w:webHidden/>
              </w:rPr>
            </w:r>
            <w:r>
              <w:rPr>
                <w:noProof/>
                <w:webHidden/>
              </w:rPr>
              <w:fldChar w:fldCharType="separate"/>
            </w:r>
            <w:r>
              <w:rPr>
                <w:noProof/>
                <w:webHidden/>
              </w:rPr>
              <w:t>7</w:t>
            </w:r>
            <w:r>
              <w:rPr>
                <w:noProof/>
                <w:webHidden/>
              </w:rPr>
              <w:fldChar w:fldCharType="end"/>
            </w:r>
          </w:hyperlink>
        </w:p>
        <w:p w14:paraId="12969531" w14:textId="7C56954F" w:rsidR="00E70680" w:rsidRDefault="00E70680">
          <w:pPr>
            <w:pStyle w:val="TOC2"/>
            <w:tabs>
              <w:tab w:val="right" w:leader="dot" w:pos="9350"/>
            </w:tabs>
            <w:rPr>
              <w:noProof/>
            </w:rPr>
          </w:pPr>
          <w:hyperlink w:anchor="_Toc240143503" w:history="1">
            <w:r w:rsidRPr="00776CD1">
              <w:rPr>
                <w:rStyle w:val="Hyperlink"/>
                <w:noProof/>
              </w:rPr>
              <w:t>Functionality</w:t>
            </w:r>
            <w:r>
              <w:rPr>
                <w:noProof/>
                <w:webHidden/>
              </w:rPr>
              <w:tab/>
            </w:r>
            <w:r>
              <w:rPr>
                <w:noProof/>
                <w:webHidden/>
              </w:rPr>
              <w:fldChar w:fldCharType="begin"/>
            </w:r>
            <w:r>
              <w:rPr>
                <w:noProof/>
                <w:webHidden/>
              </w:rPr>
              <w:instrText xml:space="preserve"> PAGEREF _Toc240143503 \h </w:instrText>
            </w:r>
            <w:r>
              <w:rPr>
                <w:noProof/>
                <w:webHidden/>
              </w:rPr>
            </w:r>
            <w:r>
              <w:rPr>
                <w:noProof/>
                <w:webHidden/>
              </w:rPr>
              <w:fldChar w:fldCharType="separate"/>
            </w:r>
            <w:r>
              <w:rPr>
                <w:noProof/>
                <w:webHidden/>
              </w:rPr>
              <w:t>7</w:t>
            </w:r>
            <w:r>
              <w:rPr>
                <w:noProof/>
                <w:webHidden/>
              </w:rPr>
              <w:fldChar w:fldCharType="end"/>
            </w:r>
          </w:hyperlink>
        </w:p>
        <w:p w14:paraId="35E6242F" w14:textId="5693F1AA" w:rsidR="00E70680" w:rsidRDefault="00E70680">
          <w:pPr>
            <w:pStyle w:val="TOC2"/>
            <w:tabs>
              <w:tab w:val="right" w:leader="dot" w:pos="9350"/>
            </w:tabs>
            <w:rPr>
              <w:noProof/>
            </w:rPr>
          </w:pPr>
          <w:hyperlink w:anchor="_Toc240143504" w:history="1">
            <w:r w:rsidRPr="00776CD1">
              <w:rPr>
                <w:rStyle w:val="Hyperlink"/>
                <w:noProof/>
              </w:rPr>
              <w:t>Design Considerations</w:t>
            </w:r>
            <w:r>
              <w:rPr>
                <w:noProof/>
                <w:webHidden/>
              </w:rPr>
              <w:tab/>
            </w:r>
            <w:r>
              <w:rPr>
                <w:noProof/>
                <w:webHidden/>
              </w:rPr>
              <w:fldChar w:fldCharType="begin"/>
            </w:r>
            <w:r>
              <w:rPr>
                <w:noProof/>
                <w:webHidden/>
              </w:rPr>
              <w:instrText xml:space="preserve"> PAGEREF _Toc240143504 \h </w:instrText>
            </w:r>
            <w:r>
              <w:rPr>
                <w:noProof/>
                <w:webHidden/>
              </w:rPr>
            </w:r>
            <w:r>
              <w:rPr>
                <w:noProof/>
                <w:webHidden/>
              </w:rPr>
              <w:fldChar w:fldCharType="separate"/>
            </w:r>
            <w:r>
              <w:rPr>
                <w:noProof/>
                <w:webHidden/>
              </w:rPr>
              <w:t>7</w:t>
            </w:r>
            <w:r>
              <w:rPr>
                <w:noProof/>
                <w:webHidden/>
              </w:rPr>
              <w:fldChar w:fldCharType="end"/>
            </w:r>
          </w:hyperlink>
        </w:p>
        <w:p w14:paraId="5906FF6E" w14:textId="2E6811DD" w:rsidR="00E70680" w:rsidRDefault="00E70680">
          <w:pPr>
            <w:pStyle w:val="TOC2"/>
            <w:tabs>
              <w:tab w:val="right" w:leader="dot" w:pos="9350"/>
            </w:tabs>
            <w:rPr>
              <w:noProof/>
            </w:rPr>
          </w:pPr>
          <w:hyperlink w:anchor="_Toc240143505" w:history="1">
            <w:r w:rsidRPr="00776CD1">
              <w:rPr>
                <w:rStyle w:val="Hyperlink"/>
                <w:noProof/>
              </w:rPr>
              <w:t>Points of Improvement</w:t>
            </w:r>
            <w:r>
              <w:rPr>
                <w:noProof/>
                <w:webHidden/>
              </w:rPr>
              <w:tab/>
            </w:r>
            <w:r>
              <w:rPr>
                <w:noProof/>
                <w:webHidden/>
              </w:rPr>
              <w:fldChar w:fldCharType="begin"/>
            </w:r>
            <w:r>
              <w:rPr>
                <w:noProof/>
                <w:webHidden/>
              </w:rPr>
              <w:instrText xml:space="preserve"> PAGEREF _Toc240143505 \h </w:instrText>
            </w:r>
            <w:r>
              <w:rPr>
                <w:noProof/>
                <w:webHidden/>
              </w:rPr>
            </w:r>
            <w:r>
              <w:rPr>
                <w:noProof/>
                <w:webHidden/>
              </w:rPr>
              <w:fldChar w:fldCharType="separate"/>
            </w:r>
            <w:r>
              <w:rPr>
                <w:noProof/>
                <w:webHidden/>
              </w:rPr>
              <w:t>8</w:t>
            </w:r>
            <w:r>
              <w:rPr>
                <w:noProof/>
                <w:webHidden/>
              </w:rPr>
              <w:fldChar w:fldCharType="end"/>
            </w:r>
          </w:hyperlink>
        </w:p>
        <w:p w14:paraId="7C820F6D" w14:textId="3CB81DC3" w:rsidR="00E70680" w:rsidRDefault="00E70680">
          <w:pPr>
            <w:pStyle w:val="TOC1"/>
            <w:tabs>
              <w:tab w:val="right" w:leader="dot" w:pos="9350"/>
            </w:tabs>
            <w:rPr>
              <w:noProof/>
            </w:rPr>
          </w:pPr>
          <w:hyperlink w:anchor="_Toc240143506" w:history="1">
            <w:r w:rsidRPr="00776CD1">
              <w:rPr>
                <w:rStyle w:val="Hyperlink"/>
                <w:noProof/>
              </w:rPr>
              <w:t>Lifter Robot – Fly Away</w:t>
            </w:r>
            <w:r>
              <w:rPr>
                <w:noProof/>
                <w:webHidden/>
              </w:rPr>
              <w:tab/>
            </w:r>
            <w:r>
              <w:rPr>
                <w:noProof/>
                <w:webHidden/>
              </w:rPr>
              <w:fldChar w:fldCharType="begin"/>
            </w:r>
            <w:r>
              <w:rPr>
                <w:noProof/>
                <w:webHidden/>
              </w:rPr>
              <w:instrText xml:space="preserve"> PAGEREF _Toc240143506 \h </w:instrText>
            </w:r>
            <w:r>
              <w:rPr>
                <w:noProof/>
                <w:webHidden/>
              </w:rPr>
            </w:r>
            <w:r>
              <w:rPr>
                <w:noProof/>
                <w:webHidden/>
              </w:rPr>
              <w:fldChar w:fldCharType="separate"/>
            </w:r>
            <w:r>
              <w:rPr>
                <w:noProof/>
                <w:webHidden/>
              </w:rPr>
              <w:t>9</w:t>
            </w:r>
            <w:r>
              <w:rPr>
                <w:noProof/>
                <w:webHidden/>
              </w:rPr>
              <w:fldChar w:fldCharType="end"/>
            </w:r>
          </w:hyperlink>
        </w:p>
        <w:p w14:paraId="2496BB17" w14:textId="71B1FACF" w:rsidR="00E70680" w:rsidRDefault="00E70680">
          <w:pPr>
            <w:pStyle w:val="TOC2"/>
            <w:tabs>
              <w:tab w:val="right" w:leader="dot" w:pos="9350"/>
            </w:tabs>
            <w:rPr>
              <w:noProof/>
            </w:rPr>
          </w:pPr>
          <w:hyperlink w:anchor="_Toc240143507" w:history="1">
            <w:r w:rsidRPr="00776CD1">
              <w:rPr>
                <w:rStyle w:val="Hyperlink"/>
                <w:noProof/>
              </w:rPr>
              <w:t>Overview</w:t>
            </w:r>
            <w:r>
              <w:rPr>
                <w:noProof/>
                <w:webHidden/>
              </w:rPr>
              <w:tab/>
            </w:r>
            <w:r>
              <w:rPr>
                <w:noProof/>
                <w:webHidden/>
              </w:rPr>
              <w:fldChar w:fldCharType="begin"/>
            </w:r>
            <w:r>
              <w:rPr>
                <w:noProof/>
                <w:webHidden/>
              </w:rPr>
              <w:instrText xml:space="preserve"> PAGEREF _Toc240143507 \h </w:instrText>
            </w:r>
            <w:r>
              <w:rPr>
                <w:noProof/>
                <w:webHidden/>
              </w:rPr>
            </w:r>
            <w:r>
              <w:rPr>
                <w:noProof/>
                <w:webHidden/>
              </w:rPr>
              <w:fldChar w:fldCharType="separate"/>
            </w:r>
            <w:r>
              <w:rPr>
                <w:noProof/>
                <w:webHidden/>
              </w:rPr>
              <w:t>9</w:t>
            </w:r>
            <w:r>
              <w:rPr>
                <w:noProof/>
                <w:webHidden/>
              </w:rPr>
              <w:fldChar w:fldCharType="end"/>
            </w:r>
          </w:hyperlink>
        </w:p>
        <w:p w14:paraId="459429D0" w14:textId="2F44C8EA" w:rsidR="00E70680" w:rsidRDefault="00E70680">
          <w:pPr>
            <w:pStyle w:val="TOC2"/>
            <w:tabs>
              <w:tab w:val="right" w:leader="dot" w:pos="9350"/>
            </w:tabs>
            <w:rPr>
              <w:noProof/>
            </w:rPr>
          </w:pPr>
          <w:hyperlink w:anchor="_Toc240143508" w:history="1">
            <w:r w:rsidRPr="00776CD1">
              <w:rPr>
                <w:rStyle w:val="Hyperlink"/>
                <w:noProof/>
              </w:rPr>
              <w:t>Design Iterations</w:t>
            </w:r>
            <w:r>
              <w:rPr>
                <w:noProof/>
                <w:webHidden/>
              </w:rPr>
              <w:tab/>
            </w:r>
            <w:r>
              <w:rPr>
                <w:noProof/>
                <w:webHidden/>
              </w:rPr>
              <w:fldChar w:fldCharType="begin"/>
            </w:r>
            <w:r>
              <w:rPr>
                <w:noProof/>
                <w:webHidden/>
              </w:rPr>
              <w:instrText xml:space="preserve"> PAGEREF _Toc240143508 \h </w:instrText>
            </w:r>
            <w:r>
              <w:rPr>
                <w:noProof/>
                <w:webHidden/>
              </w:rPr>
            </w:r>
            <w:r>
              <w:rPr>
                <w:noProof/>
                <w:webHidden/>
              </w:rPr>
              <w:fldChar w:fldCharType="separate"/>
            </w:r>
            <w:r>
              <w:rPr>
                <w:noProof/>
                <w:webHidden/>
              </w:rPr>
              <w:t>10</w:t>
            </w:r>
            <w:r>
              <w:rPr>
                <w:noProof/>
                <w:webHidden/>
              </w:rPr>
              <w:fldChar w:fldCharType="end"/>
            </w:r>
          </w:hyperlink>
        </w:p>
        <w:p w14:paraId="6014DCD6" w14:textId="312BEC59" w:rsidR="00E70680" w:rsidRDefault="00E70680">
          <w:pPr>
            <w:pStyle w:val="TOC3"/>
            <w:tabs>
              <w:tab w:val="right" w:leader="dot" w:pos="9350"/>
            </w:tabs>
            <w:rPr>
              <w:noProof/>
            </w:rPr>
          </w:pPr>
          <w:hyperlink w:anchor="_Toc240143509" w:history="1">
            <w:r w:rsidRPr="00776CD1">
              <w:rPr>
                <w:rStyle w:val="Hyperlink"/>
                <w:noProof/>
              </w:rPr>
              <w:t>Version 1: Smail Cam &amp; Extension Springs</w:t>
            </w:r>
            <w:r>
              <w:rPr>
                <w:noProof/>
                <w:webHidden/>
              </w:rPr>
              <w:tab/>
            </w:r>
            <w:r>
              <w:rPr>
                <w:noProof/>
                <w:webHidden/>
              </w:rPr>
              <w:fldChar w:fldCharType="begin"/>
            </w:r>
            <w:r>
              <w:rPr>
                <w:noProof/>
                <w:webHidden/>
              </w:rPr>
              <w:instrText xml:space="preserve"> PAGEREF _Toc240143509 \h </w:instrText>
            </w:r>
            <w:r>
              <w:rPr>
                <w:noProof/>
                <w:webHidden/>
              </w:rPr>
            </w:r>
            <w:r>
              <w:rPr>
                <w:noProof/>
                <w:webHidden/>
              </w:rPr>
              <w:fldChar w:fldCharType="separate"/>
            </w:r>
            <w:r>
              <w:rPr>
                <w:noProof/>
                <w:webHidden/>
              </w:rPr>
              <w:t>10</w:t>
            </w:r>
            <w:r>
              <w:rPr>
                <w:noProof/>
                <w:webHidden/>
              </w:rPr>
              <w:fldChar w:fldCharType="end"/>
            </w:r>
          </w:hyperlink>
        </w:p>
        <w:p w14:paraId="1B68FA80" w14:textId="70054CF8" w:rsidR="00E70680" w:rsidRDefault="00E70680">
          <w:pPr>
            <w:pStyle w:val="TOC3"/>
            <w:tabs>
              <w:tab w:val="right" w:leader="dot" w:pos="9350"/>
            </w:tabs>
            <w:rPr>
              <w:noProof/>
            </w:rPr>
          </w:pPr>
          <w:hyperlink w:anchor="_Toc240143510" w:history="1">
            <w:r w:rsidRPr="00776CD1">
              <w:rPr>
                <w:rStyle w:val="Hyperlink"/>
                <w:noProof/>
              </w:rPr>
              <w:t>Version 2: Crank-Rocker Linkage</w:t>
            </w:r>
            <w:r>
              <w:rPr>
                <w:noProof/>
                <w:webHidden/>
              </w:rPr>
              <w:tab/>
            </w:r>
            <w:r>
              <w:rPr>
                <w:noProof/>
                <w:webHidden/>
              </w:rPr>
              <w:fldChar w:fldCharType="begin"/>
            </w:r>
            <w:r>
              <w:rPr>
                <w:noProof/>
                <w:webHidden/>
              </w:rPr>
              <w:instrText xml:space="preserve"> PAGEREF _Toc240143510 \h </w:instrText>
            </w:r>
            <w:r>
              <w:rPr>
                <w:noProof/>
                <w:webHidden/>
              </w:rPr>
            </w:r>
            <w:r>
              <w:rPr>
                <w:noProof/>
                <w:webHidden/>
              </w:rPr>
              <w:fldChar w:fldCharType="separate"/>
            </w:r>
            <w:r>
              <w:rPr>
                <w:noProof/>
                <w:webHidden/>
              </w:rPr>
              <w:t>11</w:t>
            </w:r>
            <w:r>
              <w:rPr>
                <w:noProof/>
                <w:webHidden/>
              </w:rPr>
              <w:fldChar w:fldCharType="end"/>
            </w:r>
          </w:hyperlink>
        </w:p>
        <w:p w14:paraId="255EC489" w14:textId="7DCCBAA2" w:rsidR="00E70680" w:rsidRDefault="00E70680">
          <w:pPr>
            <w:pStyle w:val="TOC2"/>
            <w:tabs>
              <w:tab w:val="right" w:leader="dot" w:pos="9350"/>
            </w:tabs>
            <w:rPr>
              <w:noProof/>
            </w:rPr>
          </w:pPr>
          <w:hyperlink w:anchor="_Toc240143511" w:history="1">
            <w:r w:rsidRPr="00776CD1">
              <w:rPr>
                <w:rStyle w:val="Hyperlink"/>
                <w:noProof/>
              </w:rPr>
              <w:t>Material Selection</w:t>
            </w:r>
            <w:r>
              <w:rPr>
                <w:noProof/>
                <w:webHidden/>
              </w:rPr>
              <w:tab/>
            </w:r>
            <w:r>
              <w:rPr>
                <w:noProof/>
                <w:webHidden/>
              </w:rPr>
              <w:fldChar w:fldCharType="begin"/>
            </w:r>
            <w:r>
              <w:rPr>
                <w:noProof/>
                <w:webHidden/>
              </w:rPr>
              <w:instrText xml:space="preserve"> PAGEREF _Toc240143511 \h </w:instrText>
            </w:r>
            <w:r>
              <w:rPr>
                <w:noProof/>
                <w:webHidden/>
              </w:rPr>
            </w:r>
            <w:r>
              <w:rPr>
                <w:noProof/>
                <w:webHidden/>
              </w:rPr>
              <w:fldChar w:fldCharType="separate"/>
            </w:r>
            <w:r>
              <w:rPr>
                <w:noProof/>
                <w:webHidden/>
              </w:rPr>
              <w:t>11</w:t>
            </w:r>
            <w:r>
              <w:rPr>
                <w:noProof/>
                <w:webHidden/>
              </w:rPr>
              <w:fldChar w:fldCharType="end"/>
            </w:r>
          </w:hyperlink>
        </w:p>
        <w:p w14:paraId="3FA692E9" w14:textId="2E5C80A1" w:rsidR="00E70680" w:rsidRDefault="00E70680">
          <w:pPr>
            <w:pStyle w:val="TOC2"/>
            <w:tabs>
              <w:tab w:val="right" w:leader="dot" w:pos="9350"/>
            </w:tabs>
            <w:rPr>
              <w:noProof/>
            </w:rPr>
          </w:pPr>
          <w:hyperlink w:anchor="_Toc240143512" w:history="1">
            <w:r w:rsidRPr="00776CD1">
              <w:rPr>
                <w:rStyle w:val="Hyperlink"/>
                <w:noProof/>
              </w:rPr>
              <w:t>Points of Improvement</w:t>
            </w:r>
            <w:r>
              <w:rPr>
                <w:noProof/>
                <w:webHidden/>
              </w:rPr>
              <w:tab/>
            </w:r>
            <w:r>
              <w:rPr>
                <w:noProof/>
                <w:webHidden/>
              </w:rPr>
              <w:fldChar w:fldCharType="begin"/>
            </w:r>
            <w:r>
              <w:rPr>
                <w:noProof/>
                <w:webHidden/>
              </w:rPr>
              <w:instrText xml:space="preserve"> PAGEREF _Toc240143512 \h </w:instrText>
            </w:r>
            <w:r>
              <w:rPr>
                <w:noProof/>
                <w:webHidden/>
              </w:rPr>
            </w:r>
            <w:r>
              <w:rPr>
                <w:noProof/>
                <w:webHidden/>
              </w:rPr>
              <w:fldChar w:fldCharType="separate"/>
            </w:r>
            <w:r>
              <w:rPr>
                <w:noProof/>
                <w:webHidden/>
              </w:rPr>
              <w:t>12</w:t>
            </w:r>
            <w:r>
              <w:rPr>
                <w:noProof/>
                <w:webHidden/>
              </w:rPr>
              <w:fldChar w:fldCharType="end"/>
            </w:r>
          </w:hyperlink>
        </w:p>
        <w:p w14:paraId="745ED7FF" w14:textId="230FF95B" w:rsidR="00E70680" w:rsidRDefault="00E70680">
          <w:pPr>
            <w:pStyle w:val="TOC1"/>
            <w:tabs>
              <w:tab w:val="right" w:leader="dot" w:pos="9350"/>
            </w:tabs>
            <w:rPr>
              <w:noProof/>
            </w:rPr>
          </w:pPr>
          <w:hyperlink w:anchor="_Toc240143513" w:history="1">
            <w:r w:rsidRPr="00776CD1">
              <w:rPr>
                <w:rStyle w:val="Hyperlink"/>
                <w:noProof/>
              </w:rPr>
              <w:t>Custom STM32 PCB</w:t>
            </w:r>
            <w:r>
              <w:rPr>
                <w:noProof/>
                <w:webHidden/>
              </w:rPr>
              <w:tab/>
            </w:r>
            <w:r>
              <w:rPr>
                <w:noProof/>
                <w:webHidden/>
              </w:rPr>
              <w:fldChar w:fldCharType="begin"/>
            </w:r>
            <w:r>
              <w:rPr>
                <w:noProof/>
                <w:webHidden/>
              </w:rPr>
              <w:instrText xml:space="preserve"> PAGEREF _Toc240143513 \h </w:instrText>
            </w:r>
            <w:r>
              <w:rPr>
                <w:noProof/>
                <w:webHidden/>
              </w:rPr>
            </w:r>
            <w:r>
              <w:rPr>
                <w:noProof/>
                <w:webHidden/>
              </w:rPr>
              <w:fldChar w:fldCharType="separate"/>
            </w:r>
            <w:r>
              <w:rPr>
                <w:noProof/>
                <w:webHidden/>
              </w:rPr>
              <w:t>13</w:t>
            </w:r>
            <w:r>
              <w:rPr>
                <w:noProof/>
                <w:webHidden/>
              </w:rPr>
              <w:fldChar w:fldCharType="end"/>
            </w:r>
          </w:hyperlink>
        </w:p>
        <w:p w14:paraId="75914C4B" w14:textId="7AE0BE5F" w:rsidR="00E70680" w:rsidRDefault="00E70680">
          <w:pPr>
            <w:pStyle w:val="TOC2"/>
            <w:tabs>
              <w:tab w:val="right" w:leader="dot" w:pos="9350"/>
            </w:tabs>
            <w:rPr>
              <w:noProof/>
            </w:rPr>
          </w:pPr>
          <w:hyperlink w:anchor="_Toc240143514" w:history="1">
            <w:r w:rsidRPr="00776CD1">
              <w:rPr>
                <w:rStyle w:val="Hyperlink"/>
                <w:noProof/>
              </w:rPr>
              <w:t>Overview</w:t>
            </w:r>
            <w:r>
              <w:rPr>
                <w:noProof/>
                <w:webHidden/>
              </w:rPr>
              <w:tab/>
            </w:r>
            <w:r>
              <w:rPr>
                <w:noProof/>
                <w:webHidden/>
              </w:rPr>
              <w:fldChar w:fldCharType="begin"/>
            </w:r>
            <w:r>
              <w:rPr>
                <w:noProof/>
                <w:webHidden/>
              </w:rPr>
              <w:instrText xml:space="preserve"> PAGEREF _Toc240143514 \h </w:instrText>
            </w:r>
            <w:r>
              <w:rPr>
                <w:noProof/>
                <w:webHidden/>
              </w:rPr>
            </w:r>
            <w:r>
              <w:rPr>
                <w:noProof/>
                <w:webHidden/>
              </w:rPr>
              <w:fldChar w:fldCharType="separate"/>
            </w:r>
            <w:r>
              <w:rPr>
                <w:noProof/>
                <w:webHidden/>
              </w:rPr>
              <w:t>13</w:t>
            </w:r>
            <w:r>
              <w:rPr>
                <w:noProof/>
                <w:webHidden/>
              </w:rPr>
              <w:fldChar w:fldCharType="end"/>
            </w:r>
          </w:hyperlink>
        </w:p>
        <w:p w14:paraId="6228C06C" w14:textId="2648E878" w:rsidR="00E70680" w:rsidRDefault="00E70680">
          <w:pPr>
            <w:pStyle w:val="TOC2"/>
            <w:tabs>
              <w:tab w:val="right" w:leader="dot" w:pos="9350"/>
            </w:tabs>
            <w:rPr>
              <w:noProof/>
            </w:rPr>
          </w:pPr>
          <w:hyperlink w:anchor="_Toc240143515" w:history="1">
            <w:r w:rsidRPr="00776CD1">
              <w:rPr>
                <w:rStyle w:val="Hyperlink"/>
                <w:noProof/>
              </w:rPr>
              <w:t>Schematic</w:t>
            </w:r>
            <w:r>
              <w:rPr>
                <w:noProof/>
                <w:webHidden/>
              </w:rPr>
              <w:tab/>
            </w:r>
            <w:r>
              <w:rPr>
                <w:noProof/>
                <w:webHidden/>
              </w:rPr>
              <w:fldChar w:fldCharType="begin"/>
            </w:r>
            <w:r>
              <w:rPr>
                <w:noProof/>
                <w:webHidden/>
              </w:rPr>
              <w:instrText xml:space="preserve"> PAGEREF _Toc240143515 \h </w:instrText>
            </w:r>
            <w:r>
              <w:rPr>
                <w:noProof/>
                <w:webHidden/>
              </w:rPr>
            </w:r>
            <w:r>
              <w:rPr>
                <w:noProof/>
                <w:webHidden/>
              </w:rPr>
              <w:fldChar w:fldCharType="separate"/>
            </w:r>
            <w:r>
              <w:rPr>
                <w:noProof/>
                <w:webHidden/>
              </w:rPr>
              <w:t>14</w:t>
            </w:r>
            <w:r>
              <w:rPr>
                <w:noProof/>
                <w:webHidden/>
              </w:rPr>
              <w:fldChar w:fldCharType="end"/>
            </w:r>
          </w:hyperlink>
        </w:p>
        <w:p w14:paraId="506ACDB8" w14:textId="02302B9D" w:rsidR="00E70680" w:rsidRDefault="00E70680">
          <w:pPr>
            <w:pStyle w:val="TOC3"/>
            <w:tabs>
              <w:tab w:val="right" w:leader="dot" w:pos="9350"/>
            </w:tabs>
            <w:rPr>
              <w:noProof/>
            </w:rPr>
          </w:pPr>
          <w:hyperlink w:anchor="_Toc240143516" w:history="1">
            <w:r w:rsidRPr="00776CD1">
              <w:rPr>
                <w:rStyle w:val="Hyperlink"/>
                <w:noProof/>
              </w:rPr>
              <w:t>Microcontroller (STM32F411CEU6)</w:t>
            </w:r>
            <w:r>
              <w:rPr>
                <w:noProof/>
                <w:webHidden/>
              </w:rPr>
              <w:tab/>
            </w:r>
            <w:r>
              <w:rPr>
                <w:noProof/>
                <w:webHidden/>
              </w:rPr>
              <w:fldChar w:fldCharType="begin"/>
            </w:r>
            <w:r>
              <w:rPr>
                <w:noProof/>
                <w:webHidden/>
              </w:rPr>
              <w:instrText xml:space="preserve"> PAGEREF _Toc240143516 \h </w:instrText>
            </w:r>
            <w:r>
              <w:rPr>
                <w:noProof/>
                <w:webHidden/>
              </w:rPr>
            </w:r>
            <w:r>
              <w:rPr>
                <w:noProof/>
                <w:webHidden/>
              </w:rPr>
              <w:fldChar w:fldCharType="separate"/>
            </w:r>
            <w:r>
              <w:rPr>
                <w:noProof/>
                <w:webHidden/>
              </w:rPr>
              <w:t>14</w:t>
            </w:r>
            <w:r>
              <w:rPr>
                <w:noProof/>
                <w:webHidden/>
              </w:rPr>
              <w:fldChar w:fldCharType="end"/>
            </w:r>
          </w:hyperlink>
        </w:p>
        <w:p w14:paraId="2C62E78F" w14:textId="35311FDC" w:rsidR="00E70680" w:rsidRDefault="00E70680">
          <w:pPr>
            <w:pStyle w:val="TOC3"/>
            <w:tabs>
              <w:tab w:val="right" w:leader="dot" w:pos="9350"/>
            </w:tabs>
            <w:rPr>
              <w:noProof/>
            </w:rPr>
          </w:pPr>
          <w:hyperlink w:anchor="_Toc240143517" w:history="1">
            <w:r w:rsidRPr="00776CD1">
              <w:rPr>
                <w:rStyle w:val="Hyperlink"/>
                <w:noProof/>
              </w:rPr>
              <w:t>USB Connector and LDO Regulator (+5V to +3V3)</w:t>
            </w:r>
            <w:r>
              <w:rPr>
                <w:noProof/>
                <w:webHidden/>
              </w:rPr>
              <w:tab/>
            </w:r>
            <w:r>
              <w:rPr>
                <w:noProof/>
                <w:webHidden/>
              </w:rPr>
              <w:fldChar w:fldCharType="begin"/>
            </w:r>
            <w:r>
              <w:rPr>
                <w:noProof/>
                <w:webHidden/>
              </w:rPr>
              <w:instrText xml:space="preserve"> PAGEREF _Toc240143517 \h </w:instrText>
            </w:r>
            <w:r>
              <w:rPr>
                <w:noProof/>
                <w:webHidden/>
              </w:rPr>
            </w:r>
            <w:r>
              <w:rPr>
                <w:noProof/>
                <w:webHidden/>
              </w:rPr>
              <w:fldChar w:fldCharType="separate"/>
            </w:r>
            <w:r>
              <w:rPr>
                <w:noProof/>
                <w:webHidden/>
              </w:rPr>
              <w:t>16</w:t>
            </w:r>
            <w:r>
              <w:rPr>
                <w:noProof/>
                <w:webHidden/>
              </w:rPr>
              <w:fldChar w:fldCharType="end"/>
            </w:r>
          </w:hyperlink>
        </w:p>
        <w:p w14:paraId="695A1903" w14:textId="6E044CA9" w:rsidR="00E70680" w:rsidRDefault="00E70680">
          <w:pPr>
            <w:pStyle w:val="TOC3"/>
            <w:tabs>
              <w:tab w:val="right" w:leader="dot" w:pos="9350"/>
            </w:tabs>
            <w:rPr>
              <w:noProof/>
            </w:rPr>
          </w:pPr>
          <w:hyperlink w:anchor="_Toc240143518" w:history="1">
            <w:r w:rsidRPr="00776CD1">
              <w:rPr>
                <w:rStyle w:val="Hyperlink"/>
                <w:noProof/>
              </w:rPr>
              <w:t>Inertial Measurement Unit (MPU-6050)</w:t>
            </w:r>
            <w:r>
              <w:rPr>
                <w:noProof/>
                <w:webHidden/>
              </w:rPr>
              <w:tab/>
            </w:r>
            <w:r>
              <w:rPr>
                <w:noProof/>
                <w:webHidden/>
              </w:rPr>
              <w:fldChar w:fldCharType="begin"/>
            </w:r>
            <w:r>
              <w:rPr>
                <w:noProof/>
                <w:webHidden/>
              </w:rPr>
              <w:instrText xml:space="preserve"> PAGEREF _Toc240143518 \h </w:instrText>
            </w:r>
            <w:r>
              <w:rPr>
                <w:noProof/>
                <w:webHidden/>
              </w:rPr>
            </w:r>
            <w:r>
              <w:rPr>
                <w:noProof/>
                <w:webHidden/>
              </w:rPr>
              <w:fldChar w:fldCharType="separate"/>
            </w:r>
            <w:r>
              <w:rPr>
                <w:noProof/>
                <w:webHidden/>
              </w:rPr>
              <w:t>17</w:t>
            </w:r>
            <w:r>
              <w:rPr>
                <w:noProof/>
                <w:webHidden/>
              </w:rPr>
              <w:fldChar w:fldCharType="end"/>
            </w:r>
          </w:hyperlink>
        </w:p>
        <w:p w14:paraId="407E6D8B" w14:textId="656865BE" w:rsidR="00E70680" w:rsidRDefault="00E70680">
          <w:pPr>
            <w:pStyle w:val="TOC2"/>
            <w:tabs>
              <w:tab w:val="right" w:leader="dot" w:pos="9350"/>
            </w:tabs>
            <w:rPr>
              <w:noProof/>
            </w:rPr>
          </w:pPr>
          <w:hyperlink w:anchor="_Toc240143519" w:history="1">
            <w:r w:rsidRPr="00776CD1">
              <w:rPr>
                <w:rStyle w:val="Hyperlink"/>
                <w:noProof/>
              </w:rPr>
              <w:t>Layout</w:t>
            </w:r>
            <w:r>
              <w:rPr>
                <w:noProof/>
                <w:webHidden/>
              </w:rPr>
              <w:tab/>
            </w:r>
            <w:r>
              <w:rPr>
                <w:noProof/>
                <w:webHidden/>
              </w:rPr>
              <w:fldChar w:fldCharType="begin"/>
            </w:r>
            <w:r>
              <w:rPr>
                <w:noProof/>
                <w:webHidden/>
              </w:rPr>
              <w:instrText xml:space="preserve"> PAGEREF _Toc240143519 \h </w:instrText>
            </w:r>
            <w:r>
              <w:rPr>
                <w:noProof/>
                <w:webHidden/>
              </w:rPr>
            </w:r>
            <w:r>
              <w:rPr>
                <w:noProof/>
                <w:webHidden/>
              </w:rPr>
              <w:fldChar w:fldCharType="separate"/>
            </w:r>
            <w:r>
              <w:rPr>
                <w:noProof/>
                <w:webHidden/>
              </w:rPr>
              <w:t>18</w:t>
            </w:r>
            <w:r>
              <w:rPr>
                <w:noProof/>
                <w:webHidden/>
              </w:rPr>
              <w:fldChar w:fldCharType="end"/>
            </w:r>
          </w:hyperlink>
        </w:p>
        <w:p w14:paraId="4D3D4516" w14:textId="2DA1E4DF" w:rsidR="00E70680" w:rsidRDefault="00E70680">
          <w:pPr>
            <w:pStyle w:val="TOC1"/>
            <w:tabs>
              <w:tab w:val="right" w:leader="dot" w:pos="9350"/>
            </w:tabs>
            <w:rPr>
              <w:noProof/>
            </w:rPr>
          </w:pPr>
          <w:hyperlink w:anchor="_Toc240143520" w:history="1">
            <w:r w:rsidRPr="00776CD1">
              <w:rPr>
                <w:rStyle w:val="Hyperlink"/>
                <w:noProof/>
              </w:rPr>
              <w:t>48V – 12V Buck Converter</w:t>
            </w:r>
            <w:r>
              <w:rPr>
                <w:noProof/>
                <w:webHidden/>
              </w:rPr>
              <w:tab/>
            </w:r>
            <w:r>
              <w:rPr>
                <w:noProof/>
                <w:webHidden/>
              </w:rPr>
              <w:fldChar w:fldCharType="begin"/>
            </w:r>
            <w:r>
              <w:rPr>
                <w:noProof/>
                <w:webHidden/>
              </w:rPr>
              <w:instrText xml:space="preserve"> PAGEREF _Toc240143520 \h </w:instrText>
            </w:r>
            <w:r>
              <w:rPr>
                <w:noProof/>
                <w:webHidden/>
              </w:rPr>
            </w:r>
            <w:r>
              <w:rPr>
                <w:noProof/>
                <w:webHidden/>
              </w:rPr>
              <w:fldChar w:fldCharType="separate"/>
            </w:r>
            <w:r>
              <w:rPr>
                <w:noProof/>
                <w:webHidden/>
              </w:rPr>
              <w:t>19</w:t>
            </w:r>
            <w:r>
              <w:rPr>
                <w:noProof/>
                <w:webHidden/>
              </w:rPr>
              <w:fldChar w:fldCharType="end"/>
            </w:r>
          </w:hyperlink>
        </w:p>
        <w:p w14:paraId="429043CB" w14:textId="4F13EE66" w:rsidR="00E70680" w:rsidRDefault="00E70680">
          <w:pPr>
            <w:pStyle w:val="TOC2"/>
            <w:tabs>
              <w:tab w:val="right" w:leader="dot" w:pos="9350"/>
            </w:tabs>
            <w:rPr>
              <w:noProof/>
            </w:rPr>
          </w:pPr>
          <w:hyperlink w:anchor="_Toc240143521" w:history="1">
            <w:r w:rsidRPr="00776CD1">
              <w:rPr>
                <w:rStyle w:val="Hyperlink"/>
                <w:noProof/>
              </w:rPr>
              <w:t>Overview</w:t>
            </w:r>
            <w:r>
              <w:rPr>
                <w:noProof/>
                <w:webHidden/>
              </w:rPr>
              <w:tab/>
            </w:r>
            <w:r>
              <w:rPr>
                <w:noProof/>
                <w:webHidden/>
              </w:rPr>
              <w:fldChar w:fldCharType="begin"/>
            </w:r>
            <w:r>
              <w:rPr>
                <w:noProof/>
                <w:webHidden/>
              </w:rPr>
              <w:instrText xml:space="preserve"> PAGEREF _Toc240143521 \h </w:instrText>
            </w:r>
            <w:r>
              <w:rPr>
                <w:noProof/>
                <w:webHidden/>
              </w:rPr>
            </w:r>
            <w:r>
              <w:rPr>
                <w:noProof/>
                <w:webHidden/>
              </w:rPr>
              <w:fldChar w:fldCharType="separate"/>
            </w:r>
            <w:r>
              <w:rPr>
                <w:noProof/>
                <w:webHidden/>
              </w:rPr>
              <w:t>19</w:t>
            </w:r>
            <w:r>
              <w:rPr>
                <w:noProof/>
                <w:webHidden/>
              </w:rPr>
              <w:fldChar w:fldCharType="end"/>
            </w:r>
          </w:hyperlink>
        </w:p>
        <w:p w14:paraId="3385A4AE" w14:textId="045BB200" w:rsidR="00E70680" w:rsidRDefault="00E70680">
          <w:pPr>
            <w:pStyle w:val="TOC2"/>
            <w:tabs>
              <w:tab w:val="right" w:leader="dot" w:pos="9350"/>
            </w:tabs>
            <w:rPr>
              <w:noProof/>
            </w:rPr>
          </w:pPr>
          <w:hyperlink w:anchor="_Toc240143522" w:history="1">
            <w:r w:rsidRPr="00776CD1">
              <w:rPr>
                <w:rStyle w:val="Hyperlink"/>
                <w:noProof/>
              </w:rPr>
              <w:t>Schematic</w:t>
            </w:r>
            <w:r>
              <w:rPr>
                <w:noProof/>
                <w:webHidden/>
              </w:rPr>
              <w:tab/>
            </w:r>
            <w:r>
              <w:rPr>
                <w:noProof/>
                <w:webHidden/>
              </w:rPr>
              <w:fldChar w:fldCharType="begin"/>
            </w:r>
            <w:r>
              <w:rPr>
                <w:noProof/>
                <w:webHidden/>
              </w:rPr>
              <w:instrText xml:space="preserve"> PAGEREF _Toc240143522 \h </w:instrText>
            </w:r>
            <w:r>
              <w:rPr>
                <w:noProof/>
                <w:webHidden/>
              </w:rPr>
            </w:r>
            <w:r>
              <w:rPr>
                <w:noProof/>
                <w:webHidden/>
              </w:rPr>
              <w:fldChar w:fldCharType="separate"/>
            </w:r>
            <w:r>
              <w:rPr>
                <w:noProof/>
                <w:webHidden/>
              </w:rPr>
              <w:t>20</w:t>
            </w:r>
            <w:r>
              <w:rPr>
                <w:noProof/>
                <w:webHidden/>
              </w:rPr>
              <w:fldChar w:fldCharType="end"/>
            </w:r>
          </w:hyperlink>
        </w:p>
        <w:p w14:paraId="290B6A33" w14:textId="3DF62026" w:rsidR="00E70680" w:rsidRDefault="00E70680">
          <w:pPr>
            <w:pStyle w:val="TOC2"/>
            <w:tabs>
              <w:tab w:val="right" w:leader="dot" w:pos="9350"/>
            </w:tabs>
            <w:rPr>
              <w:noProof/>
            </w:rPr>
          </w:pPr>
          <w:hyperlink w:anchor="_Toc240143523" w:history="1">
            <w:r w:rsidRPr="00776CD1">
              <w:rPr>
                <w:rStyle w:val="Hyperlink"/>
                <w:noProof/>
              </w:rPr>
              <w:t>Layout</w:t>
            </w:r>
            <w:r>
              <w:rPr>
                <w:noProof/>
                <w:webHidden/>
              </w:rPr>
              <w:tab/>
            </w:r>
            <w:r>
              <w:rPr>
                <w:noProof/>
                <w:webHidden/>
              </w:rPr>
              <w:fldChar w:fldCharType="begin"/>
            </w:r>
            <w:r>
              <w:rPr>
                <w:noProof/>
                <w:webHidden/>
              </w:rPr>
              <w:instrText xml:space="preserve"> PAGEREF _Toc240143523 \h </w:instrText>
            </w:r>
            <w:r>
              <w:rPr>
                <w:noProof/>
                <w:webHidden/>
              </w:rPr>
            </w:r>
            <w:r>
              <w:rPr>
                <w:noProof/>
                <w:webHidden/>
              </w:rPr>
              <w:fldChar w:fldCharType="separate"/>
            </w:r>
            <w:r>
              <w:rPr>
                <w:noProof/>
                <w:webHidden/>
              </w:rPr>
              <w:t>22</w:t>
            </w:r>
            <w:r>
              <w:rPr>
                <w:noProof/>
                <w:webHidden/>
              </w:rPr>
              <w:fldChar w:fldCharType="end"/>
            </w:r>
          </w:hyperlink>
        </w:p>
        <w:p w14:paraId="35F5E8D7" w14:textId="6B3B4371" w:rsidR="00E70680" w:rsidRDefault="00E70680">
          <w:pPr>
            <w:pStyle w:val="TOC3"/>
            <w:tabs>
              <w:tab w:val="right" w:leader="dot" w:pos="9350"/>
            </w:tabs>
            <w:rPr>
              <w:noProof/>
            </w:rPr>
          </w:pPr>
          <w:hyperlink w:anchor="_Toc240143524" w:history="1">
            <w:r w:rsidRPr="00776CD1">
              <w:rPr>
                <w:rStyle w:val="Hyperlink"/>
                <w:noProof/>
              </w:rPr>
              <w:t>Input Capacitors &amp; Feedback</w:t>
            </w:r>
            <w:r>
              <w:rPr>
                <w:noProof/>
                <w:webHidden/>
              </w:rPr>
              <w:tab/>
            </w:r>
            <w:r>
              <w:rPr>
                <w:noProof/>
                <w:webHidden/>
              </w:rPr>
              <w:fldChar w:fldCharType="begin"/>
            </w:r>
            <w:r>
              <w:rPr>
                <w:noProof/>
                <w:webHidden/>
              </w:rPr>
              <w:instrText xml:space="preserve"> PAGEREF _Toc240143524 \h </w:instrText>
            </w:r>
            <w:r>
              <w:rPr>
                <w:noProof/>
                <w:webHidden/>
              </w:rPr>
            </w:r>
            <w:r>
              <w:rPr>
                <w:noProof/>
                <w:webHidden/>
              </w:rPr>
              <w:fldChar w:fldCharType="separate"/>
            </w:r>
            <w:r>
              <w:rPr>
                <w:noProof/>
                <w:webHidden/>
              </w:rPr>
              <w:t>22</w:t>
            </w:r>
            <w:r>
              <w:rPr>
                <w:noProof/>
                <w:webHidden/>
              </w:rPr>
              <w:fldChar w:fldCharType="end"/>
            </w:r>
          </w:hyperlink>
        </w:p>
        <w:p w14:paraId="35F2506E" w14:textId="5335D6F7" w:rsidR="00E70680" w:rsidRDefault="00E70680">
          <w:pPr>
            <w:pStyle w:val="TOC3"/>
            <w:tabs>
              <w:tab w:val="right" w:leader="dot" w:pos="9350"/>
            </w:tabs>
            <w:rPr>
              <w:noProof/>
            </w:rPr>
          </w:pPr>
          <w:hyperlink w:anchor="_Toc240143525" w:history="1">
            <w:r w:rsidRPr="00776CD1">
              <w:rPr>
                <w:rStyle w:val="Hyperlink"/>
                <w:noProof/>
              </w:rPr>
              <w:t>General Layout Conventions</w:t>
            </w:r>
            <w:r>
              <w:rPr>
                <w:noProof/>
                <w:webHidden/>
              </w:rPr>
              <w:tab/>
            </w:r>
            <w:r>
              <w:rPr>
                <w:noProof/>
                <w:webHidden/>
              </w:rPr>
              <w:fldChar w:fldCharType="begin"/>
            </w:r>
            <w:r>
              <w:rPr>
                <w:noProof/>
                <w:webHidden/>
              </w:rPr>
              <w:instrText xml:space="preserve"> PAGEREF _Toc240143525 \h </w:instrText>
            </w:r>
            <w:r>
              <w:rPr>
                <w:noProof/>
                <w:webHidden/>
              </w:rPr>
            </w:r>
            <w:r>
              <w:rPr>
                <w:noProof/>
                <w:webHidden/>
              </w:rPr>
              <w:fldChar w:fldCharType="separate"/>
            </w:r>
            <w:r>
              <w:rPr>
                <w:noProof/>
                <w:webHidden/>
              </w:rPr>
              <w:t>22</w:t>
            </w:r>
            <w:r>
              <w:rPr>
                <w:noProof/>
                <w:webHidden/>
              </w:rPr>
              <w:fldChar w:fldCharType="end"/>
            </w:r>
          </w:hyperlink>
        </w:p>
        <w:p w14:paraId="2C045B03" w14:textId="23D7C49D" w:rsidR="00E70680" w:rsidRDefault="00E70680">
          <w:pPr>
            <w:pStyle w:val="TOC1"/>
            <w:tabs>
              <w:tab w:val="right" w:leader="dot" w:pos="9350"/>
            </w:tabs>
            <w:rPr>
              <w:noProof/>
            </w:rPr>
          </w:pPr>
          <w:hyperlink w:anchor="_Toc240143526" w:history="1">
            <w:r w:rsidRPr="00776CD1">
              <w:rPr>
                <w:rStyle w:val="Hyperlink"/>
                <w:noProof/>
              </w:rPr>
              <w:t>9V – 3.3V LDO</w:t>
            </w:r>
            <w:r>
              <w:rPr>
                <w:noProof/>
                <w:webHidden/>
              </w:rPr>
              <w:tab/>
            </w:r>
            <w:r>
              <w:rPr>
                <w:noProof/>
                <w:webHidden/>
              </w:rPr>
              <w:fldChar w:fldCharType="begin"/>
            </w:r>
            <w:r>
              <w:rPr>
                <w:noProof/>
                <w:webHidden/>
              </w:rPr>
              <w:instrText xml:space="preserve"> PAGEREF _Toc240143526 \h </w:instrText>
            </w:r>
            <w:r>
              <w:rPr>
                <w:noProof/>
                <w:webHidden/>
              </w:rPr>
            </w:r>
            <w:r>
              <w:rPr>
                <w:noProof/>
                <w:webHidden/>
              </w:rPr>
              <w:fldChar w:fldCharType="separate"/>
            </w:r>
            <w:r>
              <w:rPr>
                <w:noProof/>
                <w:webHidden/>
              </w:rPr>
              <w:t>24</w:t>
            </w:r>
            <w:r>
              <w:rPr>
                <w:noProof/>
                <w:webHidden/>
              </w:rPr>
              <w:fldChar w:fldCharType="end"/>
            </w:r>
          </w:hyperlink>
        </w:p>
        <w:p w14:paraId="3E244DC5" w14:textId="08B6D314" w:rsidR="00E70680" w:rsidRDefault="00E70680">
          <w:pPr>
            <w:pStyle w:val="TOC2"/>
            <w:tabs>
              <w:tab w:val="right" w:leader="dot" w:pos="9350"/>
            </w:tabs>
            <w:rPr>
              <w:noProof/>
            </w:rPr>
          </w:pPr>
          <w:hyperlink w:anchor="_Toc240143527" w:history="1">
            <w:r w:rsidRPr="00776CD1">
              <w:rPr>
                <w:rStyle w:val="Hyperlink"/>
                <w:noProof/>
              </w:rPr>
              <w:t>Overview</w:t>
            </w:r>
            <w:r>
              <w:rPr>
                <w:noProof/>
                <w:webHidden/>
              </w:rPr>
              <w:tab/>
            </w:r>
            <w:r>
              <w:rPr>
                <w:noProof/>
                <w:webHidden/>
              </w:rPr>
              <w:fldChar w:fldCharType="begin"/>
            </w:r>
            <w:r>
              <w:rPr>
                <w:noProof/>
                <w:webHidden/>
              </w:rPr>
              <w:instrText xml:space="preserve"> PAGEREF _Toc240143527 \h </w:instrText>
            </w:r>
            <w:r>
              <w:rPr>
                <w:noProof/>
                <w:webHidden/>
              </w:rPr>
            </w:r>
            <w:r>
              <w:rPr>
                <w:noProof/>
                <w:webHidden/>
              </w:rPr>
              <w:fldChar w:fldCharType="separate"/>
            </w:r>
            <w:r>
              <w:rPr>
                <w:noProof/>
                <w:webHidden/>
              </w:rPr>
              <w:t>24</w:t>
            </w:r>
            <w:r>
              <w:rPr>
                <w:noProof/>
                <w:webHidden/>
              </w:rPr>
              <w:fldChar w:fldCharType="end"/>
            </w:r>
          </w:hyperlink>
        </w:p>
        <w:p w14:paraId="11C84394" w14:textId="027C011F" w:rsidR="00E70680" w:rsidRDefault="00E70680">
          <w:pPr>
            <w:pStyle w:val="TOC2"/>
            <w:tabs>
              <w:tab w:val="right" w:leader="dot" w:pos="9350"/>
            </w:tabs>
            <w:rPr>
              <w:noProof/>
            </w:rPr>
          </w:pPr>
          <w:hyperlink w:anchor="_Toc240143528" w:history="1">
            <w:r w:rsidRPr="00776CD1">
              <w:rPr>
                <w:rStyle w:val="Hyperlink"/>
                <w:noProof/>
              </w:rPr>
              <w:t>Schematic</w:t>
            </w:r>
            <w:r>
              <w:rPr>
                <w:noProof/>
                <w:webHidden/>
              </w:rPr>
              <w:tab/>
            </w:r>
            <w:r>
              <w:rPr>
                <w:noProof/>
                <w:webHidden/>
              </w:rPr>
              <w:fldChar w:fldCharType="begin"/>
            </w:r>
            <w:r>
              <w:rPr>
                <w:noProof/>
                <w:webHidden/>
              </w:rPr>
              <w:instrText xml:space="preserve"> PAGEREF _Toc240143528 \h </w:instrText>
            </w:r>
            <w:r>
              <w:rPr>
                <w:noProof/>
                <w:webHidden/>
              </w:rPr>
            </w:r>
            <w:r>
              <w:rPr>
                <w:noProof/>
                <w:webHidden/>
              </w:rPr>
              <w:fldChar w:fldCharType="separate"/>
            </w:r>
            <w:r>
              <w:rPr>
                <w:noProof/>
                <w:webHidden/>
              </w:rPr>
              <w:t>24</w:t>
            </w:r>
            <w:r>
              <w:rPr>
                <w:noProof/>
                <w:webHidden/>
              </w:rPr>
              <w:fldChar w:fldCharType="end"/>
            </w:r>
          </w:hyperlink>
        </w:p>
        <w:p w14:paraId="4AD54368" w14:textId="4399FA15" w:rsidR="00E70680" w:rsidRDefault="00E70680">
          <w:pPr>
            <w:pStyle w:val="TOC2"/>
            <w:tabs>
              <w:tab w:val="right" w:leader="dot" w:pos="9350"/>
            </w:tabs>
            <w:rPr>
              <w:noProof/>
            </w:rPr>
          </w:pPr>
          <w:hyperlink w:anchor="_Toc240143529" w:history="1">
            <w:r w:rsidRPr="00776CD1">
              <w:rPr>
                <w:rStyle w:val="Hyperlink"/>
                <w:noProof/>
              </w:rPr>
              <w:t>Layout</w:t>
            </w:r>
            <w:r>
              <w:rPr>
                <w:noProof/>
                <w:webHidden/>
              </w:rPr>
              <w:tab/>
            </w:r>
            <w:r>
              <w:rPr>
                <w:noProof/>
                <w:webHidden/>
              </w:rPr>
              <w:fldChar w:fldCharType="begin"/>
            </w:r>
            <w:r>
              <w:rPr>
                <w:noProof/>
                <w:webHidden/>
              </w:rPr>
              <w:instrText xml:space="preserve"> PAGEREF _Toc240143529 \h </w:instrText>
            </w:r>
            <w:r>
              <w:rPr>
                <w:noProof/>
                <w:webHidden/>
              </w:rPr>
            </w:r>
            <w:r>
              <w:rPr>
                <w:noProof/>
                <w:webHidden/>
              </w:rPr>
              <w:fldChar w:fldCharType="separate"/>
            </w:r>
            <w:r>
              <w:rPr>
                <w:noProof/>
                <w:webHidden/>
              </w:rPr>
              <w:t>25</w:t>
            </w:r>
            <w:r>
              <w:rPr>
                <w:noProof/>
                <w:webHidden/>
              </w:rPr>
              <w:fldChar w:fldCharType="end"/>
            </w:r>
          </w:hyperlink>
        </w:p>
        <w:p w14:paraId="269C265B" w14:textId="7287C0EC" w:rsidR="00712BFD" w:rsidRDefault="00712BFD">
          <w:r>
            <w:rPr>
              <w:b/>
              <w:bCs/>
              <w:noProof/>
            </w:rPr>
            <w:fldChar w:fldCharType="end"/>
          </w:r>
        </w:p>
      </w:sdtContent>
    </w:sdt>
    <w:p w14:paraId="78016401" w14:textId="77777777" w:rsidR="001C6C4E" w:rsidRDefault="001C6C4E">
      <w:pPr>
        <w:rPr>
          <w:rFonts w:ascii="Lato" w:eastAsiaTheme="majorEastAsia" w:hAnsi="Lato" w:cstheme="majorBidi"/>
          <w:b/>
          <w:color w:val="000000" w:themeColor="text1"/>
          <w:sz w:val="40"/>
          <w:szCs w:val="40"/>
        </w:rPr>
      </w:pPr>
      <w:r>
        <w:br w:type="page"/>
      </w:r>
    </w:p>
    <w:p w14:paraId="12456F52" w14:textId="4D95699C" w:rsidR="008F375F" w:rsidRDefault="008F375F" w:rsidP="001D09CF">
      <w:pPr>
        <w:pStyle w:val="Heading1"/>
        <w:jc w:val="both"/>
      </w:pPr>
      <w:bookmarkStart w:id="0" w:name="_Toc240143494"/>
      <w:r w:rsidRPr="008F375F">
        <w:lastRenderedPageBreak/>
        <w:t>Self Balancing Car</w:t>
      </w:r>
      <w:bookmarkEnd w:id="0"/>
    </w:p>
    <w:p w14:paraId="2FEBA790" w14:textId="41030634" w:rsidR="00B85BCB" w:rsidRDefault="009E528E" w:rsidP="001D09CF">
      <w:pPr>
        <w:pStyle w:val="Heading2"/>
        <w:jc w:val="both"/>
      </w:pPr>
      <w:bookmarkStart w:id="1" w:name="_Toc240143495"/>
      <w:r>
        <w:rPr>
          <w:rFonts w:hint="eastAsia"/>
        </w:rPr>
        <w:t>Overview</w:t>
      </w:r>
      <w:bookmarkEnd w:id="1"/>
    </w:p>
    <w:p w14:paraId="61955CB5" w14:textId="2B90DBDD" w:rsidR="00995DB7" w:rsidRDefault="005B5676" w:rsidP="001D09CF">
      <w:pPr>
        <w:jc w:val="both"/>
      </w:pPr>
      <w:r w:rsidRPr="005B5676">
        <w:t>During the Waterloo Senior Engineering Competition, my team built a beam-balancing robot using an Arduino Uno, L298N motor driver, and MPU6050 gyroscope. Due to limited programming experience at the time, our implementation relied heavily on empirical tuning rather than automated control. This inspired a teammate and me to design our own self-balancing robot.</w:t>
      </w:r>
    </w:p>
    <w:p w14:paraId="1E5DBD8A" w14:textId="51486EF3" w:rsidR="000B12B2" w:rsidRDefault="000B12B2" w:rsidP="001D09CF">
      <w:pPr>
        <w:jc w:val="center"/>
      </w:pPr>
      <w:r>
        <w:rPr>
          <w:noProof/>
        </w:rPr>
        <w:drawing>
          <wp:inline distT="0" distB="0" distL="0" distR="0" wp14:anchorId="093C889F" wp14:editId="68A0CBC2">
            <wp:extent cx="5597525" cy="4307613"/>
            <wp:effectExtent l="0" t="0" r="3175" b="0"/>
            <wp:docPr id="1528588253" name="Picture 1" descr="Self-Balancing Ca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f-Balancing Car Prototype"/>
                    <pic:cNvPicPr>
                      <a:picLocks noChangeAspect="1" noChangeArrowheads="1"/>
                    </pic:cNvPicPr>
                  </pic:nvPicPr>
                  <pic:blipFill rotWithShape="1">
                    <a:blip r:embed="rId6">
                      <a:extLst>
                        <a:ext uri="{28A0092B-C50C-407E-A947-70E740481C1C}">
                          <a14:useLocalDpi xmlns:a14="http://schemas.microsoft.com/office/drawing/2010/main" val="0"/>
                        </a:ext>
                      </a:extLst>
                    </a:blip>
                    <a:srcRect t="3778"/>
                    <a:stretch>
                      <a:fillRect/>
                    </a:stretch>
                  </pic:blipFill>
                  <pic:spPr bwMode="auto">
                    <a:xfrm>
                      <a:off x="0" y="0"/>
                      <a:ext cx="5597525" cy="4307613"/>
                    </a:xfrm>
                    <a:prstGeom prst="rect">
                      <a:avLst/>
                    </a:prstGeom>
                    <a:noFill/>
                    <a:ln>
                      <a:noFill/>
                    </a:ln>
                    <a:extLst>
                      <a:ext uri="{53640926-AAD7-44D8-BBD7-CCE9431645EC}">
                        <a14:shadowObscured xmlns:a14="http://schemas.microsoft.com/office/drawing/2010/main"/>
                      </a:ext>
                    </a:extLst>
                  </pic:spPr>
                </pic:pic>
              </a:graphicData>
            </a:graphic>
          </wp:inline>
        </w:drawing>
      </w:r>
    </w:p>
    <w:p w14:paraId="610D7827" w14:textId="59118DA1" w:rsidR="005B5676" w:rsidRPr="00995DB7" w:rsidRDefault="005B5676" w:rsidP="001D09CF">
      <w:pPr>
        <w:jc w:val="both"/>
      </w:pPr>
      <w:hyperlink r:id="rId7" w:history="1">
        <w:r w:rsidRPr="00E15AA1">
          <w:rPr>
            <w:rStyle w:val="Hyperlink"/>
          </w:rPr>
          <w:t>Video Link</w:t>
        </w:r>
      </w:hyperlink>
    </w:p>
    <w:p w14:paraId="4EE8F5EF" w14:textId="77777777" w:rsidR="000F5D20" w:rsidRDefault="000F5D20" w:rsidP="001D09CF">
      <w:pPr>
        <w:jc w:val="both"/>
        <w:rPr>
          <w:rFonts w:ascii="Lato" w:eastAsiaTheme="majorEastAsia" w:hAnsi="Lato" w:cstheme="majorBidi"/>
          <w:b/>
          <w:color w:val="000000" w:themeColor="text1"/>
          <w:sz w:val="32"/>
          <w:szCs w:val="32"/>
        </w:rPr>
      </w:pPr>
      <w:r>
        <w:br w:type="page"/>
      </w:r>
    </w:p>
    <w:p w14:paraId="05B34CCC" w14:textId="4BA6892A" w:rsidR="008F375F" w:rsidRDefault="008F375F" w:rsidP="001D09CF">
      <w:pPr>
        <w:pStyle w:val="Heading2"/>
        <w:jc w:val="both"/>
      </w:pPr>
      <w:bookmarkStart w:id="2" w:name="_Toc240143496"/>
      <w:r w:rsidRPr="008F375F">
        <w:lastRenderedPageBreak/>
        <w:t>Component Selection</w:t>
      </w:r>
      <w:bookmarkEnd w:id="2"/>
    </w:p>
    <w:p w14:paraId="0A759FBE" w14:textId="235C066A" w:rsidR="000B12B2" w:rsidRPr="000B12B2" w:rsidRDefault="000B12B2" w:rsidP="001D09CF">
      <w:pPr>
        <w:jc w:val="both"/>
      </w:pPr>
      <w:r w:rsidRPr="000B12B2">
        <w:rPr>
          <w:b/>
          <w:bCs/>
        </w:rPr>
        <w:t>Arduino Uno:</w:t>
      </w:r>
      <w:r w:rsidRPr="000B12B2">
        <w:t> </w:t>
      </w:r>
      <w:r w:rsidR="001975F4">
        <w:t>C</w:t>
      </w:r>
      <w:r w:rsidRPr="000B12B2">
        <w:t>entral microcontroller, simple to use and has an extensive ecosystem</w:t>
      </w:r>
      <w:r w:rsidR="001975F4">
        <w:t>.</w:t>
      </w:r>
    </w:p>
    <w:p w14:paraId="5D7DF2DF" w14:textId="642A20A2" w:rsidR="000B12B2" w:rsidRPr="000B12B2" w:rsidRDefault="000B12B2" w:rsidP="001D09CF">
      <w:pPr>
        <w:jc w:val="both"/>
      </w:pPr>
      <w:r w:rsidRPr="000B12B2">
        <w:rPr>
          <w:b/>
          <w:bCs/>
        </w:rPr>
        <w:t>L298N Motor Driver:</w:t>
      </w:r>
      <w:r w:rsidRPr="000B12B2">
        <w:t> </w:t>
      </w:r>
      <w:r w:rsidR="001975F4">
        <w:t>A</w:t>
      </w:r>
      <w:r w:rsidRPr="000B12B2">
        <w:t>llows bi-directional control, simple to wire and implement</w:t>
      </w:r>
      <w:r w:rsidR="001975F4">
        <w:t>.</w:t>
      </w:r>
    </w:p>
    <w:p w14:paraId="43DB2D5A" w14:textId="1D9D83DB" w:rsidR="000B12B2" w:rsidRPr="000B12B2" w:rsidRDefault="000B12B2" w:rsidP="001D09CF">
      <w:pPr>
        <w:jc w:val="both"/>
      </w:pPr>
      <w:r w:rsidRPr="000B12B2">
        <w:rPr>
          <w:b/>
          <w:bCs/>
        </w:rPr>
        <w:t>MPU6050 Gyroscope &amp; Accelerometer:</w:t>
      </w:r>
      <w:r w:rsidRPr="000B12B2">
        <w:t> </w:t>
      </w:r>
      <w:r w:rsidR="001975F4">
        <w:t>M</w:t>
      </w:r>
      <w:r w:rsidRPr="000B12B2">
        <w:t>easures vehicle tilt and orientation in real time to feed the balancing algorithm</w:t>
      </w:r>
      <w:r w:rsidR="001975F4">
        <w:t>.</w:t>
      </w:r>
    </w:p>
    <w:p w14:paraId="4A67B574" w14:textId="07BA88C7" w:rsidR="000B12B2" w:rsidRPr="000B12B2" w:rsidRDefault="000B12B2" w:rsidP="001D09CF">
      <w:pPr>
        <w:jc w:val="both"/>
      </w:pPr>
      <w:r w:rsidRPr="000B12B2">
        <w:rPr>
          <w:b/>
          <w:bCs/>
        </w:rPr>
        <w:t>DC Gear Motors (×2):</w:t>
      </w:r>
      <w:r w:rsidRPr="000B12B2">
        <w:t> </w:t>
      </w:r>
      <w:r w:rsidR="001975F4">
        <w:t>E</w:t>
      </w:r>
      <w:r w:rsidRPr="000B12B2">
        <w:t>asily wired and very accessible</w:t>
      </w:r>
      <w:r w:rsidR="001975F4">
        <w:t>.</w:t>
      </w:r>
    </w:p>
    <w:p w14:paraId="5A600D3A" w14:textId="0DBDD2F0" w:rsidR="000B12B2" w:rsidRDefault="000B12B2" w:rsidP="001D09CF">
      <w:pPr>
        <w:jc w:val="both"/>
      </w:pPr>
      <w:r w:rsidRPr="000B12B2">
        <w:rPr>
          <w:b/>
          <w:bCs/>
        </w:rPr>
        <w:t>7.4V Li-ion Battery:</w:t>
      </w:r>
      <w:r w:rsidRPr="000B12B2">
        <w:t> </w:t>
      </w:r>
      <w:r w:rsidR="001975F4">
        <w:t>R</w:t>
      </w:r>
      <w:r w:rsidRPr="000B12B2">
        <w:t>echargeable and provided sufficient power to the entire system</w:t>
      </w:r>
      <w:r w:rsidR="001975F4">
        <w:t>.</w:t>
      </w:r>
    </w:p>
    <w:p w14:paraId="2D5ADA44" w14:textId="5A28B0D5" w:rsidR="001D09CF" w:rsidRPr="000B12B2" w:rsidRDefault="000B12B2" w:rsidP="001D09CF">
      <w:pPr>
        <w:jc w:val="both"/>
      </w:pPr>
      <w:r w:rsidRPr="000B12B2">
        <w:t>As we were building foundational skills, component selection prioritized well-documented hardware with reliable community resources to ensure smooth troubleshooting during system integration.</w:t>
      </w:r>
    </w:p>
    <w:p w14:paraId="767293D1" w14:textId="1802BE76" w:rsidR="008F375F" w:rsidRDefault="008F375F" w:rsidP="001D09CF">
      <w:pPr>
        <w:pStyle w:val="Heading2"/>
        <w:jc w:val="both"/>
      </w:pPr>
      <w:bookmarkStart w:id="3" w:name="_Toc240143497"/>
      <w:r w:rsidRPr="008F375F">
        <w:t>Design Iterations</w:t>
      </w:r>
      <w:bookmarkEnd w:id="3"/>
    </w:p>
    <w:p w14:paraId="47BE5E12" w14:textId="47DB040D" w:rsidR="00F950E2" w:rsidRDefault="00F950E2" w:rsidP="001D09CF">
      <w:pPr>
        <w:pStyle w:val="Heading3"/>
        <w:jc w:val="both"/>
      </w:pPr>
      <w:bookmarkStart w:id="4" w:name="_Toc240143498"/>
      <w:r>
        <w:rPr>
          <w:rFonts w:hint="eastAsia"/>
        </w:rPr>
        <w:t>Version 1</w:t>
      </w:r>
      <w:bookmarkEnd w:id="4"/>
    </w:p>
    <w:p w14:paraId="54C53901" w14:textId="3E624CCD" w:rsidR="000B12B2" w:rsidRDefault="000B12B2" w:rsidP="001D09CF">
      <w:pPr>
        <w:jc w:val="both"/>
      </w:pPr>
      <w:r w:rsidRPr="000B12B2">
        <w:t>To maximize stability, the initial structure aimed for a low center of mass, placing heavy elements like the battery near the base while keeping processing electronics</w:t>
      </w:r>
      <w:r w:rsidR="00DF5E37">
        <w:rPr>
          <w:rFonts w:hint="eastAsia"/>
        </w:rPr>
        <w:t xml:space="preserve"> </w:t>
      </w:r>
      <w:r w:rsidRPr="000B12B2">
        <w:t>on top. The base used perpendicular snap-fit beams to lock the battery in place, while four 3D-printed columns supported the top tier as a fun aesthetic challenge.</w:t>
      </w:r>
    </w:p>
    <w:p w14:paraId="654DFE1F" w14:textId="3EF353C3" w:rsidR="00DF5E37" w:rsidRPr="000B12B2" w:rsidRDefault="0016580A" w:rsidP="001D09CF">
      <w:pPr>
        <w:jc w:val="both"/>
      </w:pPr>
      <w:r w:rsidRPr="0016580A">
        <w:rPr>
          <w:noProof/>
        </w:rPr>
        <w:drawing>
          <wp:inline distT="0" distB="0" distL="0" distR="0" wp14:anchorId="3E994A6E" wp14:editId="23FB1251">
            <wp:extent cx="3812086" cy="2345635"/>
            <wp:effectExtent l="0" t="0" r="0" b="0"/>
            <wp:docPr id="53975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52823" name=""/>
                    <pic:cNvPicPr/>
                  </pic:nvPicPr>
                  <pic:blipFill rotWithShape="1">
                    <a:blip r:embed="rId8"/>
                    <a:srcRect l="3462" t="5507"/>
                    <a:stretch>
                      <a:fillRect/>
                    </a:stretch>
                  </pic:blipFill>
                  <pic:spPr bwMode="auto">
                    <a:xfrm>
                      <a:off x="0" y="0"/>
                      <a:ext cx="3823075" cy="2352397"/>
                    </a:xfrm>
                    <a:prstGeom prst="rect">
                      <a:avLst/>
                    </a:prstGeom>
                    <a:ln>
                      <a:noFill/>
                    </a:ln>
                    <a:extLst>
                      <a:ext uri="{53640926-AAD7-44D8-BBD7-CCE9431645EC}">
                        <a14:shadowObscured xmlns:a14="http://schemas.microsoft.com/office/drawing/2010/main"/>
                      </a:ext>
                    </a:extLst>
                  </pic:spPr>
                </pic:pic>
              </a:graphicData>
            </a:graphic>
          </wp:inline>
        </w:drawing>
      </w:r>
      <w:r w:rsidR="00A47332" w:rsidRPr="00A47332">
        <w:t xml:space="preserve"> </w:t>
      </w:r>
      <w:r w:rsidR="00A47332">
        <w:rPr>
          <w:noProof/>
        </w:rPr>
        <w:drawing>
          <wp:inline distT="0" distB="0" distL="0" distR="0" wp14:anchorId="0D8981F7" wp14:editId="4E1C828A">
            <wp:extent cx="2086275" cy="1955661"/>
            <wp:effectExtent l="0" t="0" r="0" b="6985"/>
            <wp:docPr id="231706820" name="Picture 3" descr="Snap lock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nap lock mechanis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7555" cy="1956861"/>
                    </a:xfrm>
                    <a:prstGeom prst="rect">
                      <a:avLst/>
                    </a:prstGeom>
                    <a:noFill/>
                    <a:ln>
                      <a:noFill/>
                    </a:ln>
                  </pic:spPr>
                </pic:pic>
              </a:graphicData>
            </a:graphic>
          </wp:inline>
        </w:drawing>
      </w:r>
    </w:p>
    <w:p w14:paraId="7D848E52" w14:textId="6A5918CD" w:rsidR="00606EF7" w:rsidRPr="00606EF7" w:rsidRDefault="00606EF7" w:rsidP="00606EF7">
      <w:r w:rsidRPr="00606EF7">
        <w:t xml:space="preserve">I designed </w:t>
      </w:r>
      <w:r w:rsidR="00B93373">
        <w:t xml:space="preserve">the </w:t>
      </w:r>
      <w:r w:rsidRPr="00606EF7">
        <w:t>battery</w:t>
      </w:r>
      <w:r w:rsidR="00B93373">
        <w:t xml:space="preserve"> housing</w:t>
      </w:r>
      <w:r w:rsidRPr="00606EF7">
        <w:t>,</w:t>
      </w:r>
      <w:r w:rsidR="00B93373">
        <w:t xml:space="preserve"> which included a</w:t>
      </w:r>
      <w:r w:rsidRPr="00606EF7">
        <w:t xml:space="preserve"> </w:t>
      </w:r>
      <w:r w:rsidR="00B93373">
        <w:t>horizontal</w:t>
      </w:r>
      <w:r w:rsidRPr="00606EF7">
        <w:t xml:space="preserve"> beam with a central alignment slot for the other </w:t>
      </w:r>
      <w:r w:rsidR="00B93373">
        <w:t>vertica</w:t>
      </w:r>
      <w:r w:rsidRPr="00606EF7">
        <w:t>l beam to pass through. To address stress concentrations during assembly, I added fillets to the slot joints and chamfered the baseplate mounting holes for smoother component insertion.</w:t>
      </w:r>
    </w:p>
    <w:p w14:paraId="71D52797" w14:textId="77777777" w:rsidR="00026F80" w:rsidRDefault="00026F80">
      <w:pPr>
        <w:rPr>
          <w:b/>
          <w:sz w:val="28"/>
        </w:rPr>
      </w:pPr>
      <w:r>
        <w:br w:type="page"/>
      </w:r>
    </w:p>
    <w:p w14:paraId="2FD59BBB" w14:textId="699770F4" w:rsidR="00995DB7" w:rsidRDefault="00F950E2" w:rsidP="001D09CF">
      <w:pPr>
        <w:pStyle w:val="Heading3"/>
        <w:jc w:val="both"/>
      </w:pPr>
      <w:bookmarkStart w:id="5" w:name="_Toc240143499"/>
      <w:r>
        <w:rPr>
          <w:rFonts w:hint="eastAsia"/>
        </w:rPr>
        <w:lastRenderedPageBreak/>
        <w:t>Version 2</w:t>
      </w:r>
      <w:bookmarkEnd w:id="5"/>
    </w:p>
    <w:p w14:paraId="23D88875" w14:textId="30D848CC" w:rsidR="00A47332" w:rsidRPr="00A47332" w:rsidRDefault="00A47332" w:rsidP="001D09CF">
      <w:pPr>
        <w:jc w:val="both"/>
      </w:pPr>
      <w:r w:rsidRPr="00A47332">
        <w:t>Hands-on testing highlighted key areas for improvement, leading to a second-generation design focused on structural stability and practical assembly</w:t>
      </w:r>
    </w:p>
    <w:p w14:paraId="44F7B669" w14:textId="7D5FCCAD" w:rsidR="00A47332" w:rsidRPr="00A47332" w:rsidRDefault="00A47332" w:rsidP="001D09CF">
      <w:pPr>
        <w:jc w:val="both"/>
      </w:pPr>
      <w:r w:rsidRPr="00A47332">
        <w:rPr>
          <w:b/>
          <w:bCs/>
        </w:rPr>
        <w:t>Aspect Ratio &amp; Stability:</w:t>
      </w:r>
      <w:r w:rsidRPr="00A47332">
        <w:t xml:space="preserve"> The original square layout had a narrow stability margin that caused rapid tipping. </w:t>
      </w:r>
      <w:r w:rsidR="00BC1C4E">
        <w:t xml:space="preserve">The new version is more rectangular, which allows for more reaction time, increasing the capability to self-right. </w:t>
      </w:r>
    </w:p>
    <w:p w14:paraId="6E1DC60A" w14:textId="55F62957" w:rsidR="00A47332" w:rsidRPr="00A47332" w:rsidRDefault="00A47332" w:rsidP="001D09CF">
      <w:pPr>
        <w:jc w:val="both"/>
      </w:pPr>
      <w:r w:rsidRPr="00A47332">
        <w:rPr>
          <w:b/>
          <w:bCs/>
        </w:rPr>
        <w:t>Optimal Gyro Placement:</w:t>
      </w:r>
      <w:r w:rsidRPr="00A47332">
        <w:t xml:space="preserve"> The revised three-tier structure places the MPU6050 along the center-of-mass axis at the top, delivering cleaner sensor data to the controller than </w:t>
      </w:r>
      <w:r w:rsidR="00775344" w:rsidRPr="00A47332">
        <w:t>off-centre</w:t>
      </w:r>
      <w:r w:rsidRPr="00A47332">
        <w:t xml:space="preserve"> mounting.</w:t>
      </w:r>
    </w:p>
    <w:p w14:paraId="07435D0E" w14:textId="5EFF66A7" w:rsidR="00A47332" w:rsidRPr="00A47332" w:rsidRDefault="00A47332" w:rsidP="001D09CF">
      <w:pPr>
        <w:jc w:val="both"/>
      </w:pPr>
      <w:r w:rsidRPr="00A47332">
        <w:rPr>
          <w:b/>
          <w:bCs/>
        </w:rPr>
        <w:t>Reliable Mounting:</w:t>
      </w:r>
      <w:r w:rsidRPr="00A47332">
        <w:t> The 3D-printed snap locks</w:t>
      </w:r>
      <w:r w:rsidR="00775344">
        <w:t xml:space="preserve"> for the battery</w:t>
      </w:r>
      <w:r w:rsidRPr="00A47332">
        <w:t xml:space="preserve"> were prone to deformation and snapping over time. Replacing them with zip-tie friction mounts simplified tolerances while providing a secure, repeatable hold.</w:t>
      </w:r>
    </w:p>
    <w:p w14:paraId="3E559975" w14:textId="6595EA14" w:rsidR="00A47332" w:rsidRPr="00A47332" w:rsidRDefault="00A47332" w:rsidP="001D09CF">
      <w:pPr>
        <w:jc w:val="both"/>
      </w:pPr>
      <w:r w:rsidRPr="00A47332">
        <w:rPr>
          <w:b/>
          <w:bCs/>
        </w:rPr>
        <w:t>Standardized Hardware:</w:t>
      </w:r>
      <w:r w:rsidRPr="00A47332">
        <w:t xml:space="preserve"> Fasteners were upgraded from printed pins to off-the-shelf screws and nuts, eliminating </w:t>
      </w:r>
      <w:r w:rsidR="00B4635D">
        <w:t xml:space="preserve">printing </w:t>
      </w:r>
      <w:r w:rsidRPr="00A47332">
        <w:t>tolerance constraints.</w:t>
      </w:r>
    </w:p>
    <w:p w14:paraId="74ED0042" w14:textId="4E9662EE" w:rsidR="00A47332" w:rsidRPr="00A47332" w:rsidRDefault="00B4635D" w:rsidP="001D09CF">
      <w:pPr>
        <w:jc w:val="both"/>
      </w:pPr>
      <w:r>
        <w:rPr>
          <w:b/>
          <w:bCs/>
        </w:rPr>
        <w:t>Side</w:t>
      </w:r>
      <w:r w:rsidR="00A47332" w:rsidRPr="00A47332">
        <w:rPr>
          <w:b/>
          <w:bCs/>
        </w:rPr>
        <w:t xml:space="preserve"> Covers:</w:t>
      </w:r>
      <w:r w:rsidR="00A47332" w:rsidRPr="00A47332">
        <w:t> </w:t>
      </w:r>
      <w:r w:rsidR="00B56717">
        <w:t>Extra precautions in case the electronics f</w:t>
      </w:r>
      <w:r w:rsidR="00F929F8">
        <w:t>a</w:t>
      </w:r>
      <w:r w:rsidR="00B56717">
        <w:t>ll out.</w:t>
      </w:r>
    </w:p>
    <w:p w14:paraId="49450E6A" w14:textId="585A1126" w:rsidR="00A47332" w:rsidRPr="00A47332" w:rsidRDefault="00A47332" w:rsidP="001D09CF">
      <w:pPr>
        <w:jc w:val="center"/>
      </w:pPr>
      <w:r>
        <w:rPr>
          <w:noProof/>
        </w:rPr>
        <w:drawing>
          <wp:inline distT="0" distB="0" distL="0" distR="0" wp14:anchorId="1250D233" wp14:editId="675D9D0B">
            <wp:extent cx="4317558" cy="3519040"/>
            <wp:effectExtent l="0" t="0" r="6985" b="5715"/>
            <wp:docPr id="1958785493" name="Picture 4" descr="Version 2 CAD Mode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rsion 2 CAD Model Detail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3033" cy="3523503"/>
                    </a:xfrm>
                    <a:prstGeom prst="rect">
                      <a:avLst/>
                    </a:prstGeom>
                    <a:noFill/>
                    <a:ln>
                      <a:noFill/>
                    </a:ln>
                  </pic:spPr>
                </pic:pic>
              </a:graphicData>
            </a:graphic>
          </wp:inline>
        </w:drawing>
      </w:r>
    </w:p>
    <w:p w14:paraId="08F27412" w14:textId="77777777" w:rsidR="00102F20" w:rsidRDefault="00102F20" w:rsidP="001D09CF">
      <w:pPr>
        <w:jc w:val="both"/>
        <w:rPr>
          <w:rFonts w:ascii="Lato" w:eastAsiaTheme="majorEastAsia" w:hAnsi="Lato" w:cstheme="majorBidi"/>
          <w:b/>
          <w:color w:val="000000" w:themeColor="text1"/>
          <w:sz w:val="40"/>
          <w:szCs w:val="40"/>
        </w:rPr>
      </w:pPr>
      <w:r>
        <w:br w:type="page"/>
      </w:r>
    </w:p>
    <w:p w14:paraId="4C6C0E72" w14:textId="0C7F4122" w:rsidR="00F950E2" w:rsidRPr="008F375F" w:rsidRDefault="00F950E2" w:rsidP="001D09CF">
      <w:pPr>
        <w:pStyle w:val="Heading1"/>
        <w:jc w:val="both"/>
      </w:pPr>
      <w:bookmarkStart w:id="6" w:name="_Toc240143500"/>
      <w:r>
        <w:rPr>
          <w:rFonts w:hint="eastAsia"/>
        </w:rPr>
        <w:lastRenderedPageBreak/>
        <w:t>Automated Medicine Dispenser</w:t>
      </w:r>
      <w:bookmarkEnd w:id="6"/>
    </w:p>
    <w:p w14:paraId="5DFBB2D9" w14:textId="0F8EBA04" w:rsidR="009E528E" w:rsidRDefault="009E528E" w:rsidP="001D09CF">
      <w:pPr>
        <w:pStyle w:val="Heading2"/>
        <w:jc w:val="both"/>
      </w:pPr>
      <w:bookmarkStart w:id="7" w:name="_Toc240143501"/>
      <w:r>
        <w:rPr>
          <w:rFonts w:hint="eastAsia"/>
        </w:rPr>
        <w:t>Overview</w:t>
      </w:r>
      <w:bookmarkEnd w:id="7"/>
    </w:p>
    <w:p w14:paraId="77A3DEDD" w14:textId="07E4D988" w:rsidR="00346CA0" w:rsidRDefault="0008526E" w:rsidP="001D09CF">
      <w:pPr>
        <w:jc w:val="both"/>
      </w:pPr>
      <w:r w:rsidRPr="0008526E">
        <w:t>Many people take daily medications, including vitamins and prescriptions, yet it is easy to forget or miss doses. To address this, my team designed an automated medicine dispenser using VEX components that alerts users when it is time to take their medication and dispenses it automatically.</w:t>
      </w:r>
    </w:p>
    <w:p w14:paraId="6E751042" w14:textId="0B8E5E96" w:rsidR="0008526E" w:rsidRDefault="0008526E" w:rsidP="00BD661E">
      <w:pPr>
        <w:jc w:val="center"/>
      </w:pPr>
      <w:r>
        <w:rPr>
          <w:noProof/>
        </w:rPr>
        <w:drawing>
          <wp:inline distT="0" distB="0" distL="0" distR="0" wp14:anchorId="61C4424E" wp14:editId="17003405">
            <wp:extent cx="5943600" cy="4749800"/>
            <wp:effectExtent l="0" t="0" r="0" b="0"/>
            <wp:docPr id="622116684" name="Picture 1" descr="Automated Medicine Dispense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ed Medicine Dispenser Proto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1FBAC009" w14:textId="4173A73D" w:rsidR="00102F20" w:rsidRPr="00346CA0" w:rsidRDefault="00102F20" w:rsidP="001D09CF">
      <w:pPr>
        <w:jc w:val="both"/>
      </w:pPr>
      <w:hyperlink r:id="rId12" w:history="1">
        <w:r w:rsidRPr="00734B7F">
          <w:rPr>
            <w:rStyle w:val="Hyperlink"/>
          </w:rPr>
          <w:t>Video Link</w:t>
        </w:r>
      </w:hyperlink>
    </w:p>
    <w:p w14:paraId="54F3D540" w14:textId="77777777" w:rsidR="00BD661E" w:rsidRDefault="00BD661E">
      <w:pPr>
        <w:rPr>
          <w:rFonts w:ascii="Lato" w:eastAsiaTheme="majorEastAsia" w:hAnsi="Lato" w:cstheme="majorBidi"/>
          <w:b/>
          <w:color w:val="000000" w:themeColor="text1"/>
          <w:sz w:val="32"/>
          <w:szCs w:val="32"/>
        </w:rPr>
      </w:pPr>
      <w:r>
        <w:br w:type="page"/>
      </w:r>
    </w:p>
    <w:p w14:paraId="6872F657" w14:textId="7EAD2F13" w:rsidR="00F950E2" w:rsidRDefault="00F950E2" w:rsidP="001D09CF">
      <w:pPr>
        <w:pStyle w:val="Heading2"/>
        <w:jc w:val="both"/>
      </w:pPr>
      <w:bookmarkStart w:id="8" w:name="_Toc240143502"/>
      <w:r w:rsidRPr="008F375F">
        <w:lastRenderedPageBreak/>
        <w:t>Component Selection</w:t>
      </w:r>
      <w:bookmarkEnd w:id="8"/>
    </w:p>
    <w:p w14:paraId="0F693EAD" w14:textId="6C4D4250" w:rsidR="00102F20" w:rsidRPr="00102F20" w:rsidRDefault="00102F20" w:rsidP="001D09CF">
      <w:pPr>
        <w:jc w:val="both"/>
      </w:pPr>
      <w:r w:rsidRPr="00102F20">
        <w:rPr>
          <w:b/>
          <w:bCs/>
        </w:rPr>
        <w:t>VEX Brain:</w:t>
      </w:r>
      <w:r w:rsidRPr="00102F20">
        <w:t> Controls sensors, motors, timing logic, and screen output</w:t>
      </w:r>
      <w:r w:rsidR="001975F4">
        <w:t>.</w:t>
      </w:r>
    </w:p>
    <w:p w14:paraId="53963C5A" w14:textId="0F078B70" w:rsidR="00102F20" w:rsidRPr="00102F20" w:rsidRDefault="00102F20" w:rsidP="001D09CF">
      <w:pPr>
        <w:jc w:val="both"/>
      </w:pPr>
      <w:r w:rsidRPr="00102F20">
        <w:rPr>
          <w:b/>
          <w:bCs/>
        </w:rPr>
        <w:t>Bumper Sensor:</w:t>
      </w:r>
      <w:r w:rsidRPr="00102F20">
        <w:t> Increments time parameters and allows the user to log a skipped dose</w:t>
      </w:r>
      <w:r w:rsidR="001975F4">
        <w:t>.</w:t>
      </w:r>
    </w:p>
    <w:p w14:paraId="459629CD" w14:textId="50F62C1F" w:rsidR="00102F20" w:rsidRPr="00102F20" w:rsidRDefault="00102F20" w:rsidP="001D09CF">
      <w:pPr>
        <w:jc w:val="both"/>
      </w:pPr>
      <w:r w:rsidRPr="00102F20">
        <w:rPr>
          <w:b/>
          <w:bCs/>
        </w:rPr>
        <w:t>Touch Sensor:</w:t>
      </w:r>
      <w:r w:rsidRPr="00102F20">
        <w:t xml:space="preserve"> Confirms scheduled alarm times and dispenses medication </w:t>
      </w:r>
      <w:r w:rsidR="00872F40">
        <w:t>once pressed</w:t>
      </w:r>
      <w:r w:rsidR="001975F4">
        <w:t>.</w:t>
      </w:r>
    </w:p>
    <w:p w14:paraId="2CCE86E6" w14:textId="7504B73A" w:rsidR="00102F20" w:rsidRPr="00102F20" w:rsidRDefault="00102F20" w:rsidP="001D09CF">
      <w:pPr>
        <w:jc w:val="both"/>
      </w:pPr>
      <w:r w:rsidRPr="00102F20">
        <w:rPr>
          <w:b/>
          <w:bCs/>
        </w:rPr>
        <w:t>Distance Sensor:</w:t>
      </w:r>
      <w:r w:rsidRPr="00102F20">
        <w:t> Detects user presence to ensure they have taken their medication before auto-retracting</w:t>
      </w:r>
      <w:r w:rsidR="001975F4">
        <w:t>.</w:t>
      </w:r>
    </w:p>
    <w:p w14:paraId="4D62FA62" w14:textId="1C75FA01" w:rsidR="00102F20" w:rsidRPr="00102F20" w:rsidRDefault="00102F20" w:rsidP="001D09CF">
      <w:pPr>
        <w:jc w:val="both"/>
      </w:pPr>
      <w:r w:rsidRPr="00102F20">
        <w:rPr>
          <w:b/>
          <w:bCs/>
        </w:rPr>
        <w:t>Stepper Motors (×3):</w:t>
      </w:r>
      <w:r w:rsidRPr="00102F20">
        <w:t> Drive the inner rotor, rotate the dispensing drawer, and tilt the dispenser box for refills</w:t>
      </w:r>
      <w:r w:rsidR="001975F4">
        <w:t>.</w:t>
      </w:r>
    </w:p>
    <w:p w14:paraId="4E8E656B" w14:textId="160488DD" w:rsidR="003D753A" w:rsidRDefault="003D753A" w:rsidP="001D09CF">
      <w:pPr>
        <w:pStyle w:val="Heading2"/>
        <w:jc w:val="both"/>
      </w:pPr>
      <w:bookmarkStart w:id="9" w:name="_Toc240143503"/>
      <w:r>
        <w:rPr>
          <w:rFonts w:hint="eastAsia"/>
        </w:rPr>
        <w:t>Functionality</w:t>
      </w:r>
      <w:bookmarkEnd w:id="9"/>
    </w:p>
    <w:p w14:paraId="182F7618" w14:textId="73152845" w:rsidR="00274A85" w:rsidRPr="00274A85" w:rsidRDefault="00274A85" w:rsidP="001D09CF">
      <w:pPr>
        <w:jc w:val="both"/>
      </w:pPr>
      <w:r w:rsidRPr="00274A85">
        <w:rPr>
          <w:b/>
          <w:bCs/>
        </w:rPr>
        <w:t>Alarm System:</w:t>
      </w:r>
      <w:r w:rsidRPr="00274A85">
        <w:t> Alerts the user with visual and audio cues at the scheduled medication time</w:t>
      </w:r>
      <w:r w:rsidR="001975F4">
        <w:t>.</w:t>
      </w:r>
    </w:p>
    <w:p w14:paraId="6FD24205" w14:textId="0DB6D5AE" w:rsidR="00274A85" w:rsidRPr="00274A85" w:rsidRDefault="00274A85" w:rsidP="001D09CF">
      <w:pPr>
        <w:jc w:val="both"/>
      </w:pPr>
      <w:r w:rsidRPr="00274A85">
        <w:rPr>
          <w:b/>
          <w:bCs/>
        </w:rPr>
        <w:t>Dispensing Logic:</w:t>
      </w:r>
      <w:r w:rsidRPr="00274A85">
        <w:t> Pressing the touch sensor dispenses pills into the tray; the bumper sensor manually logs a skipped dose</w:t>
      </w:r>
      <w:r w:rsidR="001975F4">
        <w:t>.</w:t>
      </w:r>
    </w:p>
    <w:p w14:paraId="703BA8B5" w14:textId="3A303C5E" w:rsidR="00274A85" w:rsidRPr="00274A85" w:rsidRDefault="00274A85" w:rsidP="001D09CF">
      <w:pPr>
        <w:jc w:val="both"/>
      </w:pPr>
      <w:r w:rsidRPr="00274A85">
        <w:rPr>
          <w:b/>
          <w:bCs/>
        </w:rPr>
        <w:t>Automated Drawer:</w:t>
      </w:r>
      <w:r w:rsidRPr="00274A85">
        <w:t> Extends outward during dispensing and automatically retracts after the user leaves</w:t>
      </w:r>
      <w:r w:rsidR="001975F4">
        <w:t>.</w:t>
      </w:r>
    </w:p>
    <w:p w14:paraId="3BC4215D" w14:textId="6788B8EA" w:rsidR="00274A85" w:rsidRPr="00274A85" w:rsidRDefault="00274A85" w:rsidP="001D09CF">
      <w:pPr>
        <w:jc w:val="both"/>
      </w:pPr>
      <w:r w:rsidRPr="00274A85">
        <w:rPr>
          <w:b/>
          <w:bCs/>
        </w:rPr>
        <w:t>Compliance Tracking:</w:t>
      </w:r>
      <w:r w:rsidRPr="00274A85">
        <w:t> Records, tallies, and displays taken vs. missed doses directly on the screen display</w:t>
      </w:r>
      <w:r w:rsidR="001975F4">
        <w:t>.</w:t>
      </w:r>
    </w:p>
    <w:p w14:paraId="6E40BF21" w14:textId="032ACFE3" w:rsidR="00274A85" w:rsidRPr="00274A85" w:rsidRDefault="00274A85" w:rsidP="001D09CF">
      <w:pPr>
        <w:jc w:val="both"/>
      </w:pPr>
      <w:r w:rsidRPr="00274A85">
        <w:rPr>
          <w:b/>
          <w:bCs/>
        </w:rPr>
        <w:t>Refill Alert Mechanism:</w:t>
      </w:r>
      <w:r w:rsidRPr="00274A85">
        <w:t> Tilts the pill box frame when medication runs empty, signaling the user to reload</w:t>
      </w:r>
      <w:r w:rsidR="001975F4">
        <w:t>.</w:t>
      </w:r>
    </w:p>
    <w:p w14:paraId="78D079F8" w14:textId="2DF9C787" w:rsidR="00274A85" w:rsidRPr="00274A85" w:rsidRDefault="00274A85" w:rsidP="001D09CF">
      <w:pPr>
        <w:jc w:val="both"/>
        <w:rPr>
          <w:i/>
          <w:iCs/>
        </w:rPr>
      </w:pPr>
      <w:r w:rsidRPr="00274A85">
        <w:rPr>
          <w:i/>
          <w:iCs/>
        </w:rPr>
        <w:t>* To view the full source code implementation, check out my repository on </w:t>
      </w:r>
      <w:hyperlink r:id="rId13" w:tgtFrame="_blank" w:history="1">
        <w:r w:rsidRPr="00274A85">
          <w:rPr>
            <w:rStyle w:val="Hyperlink"/>
            <w:b/>
            <w:bCs/>
            <w:i/>
            <w:iCs/>
          </w:rPr>
          <w:t>GitHub</w:t>
        </w:r>
      </w:hyperlink>
      <w:r w:rsidRPr="00274A85">
        <w:rPr>
          <w:i/>
          <w:iCs/>
        </w:rPr>
        <w:t>.</w:t>
      </w:r>
    </w:p>
    <w:p w14:paraId="1D615A06" w14:textId="502C8A9E" w:rsidR="00F950E2" w:rsidRDefault="00F950E2" w:rsidP="001D09CF">
      <w:pPr>
        <w:pStyle w:val="Heading2"/>
        <w:jc w:val="both"/>
      </w:pPr>
      <w:bookmarkStart w:id="10" w:name="_Toc240143504"/>
      <w:r w:rsidRPr="008F375F">
        <w:t xml:space="preserve">Design </w:t>
      </w:r>
      <w:r w:rsidR="00B85BCB">
        <w:rPr>
          <w:rFonts w:hint="eastAsia"/>
        </w:rPr>
        <w:t>Considerations</w:t>
      </w:r>
      <w:bookmarkEnd w:id="10"/>
    </w:p>
    <w:p w14:paraId="6C13617E" w14:textId="30CA44F9" w:rsidR="00274A85" w:rsidRPr="00274A85" w:rsidRDefault="00274A85" w:rsidP="001D09CF">
      <w:pPr>
        <w:jc w:val="both"/>
      </w:pPr>
      <w:r w:rsidRPr="00274A85">
        <w:rPr>
          <w:b/>
          <w:bCs/>
        </w:rPr>
        <w:t>Inner Rotor:</w:t>
      </w:r>
      <w:r w:rsidRPr="00274A85">
        <w:t> </w:t>
      </w:r>
      <w:r w:rsidR="00AF2AD0">
        <w:t>Designed with</w:t>
      </w:r>
      <w:r w:rsidRPr="00274A85">
        <w:t xml:space="preserve"> 15 individual compartments to hold up to </w:t>
      </w:r>
      <w:r w:rsidR="00AF2AD0">
        <w:t xml:space="preserve">14 doses of medication. </w:t>
      </w:r>
      <w:r w:rsidRPr="00274A85">
        <w:t>Dimensioned slightly smaller than the outer shell to guarantee smooth rotation without pill spilling.</w:t>
      </w:r>
    </w:p>
    <w:p w14:paraId="3E9003DA" w14:textId="313879E8" w:rsidR="00274A85" w:rsidRPr="00274A85" w:rsidRDefault="00274A85" w:rsidP="001D09CF">
      <w:pPr>
        <w:jc w:val="both"/>
      </w:pPr>
      <w:r w:rsidRPr="00274A85">
        <w:rPr>
          <w:b/>
          <w:bCs/>
        </w:rPr>
        <w:t>Drawer Mechanism:</w:t>
      </w:r>
      <w:r w:rsidRPr="00274A85">
        <w:t> Features a rounded, curved interior floor for easy pill retrieval</w:t>
      </w:r>
      <w:r w:rsidR="00B220CC">
        <w:t xml:space="preserve"> and cleaning</w:t>
      </w:r>
      <w:r w:rsidR="00AF2AD0">
        <w:t>.</w:t>
      </w:r>
    </w:p>
    <w:p w14:paraId="35F09D62" w14:textId="77777777" w:rsidR="00274A85" w:rsidRPr="00274A85" w:rsidRDefault="00274A85" w:rsidP="001D09CF">
      <w:pPr>
        <w:jc w:val="both"/>
      </w:pPr>
      <w:r w:rsidRPr="00274A85">
        <w:rPr>
          <w:b/>
          <w:bCs/>
        </w:rPr>
        <w:t>Enclosure Cover:</w:t>
      </w:r>
      <w:r w:rsidRPr="00274A85">
        <w:t> Built-in magnet slots allow quick detaching for refilling; fine-tuned 3D printing settings were used to achieve a clear, translucent finish.</w:t>
      </w:r>
    </w:p>
    <w:p w14:paraId="56A0F063" w14:textId="756A7E64" w:rsidR="00274A85" w:rsidRPr="00274A85" w:rsidRDefault="00274A85" w:rsidP="001D09CF">
      <w:pPr>
        <w:jc w:val="both"/>
      </w:pPr>
      <w:r w:rsidRPr="00274A85">
        <w:rPr>
          <w:b/>
          <w:bCs/>
        </w:rPr>
        <w:t>Sensor Placement:</w:t>
      </w:r>
      <w:r w:rsidRPr="00274A85">
        <w:t> Touch and bumper sensors are mounted directly under the VEX Brain for convenient access, while the distance sensor faces outward from the drawer to monitor user</w:t>
      </w:r>
      <w:r w:rsidR="00395ADF">
        <w:t>’s distance.</w:t>
      </w:r>
    </w:p>
    <w:p w14:paraId="285DE41E" w14:textId="77777777" w:rsidR="00274A85" w:rsidRDefault="00B85BCB" w:rsidP="001D09CF">
      <w:pPr>
        <w:pStyle w:val="Heading2"/>
        <w:jc w:val="both"/>
      </w:pPr>
      <w:bookmarkStart w:id="11" w:name="_Toc240143505"/>
      <w:r>
        <w:rPr>
          <w:rFonts w:hint="eastAsia"/>
        </w:rPr>
        <w:lastRenderedPageBreak/>
        <w:t>Points of Improvement</w:t>
      </w:r>
      <w:bookmarkEnd w:id="11"/>
    </w:p>
    <w:p w14:paraId="375BA005" w14:textId="5AFDCCEF" w:rsidR="00274A85" w:rsidRPr="00274A85" w:rsidRDefault="00274A85" w:rsidP="001D09CF">
      <w:pPr>
        <w:jc w:val="both"/>
      </w:pPr>
      <w:r w:rsidRPr="00274A85">
        <w:rPr>
          <w:b/>
          <w:bCs/>
        </w:rPr>
        <w:t>Time Input Restrictions:</w:t>
      </w:r>
      <w:r w:rsidRPr="00274A85">
        <w:t> Interface code does not currently allow users to edit or re-enter reminder times if an error is made during setup.</w:t>
      </w:r>
      <w:r w:rsidR="00D64684">
        <w:t xml:space="preserve"> </w:t>
      </w:r>
    </w:p>
    <w:p w14:paraId="5116C1E6" w14:textId="77777777" w:rsidR="00274A85" w:rsidRPr="00274A85" w:rsidRDefault="00274A85" w:rsidP="001D09CF">
      <w:pPr>
        <w:jc w:val="both"/>
      </w:pPr>
      <w:r w:rsidRPr="00274A85">
        <w:rPr>
          <w:b/>
          <w:bCs/>
        </w:rPr>
        <w:t>Sensor Multi-mapping:</w:t>
      </w:r>
      <w:r w:rsidRPr="00274A85">
        <w:t> Mapping multiple functions to single sensors created mild usability confusion during user testing.</w:t>
      </w:r>
    </w:p>
    <w:p w14:paraId="71196579" w14:textId="77777777" w:rsidR="00274A85" w:rsidRPr="00274A85" w:rsidRDefault="00274A85" w:rsidP="001D09CF">
      <w:pPr>
        <w:jc w:val="both"/>
      </w:pPr>
      <w:r w:rsidRPr="00274A85">
        <w:rPr>
          <w:b/>
          <w:bCs/>
        </w:rPr>
        <w:t>Drawer Motion Profile:</w:t>
      </w:r>
      <w:r w:rsidRPr="00274A85">
        <w:t> The drawer extends and retracts along a radial arc rather than a linear track, which proved less intuitive.</w:t>
      </w:r>
    </w:p>
    <w:p w14:paraId="377CEFB9" w14:textId="77777777" w:rsidR="00F3628E" w:rsidRDefault="00274A85" w:rsidP="00FC7CF5">
      <w:pPr>
        <w:jc w:val="both"/>
      </w:pPr>
      <w:r w:rsidRPr="00274A85">
        <w:rPr>
          <w:b/>
          <w:bCs/>
        </w:rPr>
        <w:t>Clear Optical Path:</w:t>
      </w:r>
      <w:r w:rsidRPr="00274A85">
        <w:t> The distance sensor requires an unobstructed line-of-sight to correctly detect user departure and trigger drawer retraction.</w:t>
      </w:r>
    </w:p>
    <w:p w14:paraId="73ADEEF9" w14:textId="3C618319" w:rsidR="004A3DFB" w:rsidRDefault="00A47332" w:rsidP="00FC7CF5">
      <w:pPr>
        <w:jc w:val="both"/>
      </w:pPr>
      <w:r>
        <w:br w:type="page"/>
      </w:r>
    </w:p>
    <w:p w14:paraId="7F594342" w14:textId="0BFFE983" w:rsidR="009E528E" w:rsidRDefault="009E528E" w:rsidP="001D09CF">
      <w:pPr>
        <w:pStyle w:val="Heading1"/>
        <w:jc w:val="both"/>
      </w:pPr>
      <w:bookmarkStart w:id="12" w:name="_Toc240143506"/>
      <w:r>
        <w:rPr>
          <w:rFonts w:hint="eastAsia"/>
        </w:rPr>
        <w:lastRenderedPageBreak/>
        <w:t xml:space="preserve">Lifter Robot </w:t>
      </w:r>
      <w:r>
        <w:t>–</w:t>
      </w:r>
      <w:r>
        <w:rPr>
          <w:rFonts w:hint="eastAsia"/>
        </w:rPr>
        <w:t xml:space="preserve"> Fly Away</w:t>
      </w:r>
      <w:bookmarkEnd w:id="12"/>
    </w:p>
    <w:p w14:paraId="40B4298D" w14:textId="5C5D312D" w:rsidR="007B5631" w:rsidRDefault="007B5631" w:rsidP="001D09CF">
      <w:pPr>
        <w:pStyle w:val="Heading2"/>
        <w:jc w:val="both"/>
      </w:pPr>
      <w:bookmarkStart w:id="13" w:name="_Toc240143507"/>
      <w:r>
        <w:rPr>
          <w:rFonts w:hint="eastAsia"/>
        </w:rPr>
        <w:t>Overview</w:t>
      </w:r>
      <w:bookmarkEnd w:id="13"/>
    </w:p>
    <w:p w14:paraId="7A9CABB9" w14:textId="573F8E97" w:rsidR="00CF42B4" w:rsidRPr="00CF42B4" w:rsidRDefault="00610E19" w:rsidP="001D09CF">
      <w:pPr>
        <w:jc w:val="both"/>
      </w:pPr>
      <w:r>
        <w:t xml:space="preserve">Fly Away is </w:t>
      </w:r>
      <w:r w:rsidR="00A46150">
        <w:t>one of</w:t>
      </w:r>
      <w:r>
        <w:t xml:space="preserve"> </w:t>
      </w:r>
      <w:proofErr w:type="spellStart"/>
      <w:r>
        <w:t>WATBOTs</w:t>
      </w:r>
      <w:r w:rsidR="00A46150">
        <w:t>’s</w:t>
      </w:r>
      <w:proofErr w:type="spellEnd"/>
      <w:r>
        <w:t xml:space="preserve"> </w:t>
      </w:r>
      <w:r w:rsidR="00A46150">
        <w:t>(</w:t>
      </w:r>
      <w:r>
        <w:t xml:space="preserve">the </w:t>
      </w:r>
      <w:r w:rsidR="00CF42B4" w:rsidRPr="00CF42B4">
        <w:t>University of Waterloo</w:t>
      </w:r>
      <w:r>
        <w:t>’s</w:t>
      </w:r>
      <w:r w:rsidR="00CF42B4" w:rsidRPr="00CF42B4">
        <w:t xml:space="preserve"> </w:t>
      </w:r>
      <w:r>
        <w:t>combat robotics team</w:t>
      </w:r>
      <w:r w:rsidR="00A46150">
        <w:t>) 3lb robots, and it was both my starting project in the team and my co-op project.</w:t>
      </w:r>
    </w:p>
    <w:p w14:paraId="6774D51C" w14:textId="440B2F19" w:rsidR="00CF42B4" w:rsidRPr="00CF42B4" w:rsidRDefault="00CF42B4" w:rsidP="001D09CF">
      <w:pPr>
        <w:jc w:val="both"/>
      </w:pPr>
      <w:r w:rsidRPr="00CF42B4">
        <w:t>In </w:t>
      </w:r>
      <w:proofErr w:type="spellStart"/>
      <w:r w:rsidRPr="00CF42B4">
        <w:rPr>
          <w:b/>
          <w:bCs/>
        </w:rPr>
        <w:t>BotBrawl</w:t>
      </w:r>
      <w:proofErr w:type="spellEnd"/>
      <w:r w:rsidRPr="00CF42B4">
        <w:t> (Canada's robot fighting league), matches are judged on damage, control, and aggression. </w:t>
      </w:r>
      <w:r w:rsidRPr="00CF42B4">
        <w:rPr>
          <w:i/>
          <w:iCs/>
        </w:rPr>
        <w:t>Fly Away</w:t>
      </w:r>
      <w:r w:rsidRPr="00CF42B4">
        <w:t> was designed explicitly as a </w:t>
      </w:r>
      <w:r w:rsidRPr="00BA3589">
        <w:t>control bot</w:t>
      </w:r>
      <w:r w:rsidRPr="00CF42B4">
        <w:t xml:space="preserve">. The core strategy </w:t>
      </w:r>
      <w:r w:rsidR="000A662D">
        <w:t xml:space="preserve">for Fly Away </w:t>
      </w:r>
      <w:r w:rsidRPr="00CF42B4">
        <w:t xml:space="preserve">is to </w:t>
      </w:r>
      <w:r w:rsidR="000A662D">
        <w:t xml:space="preserve">gain </w:t>
      </w:r>
      <w:r w:rsidRPr="00CF42B4">
        <w:t>control points by pinning opponents against walls</w:t>
      </w:r>
      <w:r w:rsidR="00295E40">
        <w:t xml:space="preserve"> with fork/wedge configuration</w:t>
      </w:r>
      <w:r w:rsidRPr="00CF42B4">
        <w:t xml:space="preserve"> or </w:t>
      </w:r>
      <w:r w:rsidR="000A662D">
        <w:t>flipping them</w:t>
      </w:r>
      <w:r w:rsidR="00295E40">
        <w:t xml:space="preserve"> with a lifting mechanism.</w:t>
      </w:r>
    </w:p>
    <w:p w14:paraId="40005F0D" w14:textId="79224385" w:rsidR="00CF42B4" w:rsidRPr="00CF42B4" w:rsidRDefault="00C345FE" w:rsidP="00681449">
      <w:pPr>
        <w:jc w:val="center"/>
      </w:pPr>
      <w:r w:rsidRPr="00C345FE">
        <w:rPr>
          <w:noProof/>
        </w:rPr>
        <w:drawing>
          <wp:inline distT="0" distB="0" distL="0" distR="0" wp14:anchorId="0FC75963" wp14:editId="0560A319">
            <wp:extent cx="4871720" cy="3712191"/>
            <wp:effectExtent l="0" t="0" r="5080" b="3175"/>
            <wp:docPr id="190516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089" t="5512" r="4928" b="11182"/>
                    <a:stretch>
                      <a:fillRect/>
                    </a:stretch>
                  </pic:blipFill>
                  <pic:spPr bwMode="auto">
                    <a:xfrm>
                      <a:off x="0" y="0"/>
                      <a:ext cx="4872791" cy="3713007"/>
                    </a:xfrm>
                    <a:prstGeom prst="rect">
                      <a:avLst/>
                    </a:prstGeom>
                    <a:noFill/>
                    <a:ln>
                      <a:noFill/>
                    </a:ln>
                    <a:extLst>
                      <a:ext uri="{53640926-AAD7-44D8-BBD7-CCE9431645EC}">
                        <a14:shadowObscured xmlns:a14="http://schemas.microsoft.com/office/drawing/2010/main"/>
                      </a:ext>
                    </a:extLst>
                  </pic:spPr>
                </pic:pic>
              </a:graphicData>
            </a:graphic>
          </wp:inline>
        </w:drawing>
      </w:r>
    </w:p>
    <w:p w14:paraId="44D63E67" w14:textId="51684219" w:rsidR="007C7007" w:rsidRPr="00026F80" w:rsidRDefault="007C7007" w:rsidP="001D09CF">
      <w:pPr>
        <w:jc w:val="both"/>
      </w:pPr>
      <w:hyperlink r:id="rId15" w:history="1">
        <w:r w:rsidRPr="00026F80">
          <w:rPr>
            <w:rStyle w:val="Hyperlink"/>
          </w:rPr>
          <w:t>Fly Away Videos</w:t>
        </w:r>
      </w:hyperlink>
    </w:p>
    <w:p w14:paraId="091AF0E0" w14:textId="77777777" w:rsidR="00026F80" w:rsidRDefault="00026F80">
      <w:pPr>
        <w:rPr>
          <w:rFonts w:ascii="Lato" w:eastAsiaTheme="majorEastAsia" w:hAnsi="Lato" w:cstheme="majorBidi"/>
          <w:b/>
          <w:color w:val="000000" w:themeColor="text1"/>
          <w:sz w:val="32"/>
          <w:szCs w:val="32"/>
        </w:rPr>
      </w:pPr>
      <w:r>
        <w:br w:type="page"/>
      </w:r>
    </w:p>
    <w:p w14:paraId="1EC0E093" w14:textId="27BC97DE" w:rsidR="009E528E" w:rsidRDefault="009E528E" w:rsidP="001D09CF">
      <w:pPr>
        <w:pStyle w:val="Heading2"/>
        <w:jc w:val="both"/>
      </w:pPr>
      <w:bookmarkStart w:id="14" w:name="_Toc240143508"/>
      <w:r>
        <w:rPr>
          <w:rFonts w:hint="eastAsia"/>
        </w:rPr>
        <w:lastRenderedPageBreak/>
        <w:t>Design Iterations</w:t>
      </w:r>
      <w:bookmarkEnd w:id="14"/>
    </w:p>
    <w:p w14:paraId="74F2F16A" w14:textId="76EC7DCF" w:rsidR="00E81C72" w:rsidRDefault="00E81C72" w:rsidP="001D09CF">
      <w:pPr>
        <w:pStyle w:val="Heading3"/>
        <w:jc w:val="both"/>
      </w:pPr>
      <w:bookmarkStart w:id="15" w:name="_Toc240143509"/>
      <w:r>
        <w:t>Version 1: Smail Cam &amp; Extension Springs</w:t>
      </w:r>
      <w:bookmarkEnd w:id="15"/>
    </w:p>
    <w:p w14:paraId="22DBBF42" w14:textId="156547A9" w:rsidR="00E81C72" w:rsidRDefault="008A11AA" w:rsidP="001D09CF">
      <w:pPr>
        <w:jc w:val="both"/>
      </w:pPr>
      <w:r w:rsidRPr="008A11AA">
        <w:t>The initial version attempted to store energy using a snail cam mechanism paired with heavy extension springs, aimed at launching opponents into the air.</w:t>
      </w:r>
    </w:p>
    <w:p w14:paraId="3518234D" w14:textId="4BBE8049" w:rsidR="008A11AA" w:rsidRDefault="008A11AA" w:rsidP="001D09CF">
      <w:pPr>
        <w:jc w:val="both"/>
      </w:pPr>
      <w:r>
        <w:rPr>
          <w:noProof/>
        </w:rPr>
        <w:drawing>
          <wp:inline distT="0" distB="0" distL="0" distR="0" wp14:anchorId="6E67BD91" wp14:editId="79FDC16C">
            <wp:extent cx="2770496" cy="1845495"/>
            <wp:effectExtent l="0" t="0" r="0" b="2540"/>
            <wp:docPr id="1792775558" name="Picture 4" descr="V1 CAD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1 CAD Assembl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922"/>
                    <a:stretch>
                      <a:fillRect/>
                    </a:stretch>
                  </pic:blipFill>
                  <pic:spPr bwMode="auto">
                    <a:xfrm>
                      <a:off x="0" y="0"/>
                      <a:ext cx="2787389" cy="185674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F57FE3E" wp14:editId="74A85CD1">
            <wp:extent cx="3063923" cy="1856357"/>
            <wp:effectExtent l="0" t="0" r="3175" b="0"/>
            <wp:docPr id="1592773937" name="Picture 5" descr="V1 Buil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1 Built Prototyp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5345" cy="1875395"/>
                    </a:xfrm>
                    <a:prstGeom prst="rect">
                      <a:avLst/>
                    </a:prstGeom>
                    <a:noFill/>
                    <a:ln>
                      <a:noFill/>
                    </a:ln>
                  </pic:spPr>
                </pic:pic>
              </a:graphicData>
            </a:graphic>
          </wp:inline>
        </w:drawing>
      </w:r>
    </w:p>
    <w:p w14:paraId="0ED8844E" w14:textId="4E8E9EEF" w:rsidR="00C72E5F" w:rsidRDefault="00D529CA" w:rsidP="001D09CF">
      <w:pPr>
        <w:jc w:val="both"/>
      </w:pPr>
      <w:r>
        <w:rPr>
          <w:noProof/>
        </w:rPr>
        <w:drawing>
          <wp:inline distT="0" distB="0" distL="0" distR="0" wp14:anchorId="752058F1" wp14:editId="0EC0BC12">
            <wp:extent cx="5943600" cy="1727835"/>
            <wp:effectExtent l="0" t="0" r="0" b="5715"/>
            <wp:docPr id="183239898" name="Picture 6" descr="V1 Cam Kinematic Diagram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1 Cam Kinematic Diagram Sket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27835"/>
                    </a:xfrm>
                    <a:prstGeom prst="rect">
                      <a:avLst/>
                    </a:prstGeom>
                    <a:noFill/>
                    <a:ln>
                      <a:noFill/>
                    </a:ln>
                  </pic:spPr>
                </pic:pic>
              </a:graphicData>
            </a:graphic>
          </wp:inline>
        </w:drawing>
      </w:r>
    </w:p>
    <w:p w14:paraId="5F407A48" w14:textId="2CC37610" w:rsidR="00853C9D" w:rsidRDefault="00074BD6" w:rsidP="001D09CF">
      <w:pPr>
        <w:jc w:val="both"/>
      </w:pPr>
      <w:r>
        <w:t xml:space="preserve">In the initial testing stage, a plastic model of the flipper was used with less </w:t>
      </w:r>
      <w:r w:rsidR="00641E3B">
        <w:t>stiff springs</w:t>
      </w:r>
      <w:r w:rsidR="00853C9D">
        <w:t xml:space="preserve"> and a lighter load, which was misleading on how well the flipper would work</w:t>
      </w:r>
      <w:r w:rsidR="00613A69">
        <w:t xml:space="preserve"> once fully finished.</w:t>
      </w:r>
    </w:p>
    <w:p w14:paraId="1D35FEA0" w14:textId="16392ACA" w:rsidR="00074BD6" w:rsidRPr="00853C9D" w:rsidRDefault="00853C9D" w:rsidP="001D09CF">
      <w:pPr>
        <w:jc w:val="both"/>
        <w:rPr>
          <w:i/>
          <w:iCs/>
        </w:rPr>
      </w:pPr>
      <w:r w:rsidRPr="00853C9D">
        <w:rPr>
          <w:i/>
          <w:iCs/>
        </w:rPr>
        <w:t xml:space="preserve">*See </w:t>
      </w:r>
      <w:hyperlink r:id="rId19" w:history="1">
        <w:r w:rsidRPr="00853C9D">
          <w:rPr>
            <w:rStyle w:val="Hyperlink"/>
            <w:i/>
            <w:iCs/>
          </w:rPr>
          <w:t>video reference</w:t>
        </w:r>
      </w:hyperlink>
    </w:p>
    <w:p w14:paraId="05D16D16" w14:textId="77777777" w:rsidR="00D9717F" w:rsidRPr="00D9717F" w:rsidRDefault="00D9717F" w:rsidP="001D09CF">
      <w:pPr>
        <w:jc w:val="both"/>
      </w:pPr>
      <w:r w:rsidRPr="00D9717F">
        <w:rPr>
          <w:b/>
          <w:bCs/>
        </w:rPr>
        <w:t>Mechanism failure:</w:t>
      </w:r>
      <w:r w:rsidRPr="00D9717F">
        <w:t> Material deformation and improper component placement caused the spring to pull the entire flipper structure upward rather than releasing kinetic energy through the arm.</w:t>
      </w:r>
    </w:p>
    <w:p w14:paraId="4CD06FC3" w14:textId="5F08C91D" w:rsidR="00D9717F" w:rsidRPr="00E81C72" w:rsidRDefault="00D9717F" w:rsidP="001D09CF">
      <w:pPr>
        <w:jc w:val="both"/>
      </w:pPr>
      <w:r w:rsidRPr="00D9717F">
        <w:rPr>
          <w:b/>
          <w:bCs/>
        </w:rPr>
        <w:t>Anime North 2026:</w:t>
      </w:r>
      <w:r w:rsidRPr="00D9717F">
        <w:t xml:space="preserve"> Due to a tight 2-week manufacturing timeline, tolerance stack-up on the cam and over-stiff </w:t>
      </w:r>
      <w:r w:rsidR="00B740F6">
        <w:t xml:space="preserve">springs, </w:t>
      </w:r>
      <w:r>
        <w:t xml:space="preserve">the </w:t>
      </w:r>
      <w:r w:rsidR="00B740F6">
        <w:t>flipper system</w:t>
      </w:r>
      <w:r>
        <w:t xml:space="preserve"> </w:t>
      </w:r>
      <w:proofErr w:type="gramStart"/>
      <w:r>
        <w:t>were</w:t>
      </w:r>
      <w:proofErr w:type="gramEnd"/>
      <w:r>
        <w:t xml:space="preserve"> removed and Fly Away became a wedge robot. </w:t>
      </w:r>
    </w:p>
    <w:p w14:paraId="60D3ED1E" w14:textId="77777777" w:rsidR="00B740F6" w:rsidRDefault="00B740F6" w:rsidP="001D09CF">
      <w:pPr>
        <w:jc w:val="both"/>
        <w:rPr>
          <w:b/>
          <w:sz w:val="28"/>
        </w:rPr>
      </w:pPr>
      <w:r>
        <w:br w:type="page"/>
      </w:r>
    </w:p>
    <w:p w14:paraId="3B5C935C" w14:textId="44ADF670" w:rsidR="00E81C72" w:rsidRDefault="00E81C72" w:rsidP="001D09CF">
      <w:pPr>
        <w:pStyle w:val="Heading3"/>
        <w:jc w:val="both"/>
      </w:pPr>
      <w:bookmarkStart w:id="16" w:name="_Toc240143510"/>
      <w:r>
        <w:lastRenderedPageBreak/>
        <w:t>Version 2: Crank-Rocker Linkage</w:t>
      </w:r>
      <w:bookmarkEnd w:id="16"/>
    </w:p>
    <w:p w14:paraId="02D8342B" w14:textId="3E3D6660" w:rsidR="00F949E9" w:rsidRPr="00F949E9" w:rsidRDefault="00F949E9" w:rsidP="001D09CF">
      <w:pPr>
        <w:jc w:val="both"/>
      </w:pPr>
      <w:r w:rsidRPr="00F949E9">
        <w:t xml:space="preserve">The design transitioned from a flipper to </w:t>
      </w:r>
      <w:r w:rsidRPr="00B740F6">
        <w:t>a crank-and-rocker four-bar linkage lifter.</w:t>
      </w:r>
      <w:r w:rsidRPr="00F949E9">
        <w:t xml:space="preserve"> </w:t>
      </w:r>
      <w:r w:rsidR="00B740F6">
        <w:t>A l</w:t>
      </w:r>
      <w:r w:rsidRPr="00F949E9">
        <w:t>inkage simulation software was used to tune arm ratios to maximize lifting height</w:t>
      </w:r>
      <w:r w:rsidR="004E663F">
        <w:t xml:space="preserve"> while keeping the flipper system a reasonable size.</w:t>
      </w:r>
    </w:p>
    <w:p w14:paraId="7898E96E" w14:textId="05AD85CE" w:rsidR="00D9717F" w:rsidRDefault="00F949E9" w:rsidP="001D09CF">
      <w:pPr>
        <w:jc w:val="both"/>
      </w:pPr>
      <w:r>
        <w:rPr>
          <w:noProof/>
        </w:rPr>
        <w:drawing>
          <wp:inline distT="0" distB="0" distL="0" distR="0" wp14:anchorId="146510FD" wp14:editId="155038C7">
            <wp:extent cx="2807716" cy="1957302"/>
            <wp:effectExtent l="0" t="0" r="0" b="5080"/>
            <wp:docPr id="1711446398" name="Picture 7" descr="V2 Gear Linkage Mechanism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2 Gear Linkage Mechanism CA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9748" cy="1965689"/>
                    </a:xfrm>
                    <a:prstGeom prst="rect">
                      <a:avLst/>
                    </a:prstGeom>
                    <a:noFill/>
                    <a:ln>
                      <a:noFill/>
                    </a:ln>
                  </pic:spPr>
                </pic:pic>
              </a:graphicData>
            </a:graphic>
          </wp:inline>
        </w:drawing>
      </w:r>
      <w:r w:rsidR="008C066A" w:rsidRPr="008C066A">
        <w:rPr>
          <w:noProof/>
        </w:rPr>
        <w:drawing>
          <wp:inline distT="0" distB="0" distL="0" distR="0" wp14:anchorId="6CF2D453" wp14:editId="187D2DBC">
            <wp:extent cx="3057896" cy="1954004"/>
            <wp:effectExtent l="0" t="0" r="9525" b="8255"/>
            <wp:docPr id="49127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3822" name=""/>
                    <pic:cNvPicPr/>
                  </pic:nvPicPr>
                  <pic:blipFill rotWithShape="1">
                    <a:blip r:embed="rId21"/>
                    <a:srcRect l="7592" t="2448" b="1061"/>
                    <a:stretch>
                      <a:fillRect/>
                    </a:stretch>
                  </pic:blipFill>
                  <pic:spPr bwMode="auto">
                    <a:xfrm>
                      <a:off x="0" y="0"/>
                      <a:ext cx="3087702" cy="1973050"/>
                    </a:xfrm>
                    <a:prstGeom prst="rect">
                      <a:avLst/>
                    </a:prstGeom>
                    <a:ln>
                      <a:noFill/>
                    </a:ln>
                    <a:extLst>
                      <a:ext uri="{53640926-AAD7-44D8-BBD7-CCE9431645EC}">
                        <a14:shadowObscured xmlns:a14="http://schemas.microsoft.com/office/drawing/2010/main"/>
                      </a:ext>
                    </a:extLst>
                  </pic:spPr>
                </pic:pic>
              </a:graphicData>
            </a:graphic>
          </wp:inline>
        </w:drawing>
      </w:r>
    </w:p>
    <w:p w14:paraId="145AF3C5" w14:textId="193FC60D" w:rsidR="00D7358B" w:rsidRPr="00D7358B" w:rsidRDefault="00D7358B" w:rsidP="001D09CF">
      <w:pPr>
        <w:jc w:val="both"/>
      </w:pPr>
      <w:r w:rsidRPr="00D7358B">
        <w:rPr>
          <w:b/>
          <w:bCs/>
        </w:rPr>
        <w:t>Modular Attachments:</w:t>
      </w:r>
      <w:r w:rsidRPr="00D7358B">
        <w:t> Implemented interchangeable front attachments</w:t>
      </w:r>
      <w:r w:rsidR="00456BBD">
        <w:t xml:space="preserve"> – </w:t>
      </w:r>
      <w:r w:rsidRPr="00D7358B">
        <w:t>forks for vertical spinner opponents, and wedges for horizontal spinners to prevent weapon damage.</w:t>
      </w:r>
    </w:p>
    <w:p w14:paraId="00468EA8" w14:textId="22FC6CB5" w:rsidR="00D7358B" w:rsidRPr="00D7358B" w:rsidRDefault="00D7358B" w:rsidP="001D09CF">
      <w:pPr>
        <w:jc w:val="both"/>
      </w:pPr>
      <w:r w:rsidRPr="00D7358B">
        <w:rPr>
          <w:b/>
          <w:bCs/>
        </w:rPr>
        <w:t>Gear Reductions:</w:t>
      </w:r>
      <w:r w:rsidRPr="00D7358B">
        <w:t xml:space="preserve"> Driven by a dedicated high-torque gear motor mated with a 1:2 spur gear reduction to </w:t>
      </w:r>
      <w:r w:rsidR="00AA69EF">
        <w:t>prevent parts from hitting each other internally.</w:t>
      </w:r>
    </w:p>
    <w:p w14:paraId="010983C5" w14:textId="49FFBBD0" w:rsidR="00D7358B" w:rsidRPr="00D9717F" w:rsidRDefault="00D7358B" w:rsidP="001D09CF">
      <w:pPr>
        <w:jc w:val="both"/>
      </w:pPr>
      <w:r w:rsidRPr="00D7358B">
        <w:rPr>
          <w:b/>
          <w:bCs/>
        </w:rPr>
        <w:t>Drive &amp; Geometry:</w:t>
      </w:r>
      <w:r w:rsidRPr="00D7358B">
        <w:t> Shifted to rear-wheel drive with extended front caster wheels to prevent tipping forward when lifting opponents.</w:t>
      </w:r>
    </w:p>
    <w:p w14:paraId="022B8AA4" w14:textId="2FF6CE3B" w:rsidR="009E528E" w:rsidRDefault="009E528E" w:rsidP="001D09CF">
      <w:pPr>
        <w:pStyle w:val="Heading2"/>
        <w:jc w:val="both"/>
      </w:pPr>
      <w:bookmarkStart w:id="17" w:name="_Toc240143511"/>
      <w:r>
        <w:rPr>
          <w:rFonts w:hint="eastAsia"/>
        </w:rPr>
        <w:t>Material Selection</w:t>
      </w:r>
      <w:bookmarkEnd w:id="17"/>
    </w:p>
    <w:p w14:paraId="1B2159E6" w14:textId="279CCE90" w:rsidR="00D7358B" w:rsidRDefault="00D7358B" w:rsidP="001D09CF">
      <w:pPr>
        <w:jc w:val="both"/>
      </w:pPr>
      <w:r w:rsidRPr="00D7358B">
        <w:t>Materials were specifically chosen to balance weight constraints with impact resistance against high-speed spinning weapons:</w:t>
      </w:r>
    </w:p>
    <w:tbl>
      <w:tblPr>
        <w:tblStyle w:val="GridTable1Light"/>
        <w:tblW w:w="9351" w:type="dxa"/>
        <w:tblLook w:val="04A0" w:firstRow="1" w:lastRow="0" w:firstColumn="1" w:lastColumn="0" w:noHBand="0" w:noVBand="1"/>
      </w:tblPr>
      <w:tblGrid>
        <w:gridCol w:w="2547"/>
        <w:gridCol w:w="1919"/>
        <w:gridCol w:w="4885"/>
      </w:tblGrid>
      <w:tr w:rsidR="008A7756" w:rsidRPr="008A7756" w14:paraId="153B9EE7" w14:textId="77777777" w:rsidTr="00EB7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EF437CC" w14:textId="08A6E0D0" w:rsidR="008A7756" w:rsidRPr="008A7756" w:rsidRDefault="0037733A" w:rsidP="001D09CF">
            <w:pPr>
              <w:spacing w:after="160" w:line="278" w:lineRule="auto"/>
              <w:jc w:val="both"/>
              <w:rPr>
                <w:b w:val="0"/>
                <w:bCs w:val="0"/>
              </w:rPr>
            </w:pPr>
            <w:r>
              <w:t>Part Name</w:t>
            </w:r>
          </w:p>
        </w:tc>
        <w:tc>
          <w:tcPr>
            <w:tcW w:w="1919" w:type="dxa"/>
            <w:hideMark/>
          </w:tcPr>
          <w:p w14:paraId="1A0D41C9" w14:textId="36C8B95B" w:rsidR="008A7756" w:rsidRPr="008A7756" w:rsidRDefault="008A7756" w:rsidP="001D09CF">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8A7756">
              <w:t xml:space="preserve">Material </w:t>
            </w:r>
          </w:p>
        </w:tc>
        <w:tc>
          <w:tcPr>
            <w:tcW w:w="4885" w:type="dxa"/>
            <w:hideMark/>
          </w:tcPr>
          <w:p w14:paraId="09A18A19" w14:textId="6079433B" w:rsidR="008A7756" w:rsidRPr="008A7756" w:rsidRDefault="00EB7AF7" w:rsidP="001D09CF">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8A7756" w:rsidRPr="008A7756" w14:paraId="42D2395E"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2B4BB1C7" w14:textId="77777777" w:rsidR="008A7756" w:rsidRPr="008A7756" w:rsidRDefault="008A7756" w:rsidP="00026F80">
            <w:pPr>
              <w:spacing w:after="160" w:line="278" w:lineRule="auto"/>
            </w:pPr>
            <w:r w:rsidRPr="008A7756">
              <w:t>Outer Shell &amp; Wedges</w:t>
            </w:r>
          </w:p>
        </w:tc>
        <w:tc>
          <w:tcPr>
            <w:tcW w:w="1919" w:type="dxa"/>
            <w:hideMark/>
          </w:tcPr>
          <w:p w14:paraId="11EFD911" w14:textId="0734CAC5"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 xml:space="preserve">TPU </w:t>
            </w:r>
          </w:p>
        </w:tc>
        <w:tc>
          <w:tcPr>
            <w:tcW w:w="4885" w:type="dxa"/>
            <w:hideMark/>
          </w:tcPr>
          <w:p w14:paraId="39671660" w14:textId="0D0C6953" w:rsidR="008A7756" w:rsidRPr="008A7756"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8A7756">
              <w:t>High impact absorption, flexibility, and crack resistance against weapon hits.</w:t>
            </w:r>
            <w:r w:rsidR="001E70FD">
              <w:t xml:space="preserve"> Custam</w:t>
            </w:r>
            <w:r w:rsidR="00021BE6">
              <w:t>izable 3D print settings allowed for weight savings.</w:t>
            </w:r>
          </w:p>
        </w:tc>
      </w:tr>
      <w:tr w:rsidR="008A7756" w:rsidRPr="008A7756" w14:paraId="26A6BA76"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15EF927C" w14:textId="77777777" w:rsidR="008A7756" w:rsidRPr="008A7756" w:rsidRDefault="008A7756" w:rsidP="00026F80">
            <w:pPr>
              <w:spacing w:after="160" w:line="278" w:lineRule="auto"/>
            </w:pPr>
            <w:r w:rsidRPr="008A7756">
              <w:t>Bottom Plate</w:t>
            </w:r>
          </w:p>
        </w:tc>
        <w:tc>
          <w:tcPr>
            <w:tcW w:w="1919" w:type="dxa"/>
            <w:hideMark/>
          </w:tcPr>
          <w:p w14:paraId="22D34F87" w14:textId="7C8C0F2A"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Carbon Fiber</w:t>
            </w:r>
            <w:r w:rsidR="001E70FD" w:rsidRPr="00026F80">
              <w:t xml:space="preserve"> (1mm)</w:t>
            </w:r>
          </w:p>
        </w:tc>
        <w:tc>
          <w:tcPr>
            <w:tcW w:w="4885" w:type="dxa"/>
            <w:hideMark/>
          </w:tcPr>
          <w:p w14:paraId="1F9EB587" w14:textId="77777777" w:rsidR="008A7756" w:rsidRPr="008A7756"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8A7756">
              <w:t>Provides extreme rigidity and structural strength at minimal weight.</w:t>
            </w:r>
          </w:p>
        </w:tc>
      </w:tr>
      <w:tr w:rsidR="008A7756" w:rsidRPr="008A7756" w14:paraId="31E2F128"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654C001B" w14:textId="77777777" w:rsidR="008A7756" w:rsidRPr="008A7756" w:rsidRDefault="008A7756" w:rsidP="00026F80">
            <w:pPr>
              <w:spacing w:after="160" w:line="278" w:lineRule="auto"/>
            </w:pPr>
            <w:r w:rsidRPr="008A7756">
              <w:t>Top Plate</w:t>
            </w:r>
          </w:p>
        </w:tc>
        <w:tc>
          <w:tcPr>
            <w:tcW w:w="1919" w:type="dxa"/>
            <w:hideMark/>
          </w:tcPr>
          <w:p w14:paraId="2FACF156" w14:textId="0260C4F2"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26F80">
              <w:t>Tegris</w:t>
            </w:r>
            <w:proofErr w:type="spellEnd"/>
            <w:r w:rsidRPr="00026F80">
              <w:t xml:space="preserve"> </w:t>
            </w:r>
            <w:r w:rsidR="001E70FD" w:rsidRPr="00026F80">
              <w:t>(1.4 mm)</w:t>
            </w:r>
          </w:p>
        </w:tc>
        <w:tc>
          <w:tcPr>
            <w:tcW w:w="4885" w:type="dxa"/>
            <w:hideMark/>
          </w:tcPr>
          <w:p w14:paraId="18B34ECE" w14:textId="77777777" w:rsidR="008A7756" w:rsidRPr="008A7756"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8A7756">
              <w:t>Lightweight, highly impact-resistant armor protecting top electronics.</w:t>
            </w:r>
          </w:p>
        </w:tc>
      </w:tr>
      <w:tr w:rsidR="008A7756" w:rsidRPr="008A7756" w14:paraId="662F6D8D"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6A4A4779" w14:textId="77777777" w:rsidR="008A7756" w:rsidRPr="008A7756" w:rsidRDefault="008A7756" w:rsidP="00026F80">
            <w:pPr>
              <w:spacing w:after="160" w:line="278" w:lineRule="auto"/>
            </w:pPr>
            <w:r w:rsidRPr="008A7756">
              <w:lastRenderedPageBreak/>
              <w:t>Flipper Uprights</w:t>
            </w:r>
          </w:p>
        </w:tc>
        <w:tc>
          <w:tcPr>
            <w:tcW w:w="1919" w:type="dxa"/>
            <w:hideMark/>
          </w:tcPr>
          <w:p w14:paraId="3EA4D2C9" w14:textId="42CD2660"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 xml:space="preserve">UHMW </w:t>
            </w:r>
            <w:r w:rsidR="001E70FD" w:rsidRPr="00026F80">
              <w:t>(1/4 inch</w:t>
            </w:r>
            <w:r w:rsidR="003A2450">
              <w:t>es</w:t>
            </w:r>
            <w:r w:rsidR="001E70FD" w:rsidRPr="00026F80">
              <w:t>)</w:t>
            </w:r>
          </w:p>
        </w:tc>
        <w:tc>
          <w:tcPr>
            <w:tcW w:w="4885" w:type="dxa"/>
            <w:hideMark/>
          </w:tcPr>
          <w:p w14:paraId="54373D17" w14:textId="22A91E30" w:rsidR="008A7756" w:rsidRPr="008A7756" w:rsidRDefault="00F05E44" w:rsidP="00026F80">
            <w:pPr>
              <w:spacing w:after="160" w:line="278" w:lineRule="auto"/>
              <w:cnfStyle w:val="000000000000" w:firstRow="0" w:lastRow="0" w:firstColumn="0" w:lastColumn="0" w:oddVBand="0" w:evenVBand="0" w:oddHBand="0" w:evenHBand="0" w:firstRowFirstColumn="0" w:firstRowLastColumn="0" w:lastRowFirstColumn="0" w:lastRowLastColumn="0"/>
            </w:pPr>
            <w:r>
              <w:t>R</w:t>
            </w:r>
            <w:r w:rsidR="008A7756" w:rsidRPr="008A7756">
              <w:t>igid</w:t>
            </w:r>
            <w:r>
              <w:t>, lightweight</w:t>
            </w:r>
            <w:r w:rsidR="008A7756" w:rsidRPr="008A7756">
              <w:t xml:space="preserve"> material supporting high-stress arm pivot points.</w:t>
            </w:r>
          </w:p>
        </w:tc>
      </w:tr>
      <w:tr w:rsidR="008A7756" w:rsidRPr="008A7756" w14:paraId="70644AE1"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448A9E07" w14:textId="77777777" w:rsidR="008A7756" w:rsidRPr="008A7756" w:rsidRDefault="008A7756" w:rsidP="00026F80">
            <w:pPr>
              <w:spacing w:after="160" w:line="278" w:lineRule="auto"/>
            </w:pPr>
            <w:r w:rsidRPr="008A7756">
              <w:t>Inner Supports &amp; Mounts</w:t>
            </w:r>
          </w:p>
        </w:tc>
        <w:tc>
          <w:tcPr>
            <w:tcW w:w="1919" w:type="dxa"/>
            <w:hideMark/>
          </w:tcPr>
          <w:p w14:paraId="14DD4A49" w14:textId="77777777"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ABS / Super PLA+</w:t>
            </w:r>
          </w:p>
        </w:tc>
        <w:tc>
          <w:tcPr>
            <w:tcW w:w="4885" w:type="dxa"/>
            <w:hideMark/>
          </w:tcPr>
          <w:p w14:paraId="0877A0E6" w14:textId="77777777" w:rsidR="008A7756" w:rsidRPr="008A7756"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8A7756">
              <w:t>Dimensional stability and customizable 3D printed geometry.</w:t>
            </w:r>
          </w:p>
        </w:tc>
      </w:tr>
      <w:tr w:rsidR="008A7756" w:rsidRPr="008A7756" w14:paraId="5424197D"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529983D6" w14:textId="77777777" w:rsidR="008A7756" w:rsidRPr="008A7756" w:rsidRDefault="008A7756" w:rsidP="00026F80">
            <w:pPr>
              <w:spacing w:after="160" w:line="278" w:lineRule="auto"/>
            </w:pPr>
            <w:r w:rsidRPr="008A7756">
              <w:t>Arms &amp; Forks</w:t>
            </w:r>
          </w:p>
        </w:tc>
        <w:tc>
          <w:tcPr>
            <w:tcW w:w="1919" w:type="dxa"/>
            <w:hideMark/>
          </w:tcPr>
          <w:p w14:paraId="66638A5F" w14:textId="74BB2CD3"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Aluminum</w:t>
            </w:r>
            <w:r w:rsidR="001E70FD" w:rsidRPr="00026F80">
              <w:t xml:space="preserve"> (3/8 inch</w:t>
            </w:r>
            <w:r w:rsidR="003A2450">
              <w:t>es</w:t>
            </w:r>
            <w:r w:rsidR="001E70FD" w:rsidRPr="00026F80">
              <w:t>)</w:t>
            </w:r>
          </w:p>
        </w:tc>
        <w:tc>
          <w:tcPr>
            <w:tcW w:w="4885" w:type="dxa"/>
            <w:hideMark/>
          </w:tcPr>
          <w:p w14:paraId="13C0525B" w14:textId="77777777" w:rsidR="008A7756" w:rsidRPr="008A7756"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8A7756">
              <w:t>High strength-to-weight ratio for primary load-bearing linkage arms.</w:t>
            </w:r>
          </w:p>
        </w:tc>
      </w:tr>
      <w:tr w:rsidR="00E465EE" w:rsidRPr="008A7756" w14:paraId="1BA39053" w14:textId="77777777" w:rsidTr="00EB7AF7">
        <w:tc>
          <w:tcPr>
            <w:cnfStyle w:val="001000000000" w:firstRow="0" w:lastRow="0" w:firstColumn="1" w:lastColumn="0" w:oddVBand="0" w:evenVBand="0" w:oddHBand="0" w:evenHBand="0" w:firstRowFirstColumn="0" w:firstRowLastColumn="0" w:lastRowFirstColumn="0" w:lastRowLastColumn="0"/>
            <w:tcW w:w="2547" w:type="dxa"/>
          </w:tcPr>
          <w:p w14:paraId="59B28980" w14:textId="24686466" w:rsidR="00E465EE" w:rsidRPr="008A7756" w:rsidRDefault="00E465EE" w:rsidP="00026F80">
            <w:r>
              <w:t>Fork Plate</w:t>
            </w:r>
          </w:p>
        </w:tc>
        <w:tc>
          <w:tcPr>
            <w:tcW w:w="1919" w:type="dxa"/>
          </w:tcPr>
          <w:p w14:paraId="3151C9D2" w14:textId="497ED7F6" w:rsidR="00E465EE" w:rsidRPr="00026F80" w:rsidRDefault="00E465EE" w:rsidP="00026F80">
            <w:pPr>
              <w:cnfStyle w:val="000000000000" w:firstRow="0" w:lastRow="0" w:firstColumn="0" w:lastColumn="0" w:oddVBand="0" w:evenVBand="0" w:oddHBand="0" w:evenHBand="0" w:firstRowFirstColumn="0" w:firstRowLastColumn="0" w:lastRowFirstColumn="0" w:lastRowLastColumn="0"/>
            </w:pPr>
            <w:r w:rsidRPr="00026F80">
              <w:t>AISI 304 Stainless Steel</w:t>
            </w:r>
            <w:r w:rsidR="001E70FD" w:rsidRPr="00026F80">
              <w:t xml:space="preserve"> (1mm)</w:t>
            </w:r>
          </w:p>
        </w:tc>
        <w:tc>
          <w:tcPr>
            <w:tcW w:w="4885" w:type="dxa"/>
          </w:tcPr>
          <w:p w14:paraId="29B83A5B" w14:textId="09123E0F" w:rsidR="00E465EE" w:rsidRPr="008A7756" w:rsidRDefault="0095640D" w:rsidP="00026F80">
            <w:pPr>
              <w:cnfStyle w:val="000000000000" w:firstRow="0" w:lastRow="0" w:firstColumn="0" w:lastColumn="0" w:oddVBand="0" w:evenVBand="0" w:oddHBand="0" w:evenHBand="0" w:firstRowFirstColumn="0" w:firstRowLastColumn="0" w:lastRowFirstColumn="0" w:lastRowLastColumn="0"/>
            </w:pPr>
            <w:r>
              <w:t xml:space="preserve">Good </w:t>
            </w:r>
            <w:r w:rsidR="00021BE6">
              <w:t>strength to weight ratio, worked well in both design iterations.</w:t>
            </w:r>
          </w:p>
        </w:tc>
      </w:tr>
      <w:tr w:rsidR="008A7756" w:rsidRPr="008A7756" w14:paraId="197AE8DD" w14:textId="77777777" w:rsidTr="00EB7AF7">
        <w:tc>
          <w:tcPr>
            <w:cnfStyle w:val="001000000000" w:firstRow="0" w:lastRow="0" w:firstColumn="1" w:lastColumn="0" w:oddVBand="0" w:evenVBand="0" w:oddHBand="0" w:evenHBand="0" w:firstRowFirstColumn="0" w:firstRowLastColumn="0" w:lastRowFirstColumn="0" w:lastRowLastColumn="0"/>
            <w:tcW w:w="2547" w:type="dxa"/>
            <w:hideMark/>
          </w:tcPr>
          <w:p w14:paraId="07F2C59A" w14:textId="77777777" w:rsidR="008A7756" w:rsidRPr="008A7756" w:rsidRDefault="008A7756" w:rsidP="00026F80">
            <w:pPr>
              <w:spacing w:after="160" w:line="278" w:lineRule="auto"/>
            </w:pPr>
            <w:r w:rsidRPr="008A7756">
              <w:t>Wedge Plate</w:t>
            </w:r>
          </w:p>
        </w:tc>
        <w:tc>
          <w:tcPr>
            <w:tcW w:w="1919" w:type="dxa"/>
            <w:hideMark/>
          </w:tcPr>
          <w:p w14:paraId="07935BB9" w14:textId="5B0E431A" w:rsidR="008A7756" w:rsidRPr="00026F80" w:rsidRDefault="008A7756" w:rsidP="00026F80">
            <w:pPr>
              <w:spacing w:after="160" w:line="278" w:lineRule="auto"/>
              <w:cnfStyle w:val="000000000000" w:firstRow="0" w:lastRow="0" w:firstColumn="0" w:lastColumn="0" w:oddVBand="0" w:evenVBand="0" w:oddHBand="0" w:evenHBand="0" w:firstRowFirstColumn="0" w:firstRowLastColumn="0" w:lastRowFirstColumn="0" w:lastRowLastColumn="0"/>
            </w:pPr>
            <w:r w:rsidRPr="00026F80">
              <w:t>Ti-6Al-4V Titanium</w:t>
            </w:r>
            <w:r w:rsidR="001E70FD" w:rsidRPr="00026F80">
              <w:t xml:space="preserve"> (3mm)</w:t>
            </w:r>
          </w:p>
        </w:tc>
        <w:tc>
          <w:tcPr>
            <w:tcW w:w="4885" w:type="dxa"/>
            <w:hideMark/>
          </w:tcPr>
          <w:p w14:paraId="3B327337" w14:textId="3E0618A3" w:rsidR="008A7756" w:rsidRPr="008A7756" w:rsidRDefault="00021BE6" w:rsidP="00026F80">
            <w:pPr>
              <w:spacing w:after="160" w:line="278" w:lineRule="auto"/>
              <w:cnfStyle w:val="000000000000" w:firstRow="0" w:lastRow="0" w:firstColumn="0" w:lastColumn="0" w:oddVBand="0" w:evenVBand="0" w:oddHBand="0" w:evenHBand="0" w:firstRowFirstColumn="0" w:firstRowLastColumn="0" w:lastRowFirstColumn="0" w:lastRowLastColumn="0"/>
            </w:pPr>
            <w:r>
              <w:t>Good</w:t>
            </w:r>
            <w:r w:rsidR="008A7756" w:rsidRPr="008A7756">
              <w:t xml:space="preserve"> strength-to-weight ratio to deflect low blades.</w:t>
            </w:r>
          </w:p>
        </w:tc>
      </w:tr>
    </w:tbl>
    <w:p w14:paraId="10D1A12D" w14:textId="77777777" w:rsidR="00D7358B" w:rsidRPr="00D7358B" w:rsidRDefault="00D7358B" w:rsidP="001D09CF">
      <w:pPr>
        <w:jc w:val="both"/>
      </w:pPr>
    </w:p>
    <w:p w14:paraId="36A16DB4" w14:textId="5CFD381A" w:rsidR="009E528E" w:rsidRDefault="009E528E" w:rsidP="001D09CF">
      <w:pPr>
        <w:pStyle w:val="Heading2"/>
        <w:jc w:val="both"/>
      </w:pPr>
      <w:bookmarkStart w:id="18" w:name="_Toc240143512"/>
      <w:r>
        <w:rPr>
          <w:rFonts w:hint="eastAsia"/>
        </w:rPr>
        <w:t>Points of Improvement</w:t>
      </w:r>
      <w:bookmarkEnd w:id="18"/>
    </w:p>
    <w:p w14:paraId="72D7F5C6" w14:textId="77777777" w:rsidR="008A7756" w:rsidRPr="008A7756" w:rsidRDefault="008A7756" w:rsidP="001D09CF">
      <w:pPr>
        <w:jc w:val="both"/>
      </w:pPr>
      <w:r w:rsidRPr="008A7756">
        <w:t>Competing at the </w:t>
      </w:r>
      <w:proofErr w:type="spellStart"/>
      <w:r w:rsidRPr="008A7756">
        <w:rPr>
          <w:b/>
          <w:bCs/>
        </w:rPr>
        <w:t>BotBrawl</w:t>
      </w:r>
      <w:proofErr w:type="spellEnd"/>
      <w:r w:rsidRPr="008A7756">
        <w:rPr>
          <w:b/>
          <w:bCs/>
        </w:rPr>
        <w:t xml:space="preserve"> Summer Classics</w:t>
      </w:r>
      <w:r w:rsidRPr="008A7756">
        <w:t> validated the overall mechanical improvements, while exposing critical areas for future iteration:</w:t>
      </w:r>
    </w:p>
    <w:p w14:paraId="61FCB406" w14:textId="6CBF8C71" w:rsidR="008A7756" w:rsidRPr="008A7756" w:rsidRDefault="008A7756" w:rsidP="001D09CF">
      <w:pPr>
        <w:jc w:val="both"/>
      </w:pPr>
      <w:r w:rsidRPr="008A7756">
        <w:rPr>
          <w:b/>
          <w:bCs/>
        </w:rPr>
        <w:t xml:space="preserve">Design for </w:t>
      </w:r>
      <w:r w:rsidR="006C5806">
        <w:rPr>
          <w:b/>
          <w:bCs/>
        </w:rPr>
        <w:t>Assembly (DFA)</w:t>
      </w:r>
      <w:r w:rsidRPr="008A7756">
        <w:rPr>
          <w:b/>
          <w:bCs/>
        </w:rPr>
        <w:t>:</w:t>
      </w:r>
      <w:r w:rsidRPr="008A7756">
        <w:t xml:space="preserve"> Version 1 required a </w:t>
      </w:r>
      <w:r w:rsidR="00021BE6">
        <w:t xml:space="preserve">very </w:t>
      </w:r>
      <w:r w:rsidRPr="008A7756">
        <w:t xml:space="preserve">specific teardown sequence. Version 2 </w:t>
      </w:r>
      <w:r w:rsidR="00021BE6">
        <w:t xml:space="preserve">eliminated unnecessary top plate </w:t>
      </w:r>
      <w:r w:rsidR="0098167E">
        <w:t xml:space="preserve">and side chassis </w:t>
      </w:r>
      <w:proofErr w:type="gramStart"/>
      <w:r w:rsidR="00021BE6">
        <w:t>fasteners</w:t>
      </w:r>
      <w:r w:rsidRPr="008A7756">
        <w:t>, and</w:t>
      </w:r>
      <w:proofErr w:type="gramEnd"/>
      <w:r w:rsidRPr="008A7756">
        <w:t xml:space="preserve"> </w:t>
      </w:r>
      <w:r w:rsidR="0098167E">
        <w:t xml:space="preserve">had an </w:t>
      </w:r>
      <w:r w:rsidRPr="008A7756">
        <w:t xml:space="preserve">independently removable lifter </w:t>
      </w:r>
      <w:r w:rsidR="0098167E">
        <w:t>system</w:t>
      </w:r>
      <w:r w:rsidR="00B07FD6">
        <w:t>.</w:t>
      </w:r>
    </w:p>
    <w:p w14:paraId="36933734" w14:textId="0F49B233" w:rsidR="008A7756" w:rsidRPr="008A7756" w:rsidRDefault="008A7756" w:rsidP="001D09CF">
      <w:pPr>
        <w:jc w:val="both"/>
      </w:pPr>
      <w:r w:rsidRPr="008A7756">
        <w:rPr>
          <w:b/>
          <w:bCs/>
        </w:rPr>
        <w:t>Wire Management:</w:t>
      </w:r>
      <w:r w:rsidRPr="008A7756">
        <w:t> </w:t>
      </w:r>
      <w:r w:rsidR="000230A9">
        <w:t>Planned</w:t>
      </w:r>
      <w:r w:rsidRPr="008A7756">
        <w:t xml:space="preserve"> wire routing paths </w:t>
      </w:r>
      <w:r w:rsidR="004A6F81">
        <w:t xml:space="preserve">ahead of time instead of blindly stuffing electronics into the robot </w:t>
      </w:r>
      <w:r w:rsidRPr="008A7756">
        <w:t xml:space="preserve">to prevent </w:t>
      </w:r>
      <w:r w:rsidR="005A06D3">
        <w:t xml:space="preserve">loose solder joints/snapped wires </w:t>
      </w:r>
      <w:r w:rsidRPr="008A7756">
        <w:t>during high impacts.</w:t>
      </w:r>
      <w:r w:rsidR="00A64F28">
        <w:t xml:space="preserve"> Better wire management also allows for easier repairs between matches. </w:t>
      </w:r>
    </w:p>
    <w:p w14:paraId="5D149E37" w14:textId="1E9C447D" w:rsidR="008A7756" w:rsidRPr="008A7756" w:rsidRDefault="008A7756" w:rsidP="001D09CF">
      <w:pPr>
        <w:jc w:val="both"/>
      </w:pPr>
      <w:r w:rsidRPr="008A7756">
        <w:rPr>
          <w:b/>
          <w:bCs/>
        </w:rPr>
        <w:t>Identified Failure Modes:</w:t>
      </w:r>
      <w:r w:rsidRPr="008A7756">
        <w:t xml:space="preserve"> Lack of an inverted self-righting mechanism remains a vulnerability when </w:t>
      </w:r>
      <w:r w:rsidR="00AB78B5">
        <w:t>being tossed around</w:t>
      </w:r>
      <w:r w:rsidRPr="008A7756">
        <w:t xml:space="preserve">. </w:t>
      </w:r>
      <w:r w:rsidR="004602C3">
        <w:t>Radio control</w:t>
      </w:r>
      <w:r w:rsidR="00DD79CA">
        <w:t xml:space="preserve"> should be implemented since it does not have latency issues, unlike Bluetooth control. </w:t>
      </w:r>
    </w:p>
    <w:p w14:paraId="16D7F510" w14:textId="77777777" w:rsidR="008A7756" w:rsidRDefault="008A7756" w:rsidP="001D09CF">
      <w:pPr>
        <w:jc w:val="both"/>
        <w:rPr>
          <w:rFonts w:ascii="Lato" w:eastAsiaTheme="majorEastAsia" w:hAnsi="Lato" w:cstheme="majorBidi"/>
          <w:b/>
          <w:color w:val="000000" w:themeColor="text1"/>
          <w:sz w:val="40"/>
          <w:szCs w:val="40"/>
        </w:rPr>
      </w:pPr>
      <w:r>
        <w:br w:type="page"/>
      </w:r>
    </w:p>
    <w:p w14:paraId="3CD56032" w14:textId="4EF13701" w:rsidR="007B5631" w:rsidRDefault="007B5631" w:rsidP="001D09CF">
      <w:pPr>
        <w:pStyle w:val="Heading1"/>
        <w:jc w:val="both"/>
      </w:pPr>
      <w:bookmarkStart w:id="19" w:name="_Toc240143513"/>
      <w:r>
        <w:rPr>
          <w:rFonts w:hint="eastAsia"/>
        </w:rPr>
        <w:lastRenderedPageBreak/>
        <w:t>Custom STM32 PCB</w:t>
      </w:r>
      <w:bookmarkEnd w:id="19"/>
    </w:p>
    <w:p w14:paraId="304B50C6" w14:textId="744B8380" w:rsidR="007003F4" w:rsidRDefault="007003F4" w:rsidP="001D09CF">
      <w:pPr>
        <w:pStyle w:val="Heading2"/>
        <w:jc w:val="both"/>
      </w:pPr>
      <w:bookmarkStart w:id="20" w:name="_Toc240143514"/>
      <w:r>
        <w:t>Overview</w:t>
      </w:r>
      <w:bookmarkEnd w:id="20"/>
    </w:p>
    <w:p w14:paraId="050CE5D7" w14:textId="231D7B6D" w:rsidR="007003F4" w:rsidRDefault="007003F4" w:rsidP="001D09CF">
      <w:pPr>
        <w:jc w:val="both"/>
      </w:pPr>
      <w:r w:rsidRPr="007003F4">
        <w:t>I designed a custom STM32 development board by following a YouTube tutorial to build intuition for electrical design while strengthening my skills in Altium and becoming familiar with its features. This project also served as an introduction to the STM32 ecosystem, providing a starting point for learning embedded systems development.</w:t>
      </w:r>
    </w:p>
    <w:p w14:paraId="7495C1AA" w14:textId="6114C00F" w:rsidR="00A36C7E" w:rsidRPr="007003F4" w:rsidRDefault="00A36C7E" w:rsidP="001D09CF">
      <w:pPr>
        <w:jc w:val="both"/>
      </w:pPr>
      <w:r>
        <w:rPr>
          <w:noProof/>
        </w:rPr>
        <w:drawing>
          <wp:inline distT="0" distB="0" distL="0" distR="0" wp14:anchorId="3E0A9476" wp14:editId="5A799622">
            <wp:extent cx="5943510" cy="4233554"/>
            <wp:effectExtent l="0" t="0" r="635" b="0"/>
            <wp:docPr id="965746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a:extLst>
                        <a:ext uri="{28A0092B-C50C-407E-A947-70E740481C1C}">
                          <a14:useLocalDpi xmlns:a14="http://schemas.microsoft.com/office/drawing/2010/main" val="0"/>
                        </a:ext>
                      </a:extLst>
                    </a:blip>
                    <a:srcRect t="8864" b="2123"/>
                    <a:stretch>
                      <a:fillRect/>
                    </a:stretch>
                  </pic:blipFill>
                  <pic:spPr bwMode="auto">
                    <a:xfrm>
                      <a:off x="0" y="0"/>
                      <a:ext cx="5943600" cy="4233618"/>
                    </a:xfrm>
                    <a:prstGeom prst="rect">
                      <a:avLst/>
                    </a:prstGeom>
                    <a:noFill/>
                    <a:ln>
                      <a:noFill/>
                    </a:ln>
                    <a:extLst>
                      <a:ext uri="{53640926-AAD7-44D8-BBD7-CCE9431645EC}">
                        <a14:shadowObscured xmlns:a14="http://schemas.microsoft.com/office/drawing/2010/main"/>
                      </a:ext>
                    </a:extLst>
                  </pic:spPr>
                </pic:pic>
              </a:graphicData>
            </a:graphic>
          </wp:inline>
        </w:drawing>
      </w:r>
    </w:p>
    <w:p w14:paraId="5EDB0317" w14:textId="77777777" w:rsidR="00515290" w:rsidRDefault="00515290" w:rsidP="001D09CF">
      <w:pPr>
        <w:jc w:val="both"/>
        <w:rPr>
          <w:rFonts w:ascii="Lato" w:eastAsiaTheme="majorEastAsia" w:hAnsi="Lato" w:cstheme="majorBidi"/>
          <w:b/>
          <w:color w:val="000000" w:themeColor="text1"/>
          <w:sz w:val="32"/>
          <w:szCs w:val="32"/>
        </w:rPr>
      </w:pPr>
      <w:r>
        <w:br w:type="page"/>
      </w:r>
    </w:p>
    <w:p w14:paraId="5C12F71E" w14:textId="3D14B7C6" w:rsidR="007003F4" w:rsidRDefault="007B5631" w:rsidP="001D09CF">
      <w:pPr>
        <w:pStyle w:val="Heading2"/>
        <w:jc w:val="both"/>
      </w:pPr>
      <w:bookmarkStart w:id="21" w:name="_Toc240143515"/>
      <w:r>
        <w:rPr>
          <w:rFonts w:hint="eastAsia"/>
        </w:rPr>
        <w:lastRenderedPageBreak/>
        <w:t>Schematic</w:t>
      </w:r>
      <w:bookmarkEnd w:id="21"/>
    </w:p>
    <w:p w14:paraId="2A01F525" w14:textId="78FB6282" w:rsidR="006F7A50" w:rsidRDefault="006F7A50" w:rsidP="001D09CF">
      <w:pPr>
        <w:jc w:val="both"/>
      </w:pPr>
      <w:r w:rsidRPr="006F7A50">
        <w:t>All capacitors, resistors, LEDs, and crystals are SMD to match MCU speed, enable proper decoupling, and allow cleaner and smaller layout.</w:t>
      </w:r>
    </w:p>
    <w:p w14:paraId="6E74A088" w14:textId="4A1D95E4" w:rsidR="006F7A50" w:rsidRDefault="006F7A50" w:rsidP="001D09CF">
      <w:pPr>
        <w:pStyle w:val="Heading3"/>
        <w:jc w:val="both"/>
      </w:pPr>
      <w:bookmarkStart w:id="22" w:name="_Toc240143516"/>
      <w:r>
        <w:t>Microcontroller</w:t>
      </w:r>
      <w:r w:rsidR="0096393A">
        <w:t xml:space="preserve"> (STM32F411CEU6)</w:t>
      </w:r>
      <w:bookmarkEnd w:id="22"/>
    </w:p>
    <w:p w14:paraId="6EFD3C09" w14:textId="2E3E7206" w:rsidR="00A16137" w:rsidRPr="00A16137" w:rsidRDefault="00A16137" w:rsidP="001D09CF">
      <w:pPr>
        <w:jc w:val="both"/>
      </w:pPr>
      <w:r>
        <w:rPr>
          <w:noProof/>
        </w:rPr>
        <w:drawing>
          <wp:inline distT="0" distB="0" distL="0" distR="0" wp14:anchorId="316FE2AF" wp14:editId="148D2211">
            <wp:extent cx="5943600" cy="3729990"/>
            <wp:effectExtent l="0" t="0" r="0" b="3810"/>
            <wp:docPr id="1502261219" name="Picture 8" descr="Microcontroller STM32F4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crocontroller STM32F4 Schemati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29990"/>
                    </a:xfrm>
                    <a:prstGeom prst="rect">
                      <a:avLst/>
                    </a:prstGeom>
                    <a:noFill/>
                    <a:ln>
                      <a:noFill/>
                    </a:ln>
                  </pic:spPr>
                </pic:pic>
              </a:graphicData>
            </a:graphic>
          </wp:inline>
        </w:drawing>
      </w:r>
    </w:p>
    <w:p w14:paraId="2069626E" w14:textId="77777777" w:rsidR="00A16137" w:rsidRPr="00A16137" w:rsidRDefault="00A16137" w:rsidP="001D09CF">
      <w:pPr>
        <w:jc w:val="both"/>
      </w:pPr>
      <w:r w:rsidRPr="00A16137">
        <w:rPr>
          <w:b/>
          <w:bCs/>
        </w:rPr>
        <w:t>2.2uF Capacitor 0603 (C7, C13):</w:t>
      </w:r>
    </w:p>
    <w:p w14:paraId="05F1D2A8" w14:textId="77777777" w:rsidR="00A16137" w:rsidRPr="00A16137" w:rsidRDefault="00A16137" w:rsidP="001D09CF">
      <w:pPr>
        <w:numPr>
          <w:ilvl w:val="0"/>
          <w:numId w:val="10"/>
        </w:numPr>
        <w:jc w:val="both"/>
      </w:pPr>
      <w:r w:rsidRPr="00A16137">
        <w:rPr>
          <w:b/>
          <w:bCs/>
        </w:rPr>
        <w:t>C7:</w:t>
      </w:r>
      <w:r w:rsidRPr="00A16137">
        <w:t> Bulk capacitor stabilizing 3.3 V supply against low-frequency transients.</w:t>
      </w:r>
    </w:p>
    <w:p w14:paraId="292B2F74" w14:textId="77777777" w:rsidR="00A16137" w:rsidRPr="00A16137" w:rsidRDefault="00A16137" w:rsidP="001D09CF">
      <w:pPr>
        <w:numPr>
          <w:ilvl w:val="0"/>
          <w:numId w:val="10"/>
        </w:numPr>
        <w:jc w:val="both"/>
      </w:pPr>
      <w:r w:rsidRPr="00A16137">
        <w:rPr>
          <w:b/>
          <w:bCs/>
        </w:rPr>
        <w:t>C13:</w:t>
      </w:r>
      <w:r w:rsidRPr="00A16137">
        <w:t> Required capacitor for STM32 internal core voltage regulator stability.</w:t>
      </w:r>
    </w:p>
    <w:p w14:paraId="78C8465C" w14:textId="77777777" w:rsidR="00A16137" w:rsidRPr="00A16137" w:rsidRDefault="00A16137" w:rsidP="001D09CF">
      <w:pPr>
        <w:jc w:val="both"/>
      </w:pPr>
      <w:r w:rsidRPr="00A16137">
        <w:rPr>
          <w:b/>
          <w:bCs/>
        </w:rPr>
        <w:t>10pF Capacitor 0402 (C5, C6):</w:t>
      </w:r>
      <w:r w:rsidRPr="00A16137">
        <w:t> Crystal load capacitors ensuring stable oscillation and correct frequency.</w:t>
      </w:r>
    </w:p>
    <w:p w14:paraId="364033BB" w14:textId="77777777" w:rsidR="00A16137" w:rsidRPr="00A16137" w:rsidRDefault="00A16137" w:rsidP="001D09CF">
      <w:pPr>
        <w:jc w:val="both"/>
      </w:pPr>
      <w:r w:rsidRPr="00A16137">
        <w:rPr>
          <w:b/>
          <w:bCs/>
        </w:rPr>
        <w:t>100nF Capacitor 0402 (C8-C12, C14):</w:t>
      </w:r>
    </w:p>
    <w:p w14:paraId="580D4D98" w14:textId="77777777" w:rsidR="00A16137" w:rsidRPr="00A16137" w:rsidRDefault="00A16137" w:rsidP="001D09CF">
      <w:pPr>
        <w:numPr>
          <w:ilvl w:val="0"/>
          <w:numId w:val="10"/>
        </w:numPr>
        <w:jc w:val="both"/>
      </w:pPr>
      <w:r w:rsidRPr="00A16137">
        <w:rPr>
          <w:b/>
          <w:bCs/>
        </w:rPr>
        <w:t>C8-C12:</w:t>
      </w:r>
      <w:r w:rsidRPr="00A16137">
        <w:t> Local decoupling capacitors suppressing high-frequency switching noise at VDD.</w:t>
      </w:r>
    </w:p>
    <w:p w14:paraId="1166B70F" w14:textId="2CC3D681" w:rsidR="00A16137" w:rsidRPr="00A16137" w:rsidRDefault="00A16137" w:rsidP="001D09CF">
      <w:pPr>
        <w:numPr>
          <w:ilvl w:val="0"/>
          <w:numId w:val="10"/>
        </w:numPr>
        <w:jc w:val="both"/>
      </w:pPr>
      <w:r w:rsidRPr="00A16137">
        <w:rPr>
          <w:b/>
          <w:bCs/>
        </w:rPr>
        <w:t>C14:</w:t>
      </w:r>
      <w:r w:rsidRPr="00A16137">
        <w:t> NRST</w:t>
      </w:r>
      <w:r w:rsidR="00AB65A3">
        <w:t xml:space="preserve"> </w:t>
      </w:r>
      <w:r w:rsidR="00AB65A3">
        <w:t xml:space="preserve">(used to restart </w:t>
      </w:r>
      <w:r w:rsidR="00AB65A3">
        <w:t>MCU</w:t>
      </w:r>
      <w:r w:rsidR="00AB65A3">
        <w:t xml:space="preserve"> or hold it in a restart state)</w:t>
      </w:r>
      <w:r w:rsidRPr="00A16137">
        <w:t xml:space="preserve"> line noise filtering and reset signal stabilization.</w:t>
      </w:r>
    </w:p>
    <w:p w14:paraId="6E94EE81" w14:textId="77777777" w:rsidR="0019362A" w:rsidRDefault="0019362A">
      <w:pPr>
        <w:rPr>
          <w:b/>
          <w:bCs/>
        </w:rPr>
      </w:pPr>
      <w:r>
        <w:rPr>
          <w:b/>
          <w:bCs/>
        </w:rPr>
        <w:br w:type="page"/>
      </w:r>
    </w:p>
    <w:p w14:paraId="2C897113" w14:textId="134C3B8B" w:rsidR="00A16137" w:rsidRPr="00A16137" w:rsidRDefault="00A16137" w:rsidP="001D09CF">
      <w:pPr>
        <w:jc w:val="both"/>
      </w:pPr>
      <w:r w:rsidRPr="00A16137">
        <w:rPr>
          <w:b/>
          <w:bCs/>
        </w:rPr>
        <w:lastRenderedPageBreak/>
        <w:t>Red LED 0402 (D2):</w:t>
      </w:r>
      <w:r w:rsidRPr="00A16137">
        <w:t> Visual indicator for firmware status and debugging.</w:t>
      </w:r>
    </w:p>
    <w:p w14:paraId="2FC3A957" w14:textId="77777777" w:rsidR="00A16137" w:rsidRPr="00A16137" w:rsidRDefault="00A16137" w:rsidP="001D09CF">
      <w:pPr>
        <w:jc w:val="both"/>
      </w:pPr>
      <w:r w:rsidRPr="00A16137">
        <w:rPr>
          <w:b/>
          <w:bCs/>
        </w:rPr>
        <w:t>Debugging Cable (J2):</w:t>
      </w:r>
      <w:r w:rsidRPr="00A16137">
        <w:t> Provides SWD programming, debugging, reset, and power reference access.</w:t>
      </w:r>
    </w:p>
    <w:p w14:paraId="0044345E" w14:textId="77777777" w:rsidR="00A16137" w:rsidRPr="00A16137" w:rsidRDefault="00A16137" w:rsidP="001D09CF">
      <w:pPr>
        <w:jc w:val="both"/>
      </w:pPr>
      <w:r w:rsidRPr="00A16137">
        <w:rPr>
          <w:b/>
          <w:bCs/>
        </w:rPr>
        <w:t>Header Connector (J3):</w:t>
      </w:r>
      <w:r w:rsidRPr="00A16137">
        <w:t> External peripheral connector supplying power, ground, and GPIO signals.</w:t>
      </w:r>
    </w:p>
    <w:p w14:paraId="5399B1BF" w14:textId="77777777" w:rsidR="00A16137" w:rsidRPr="00A16137" w:rsidRDefault="00A16137" w:rsidP="001D09CF">
      <w:pPr>
        <w:jc w:val="both"/>
      </w:pPr>
      <w:r w:rsidRPr="00A16137">
        <w:rPr>
          <w:b/>
          <w:bCs/>
        </w:rPr>
        <w:t>1kOhm Resistor 0402 (R5):</w:t>
      </w:r>
      <w:r w:rsidRPr="00A16137">
        <w:t> Limits current through MCU status LED to safe levels.</w:t>
      </w:r>
    </w:p>
    <w:p w14:paraId="4A44BDAF" w14:textId="77777777" w:rsidR="00A16137" w:rsidRPr="00A16137" w:rsidRDefault="00A16137" w:rsidP="001D09CF">
      <w:pPr>
        <w:jc w:val="both"/>
      </w:pPr>
      <w:r w:rsidRPr="00A16137">
        <w:rPr>
          <w:b/>
          <w:bCs/>
        </w:rPr>
        <w:t>0kOhm Resistor 0402 (R2):</w:t>
      </w:r>
      <w:r w:rsidRPr="00A16137">
        <w:t> For oscillator debugging or trace impedance tuning.</w:t>
      </w:r>
    </w:p>
    <w:p w14:paraId="4A2DCDDF" w14:textId="4A336BA8" w:rsidR="00A16137" w:rsidRDefault="00A16137" w:rsidP="001D09CF">
      <w:pPr>
        <w:jc w:val="both"/>
      </w:pPr>
      <w:r w:rsidRPr="00A16137">
        <w:rPr>
          <w:b/>
          <w:bCs/>
        </w:rPr>
        <w:t>2.2kOhm Resistor 0402 (R3-R4):</w:t>
      </w:r>
      <w:r w:rsidRPr="00A16137">
        <w:t> </w:t>
      </w:r>
      <w:r w:rsidRPr="0061275D">
        <w:t>I²C</w:t>
      </w:r>
      <w:r w:rsidRPr="00A16137">
        <w:t xml:space="preserve"> pull-up resistors defining logic-high levels on SDA and SCL.</w:t>
      </w:r>
      <w:r w:rsidR="007C0E9C">
        <w:t xml:space="preserve"> </w:t>
      </w:r>
    </w:p>
    <w:p w14:paraId="28B97F46" w14:textId="2FE25F5F" w:rsidR="008243F8" w:rsidRPr="00A16137" w:rsidRDefault="008243F8" w:rsidP="008243F8">
      <w:pPr>
        <w:pStyle w:val="ListParagraph"/>
        <w:numPr>
          <w:ilvl w:val="0"/>
          <w:numId w:val="26"/>
        </w:numPr>
        <w:jc w:val="both"/>
      </w:pPr>
      <w:r w:rsidRPr="0061275D">
        <w:t>I²C</w:t>
      </w:r>
      <w:r w:rsidRPr="0061275D">
        <w:t xml:space="preserve"> (I</w:t>
      </w:r>
      <w:r>
        <w:t xml:space="preserve">nter-Integrated Circuit): </w:t>
      </w:r>
      <w:r w:rsidR="00F61333" w:rsidRPr="00F61333">
        <w:t xml:space="preserve">communication protocol that uses 2 bi-directional lines SDA (Serial Data Line) and SCL (Serial Clock Line), one for </w:t>
      </w:r>
      <w:r w:rsidR="00F61333" w:rsidRPr="00F61333">
        <w:t>transmitting</w:t>
      </w:r>
      <w:r w:rsidR="00F61333" w:rsidRPr="00F61333">
        <w:t xml:space="preserve"> data and one for clock signal to synchronize data transfer.</w:t>
      </w:r>
    </w:p>
    <w:p w14:paraId="5A3FC20C" w14:textId="77777777" w:rsidR="00A16137" w:rsidRPr="00A16137" w:rsidRDefault="00A16137" w:rsidP="001D09CF">
      <w:pPr>
        <w:jc w:val="both"/>
      </w:pPr>
      <w:r w:rsidRPr="00A16137">
        <w:rPr>
          <w:b/>
          <w:bCs/>
        </w:rPr>
        <w:t>10kOhm Resistor 0402 (R6-R7):</w:t>
      </w:r>
    </w:p>
    <w:p w14:paraId="5B041EA0" w14:textId="14FC6D3A" w:rsidR="00A16137" w:rsidRPr="00A16137" w:rsidRDefault="00A16137" w:rsidP="001D09CF">
      <w:pPr>
        <w:numPr>
          <w:ilvl w:val="0"/>
          <w:numId w:val="10"/>
        </w:numPr>
        <w:jc w:val="both"/>
      </w:pPr>
      <w:r w:rsidRPr="00A16137">
        <w:rPr>
          <w:b/>
          <w:bCs/>
        </w:rPr>
        <w:t>R6:</w:t>
      </w:r>
      <w:r w:rsidRPr="00A16137">
        <w:t xml:space="preserve"> Pull-down resistor keeping </w:t>
      </w:r>
      <w:r w:rsidRPr="00742FC4">
        <w:t>NRST</w:t>
      </w:r>
      <w:r w:rsidRPr="00A16137">
        <w:t xml:space="preserve"> low during power-up conditions.</w:t>
      </w:r>
    </w:p>
    <w:p w14:paraId="4817B8EA" w14:textId="77777777" w:rsidR="00A16137" w:rsidRPr="00A16137" w:rsidRDefault="00A16137" w:rsidP="001D09CF">
      <w:pPr>
        <w:numPr>
          <w:ilvl w:val="0"/>
          <w:numId w:val="10"/>
        </w:numPr>
        <w:jc w:val="both"/>
      </w:pPr>
      <w:r w:rsidRPr="00A16137">
        <w:rPr>
          <w:b/>
          <w:bCs/>
        </w:rPr>
        <w:t>R7:</w:t>
      </w:r>
      <w:r w:rsidRPr="00A16137">
        <w:t> BOOT0 pull-up selecting normal Flash boot mode.</w:t>
      </w:r>
    </w:p>
    <w:p w14:paraId="2994F165" w14:textId="72D3B65E" w:rsidR="00A16137" w:rsidRDefault="00A16137" w:rsidP="001D09CF">
      <w:pPr>
        <w:jc w:val="both"/>
      </w:pPr>
      <w:r w:rsidRPr="00A16137">
        <w:rPr>
          <w:b/>
          <w:bCs/>
        </w:rPr>
        <w:t>24MHz Crystal (X1):</w:t>
      </w:r>
      <w:r w:rsidRPr="00A16137">
        <w:t> Provides accurate external clock for STM32 system timing.</w:t>
      </w:r>
    </w:p>
    <w:p w14:paraId="567A41E1" w14:textId="18C34325" w:rsidR="00B5609D" w:rsidRPr="00B7009A" w:rsidRDefault="00B7009A" w:rsidP="00B7009A">
      <w:pPr>
        <w:numPr>
          <w:ilvl w:val="0"/>
          <w:numId w:val="10"/>
        </w:numPr>
        <w:jc w:val="both"/>
      </w:pPr>
      <w:r w:rsidRPr="00B7009A">
        <w:t>Crystals</w:t>
      </w:r>
      <w:r>
        <w:t xml:space="preserve">, </w:t>
      </w:r>
      <w:r w:rsidRPr="00B7009A">
        <w:t>specifically quartz</w:t>
      </w:r>
      <w:r>
        <w:t xml:space="preserve">, </w:t>
      </w:r>
      <w:r w:rsidRPr="00B7009A">
        <w:t>are used in electronics through the piezoelectric effect. When pressure is applied to the crystal, it generates a tiny electrical voltage. Using this idea in reverse, a small piece of crystal is put into a crystal oscillator; when electricity passes through, the crystal vibrates at a precise and stable frequency. The circuit counts these vibrations to keep perfect time.</w:t>
      </w:r>
    </w:p>
    <w:p w14:paraId="2BB58E08" w14:textId="77777777" w:rsidR="00E70680" w:rsidRDefault="00E70680">
      <w:pPr>
        <w:rPr>
          <w:b/>
          <w:sz w:val="28"/>
        </w:rPr>
      </w:pPr>
      <w:r>
        <w:br w:type="page"/>
      </w:r>
    </w:p>
    <w:p w14:paraId="1ADC7DDB" w14:textId="001B205F" w:rsidR="006F7A50" w:rsidRDefault="006F7A50" w:rsidP="001D09CF">
      <w:pPr>
        <w:pStyle w:val="Heading3"/>
        <w:jc w:val="both"/>
      </w:pPr>
      <w:bookmarkStart w:id="23" w:name="_Toc240143517"/>
      <w:r>
        <w:lastRenderedPageBreak/>
        <w:t>USB Connector and LDO Regulator (+5V to +3V3)</w:t>
      </w:r>
      <w:bookmarkEnd w:id="23"/>
    </w:p>
    <w:p w14:paraId="450B159B" w14:textId="26A45813" w:rsidR="008F10F0" w:rsidRPr="008F10F0" w:rsidRDefault="008F10F0" w:rsidP="001D09CF">
      <w:pPr>
        <w:jc w:val="both"/>
      </w:pPr>
      <w:r>
        <w:rPr>
          <w:noProof/>
        </w:rPr>
        <w:drawing>
          <wp:inline distT="0" distB="0" distL="0" distR="0" wp14:anchorId="683B0666" wp14:editId="42B77EED">
            <wp:extent cx="5943600" cy="2894965"/>
            <wp:effectExtent l="0" t="0" r="0" b="635"/>
            <wp:docPr id="46957453" name="Picture 9" descr="USB Connector and LDO Regulator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B Connector and LDO Regulator Schemati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0634EAD0" w14:textId="77777777" w:rsidR="008F10F0" w:rsidRPr="008F10F0" w:rsidRDefault="008F10F0" w:rsidP="001D09CF">
      <w:pPr>
        <w:jc w:val="both"/>
      </w:pPr>
      <w:r w:rsidRPr="008F10F0">
        <w:rPr>
          <w:b/>
          <w:bCs/>
        </w:rPr>
        <w:t>USB Connector (J1):</w:t>
      </w:r>
      <w:r w:rsidRPr="008F10F0">
        <w:t> Provides USB power, data signals, and ground from host device.</w:t>
      </w:r>
    </w:p>
    <w:p w14:paraId="3720F485" w14:textId="2ACD470B" w:rsidR="008F10F0" w:rsidRPr="008F10F0" w:rsidRDefault="008F10F0" w:rsidP="001D09CF">
      <w:pPr>
        <w:jc w:val="both"/>
      </w:pPr>
      <w:r w:rsidRPr="008F10F0">
        <w:rPr>
          <w:b/>
          <w:bCs/>
        </w:rPr>
        <w:t>AMS1117 Voltage Regulator (U1):</w:t>
      </w:r>
      <w:r w:rsidRPr="008F10F0">
        <w:t xml:space="preserve"> Linear regulator </w:t>
      </w:r>
      <w:r w:rsidR="009576AF" w:rsidRPr="008F10F0">
        <w:t>converting 5</w:t>
      </w:r>
      <w:r w:rsidR="009576AF">
        <w:t xml:space="preserve"> USB</w:t>
      </w:r>
      <w:r w:rsidRPr="008F10F0">
        <w:t xml:space="preserve"> supply t</w:t>
      </w:r>
      <w:r w:rsidR="009576AF">
        <w:t>o</w:t>
      </w:r>
      <w:r w:rsidRPr="008F10F0">
        <w:t xml:space="preserve"> 3.3V</w:t>
      </w:r>
      <w:r w:rsidR="009576AF">
        <w:t>.</w:t>
      </w:r>
    </w:p>
    <w:p w14:paraId="06516CAF" w14:textId="77777777" w:rsidR="008F10F0" w:rsidRPr="008F10F0" w:rsidRDefault="008F10F0" w:rsidP="001D09CF">
      <w:pPr>
        <w:jc w:val="both"/>
      </w:pPr>
      <w:r w:rsidRPr="008F10F0">
        <w:rPr>
          <w:b/>
          <w:bCs/>
        </w:rPr>
        <w:t>2.2uF Capacitor 0603 (C1-C2):</w:t>
      </w:r>
    </w:p>
    <w:p w14:paraId="7CC32B4B" w14:textId="77777777" w:rsidR="008F10F0" w:rsidRPr="008F10F0" w:rsidRDefault="008F10F0" w:rsidP="001D09CF">
      <w:pPr>
        <w:numPr>
          <w:ilvl w:val="0"/>
          <w:numId w:val="11"/>
        </w:numPr>
        <w:jc w:val="both"/>
      </w:pPr>
      <w:r w:rsidRPr="008F10F0">
        <w:rPr>
          <w:b/>
          <w:bCs/>
        </w:rPr>
        <w:t>C1:</w:t>
      </w:r>
      <w:r w:rsidRPr="008F10F0">
        <w:t> Bulk capacitor smoothing USB VBUS voltage fluctuations.</w:t>
      </w:r>
    </w:p>
    <w:p w14:paraId="6660E583" w14:textId="77777777" w:rsidR="008F10F0" w:rsidRPr="008F10F0" w:rsidRDefault="008F10F0" w:rsidP="001D09CF">
      <w:pPr>
        <w:numPr>
          <w:ilvl w:val="0"/>
          <w:numId w:val="11"/>
        </w:numPr>
        <w:jc w:val="both"/>
      </w:pPr>
      <w:r w:rsidRPr="008F10F0">
        <w:rPr>
          <w:b/>
          <w:bCs/>
        </w:rPr>
        <w:t>C2:</w:t>
      </w:r>
      <w:r w:rsidRPr="008F10F0">
        <w:t> Input decoupling capacitor improving regulator stability and noise rejection.</w:t>
      </w:r>
    </w:p>
    <w:p w14:paraId="2E51C9CD" w14:textId="77777777" w:rsidR="008F10F0" w:rsidRPr="008F10F0" w:rsidRDefault="008F10F0" w:rsidP="001D09CF">
      <w:pPr>
        <w:jc w:val="both"/>
      </w:pPr>
      <w:r w:rsidRPr="008F10F0">
        <w:rPr>
          <w:b/>
          <w:bCs/>
        </w:rPr>
        <w:t>22uF Capacitor 0402 (C3-C4):</w:t>
      </w:r>
    </w:p>
    <w:p w14:paraId="12B796F1" w14:textId="77777777" w:rsidR="008F10F0" w:rsidRPr="008F10F0" w:rsidRDefault="008F10F0" w:rsidP="001D09CF">
      <w:pPr>
        <w:numPr>
          <w:ilvl w:val="0"/>
          <w:numId w:val="11"/>
        </w:numPr>
        <w:jc w:val="both"/>
      </w:pPr>
      <w:r w:rsidRPr="008F10F0">
        <w:rPr>
          <w:b/>
          <w:bCs/>
        </w:rPr>
        <w:t>C3:</w:t>
      </w:r>
      <w:r w:rsidRPr="008F10F0">
        <w:t> Additional bulk capacitance supporting regulator transient current demands.</w:t>
      </w:r>
    </w:p>
    <w:p w14:paraId="28264A62" w14:textId="77777777" w:rsidR="008F10F0" w:rsidRPr="008F10F0" w:rsidRDefault="008F10F0" w:rsidP="001D09CF">
      <w:pPr>
        <w:numPr>
          <w:ilvl w:val="0"/>
          <w:numId w:val="11"/>
        </w:numPr>
        <w:jc w:val="both"/>
      </w:pPr>
      <w:r w:rsidRPr="008F10F0">
        <w:rPr>
          <w:b/>
          <w:bCs/>
        </w:rPr>
        <w:t>C4:</w:t>
      </w:r>
      <w:r w:rsidRPr="008F10F0">
        <w:t xml:space="preserve"> Output capacitor ensuring </w:t>
      </w:r>
      <w:r w:rsidRPr="00C65D83">
        <w:rPr>
          <w:highlight w:val="yellow"/>
        </w:rPr>
        <w:t>AMS1117</w:t>
      </w:r>
      <w:r w:rsidRPr="008F10F0">
        <w:t xml:space="preserve"> stability and low output ripple.</w:t>
      </w:r>
    </w:p>
    <w:p w14:paraId="6000593B" w14:textId="77777777" w:rsidR="008F10F0" w:rsidRPr="008F10F0" w:rsidRDefault="008F10F0" w:rsidP="001D09CF">
      <w:pPr>
        <w:jc w:val="both"/>
      </w:pPr>
      <w:r w:rsidRPr="008F10F0">
        <w:rPr>
          <w:b/>
          <w:bCs/>
        </w:rPr>
        <w:t>Green LED 0402 (D1):</w:t>
      </w:r>
      <w:r w:rsidRPr="008F10F0">
        <w:t> Indicates presence of regulated 3.3 V power rail.</w:t>
      </w:r>
    </w:p>
    <w:p w14:paraId="086C1F27" w14:textId="77777777" w:rsidR="008F10F0" w:rsidRPr="008F10F0" w:rsidRDefault="008F10F0" w:rsidP="001D09CF">
      <w:pPr>
        <w:jc w:val="both"/>
      </w:pPr>
      <w:r w:rsidRPr="008F10F0">
        <w:rPr>
          <w:b/>
          <w:bCs/>
        </w:rPr>
        <w:t>120Ohm Ferrite Bead 0603 (FB1):</w:t>
      </w:r>
      <w:r w:rsidRPr="008F10F0">
        <w:t> Filters high-frequency noise from USB VBUS before regulator input.</w:t>
      </w:r>
    </w:p>
    <w:p w14:paraId="3809BB3D" w14:textId="6EE4B236" w:rsidR="00A16137" w:rsidRPr="00A16137" w:rsidRDefault="008F10F0" w:rsidP="001D09CF">
      <w:pPr>
        <w:jc w:val="both"/>
      </w:pPr>
      <w:r w:rsidRPr="008F10F0">
        <w:rPr>
          <w:b/>
          <w:bCs/>
        </w:rPr>
        <w:t>1kOhm Resistor 0402 (R1):</w:t>
      </w:r>
      <w:r w:rsidRPr="008F10F0">
        <w:t> Limits current through power LED to safe operating level.</w:t>
      </w:r>
    </w:p>
    <w:p w14:paraId="5083E37B" w14:textId="77777777" w:rsidR="00E70680" w:rsidRDefault="00E70680">
      <w:pPr>
        <w:rPr>
          <w:b/>
          <w:sz w:val="28"/>
        </w:rPr>
      </w:pPr>
      <w:r>
        <w:br w:type="page"/>
      </w:r>
    </w:p>
    <w:p w14:paraId="6CE7CD00" w14:textId="6F1695F6" w:rsidR="006F7A50" w:rsidRDefault="006F7A50" w:rsidP="001D09CF">
      <w:pPr>
        <w:pStyle w:val="Heading3"/>
        <w:jc w:val="both"/>
      </w:pPr>
      <w:bookmarkStart w:id="24" w:name="_Toc240143518"/>
      <w:r>
        <w:lastRenderedPageBreak/>
        <w:t>Inertial Measurement Unit (MPU-6050)</w:t>
      </w:r>
      <w:bookmarkEnd w:id="24"/>
    </w:p>
    <w:p w14:paraId="2BF30F76" w14:textId="26A4DAE4" w:rsidR="008F10F0" w:rsidRPr="008F10F0" w:rsidRDefault="008F10F0" w:rsidP="001D09CF">
      <w:pPr>
        <w:jc w:val="both"/>
      </w:pPr>
      <w:r>
        <w:rPr>
          <w:noProof/>
        </w:rPr>
        <w:drawing>
          <wp:inline distT="0" distB="0" distL="0" distR="0" wp14:anchorId="1D6E1913" wp14:editId="538ED887">
            <wp:extent cx="5943600" cy="3842385"/>
            <wp:effectExtent l="0" t="0" r="0" b="5715"/>
            <wp:docPr id="1596366495" name="Picture 10" descr="Inertial Measurement Unit MPU-6050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ertial Measurement Unit MPU-6050 Schemati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42385"/>
                    </a:xfrm>
                    <a:prstGeom prst="rect">
                      <a:avLst/>
                    </a:prstGeom>
                    <a:noFill/>
                    <a:ln>
                      <a:noFill/>
                    </a:ln>
                  </pic:spPr>
                </pic:pic>
              </a:graphicData>
            </a:graphic>
          </wp:inline>
        </w:drawing>
      </w:r>
    </w:p>
    <w:p w14:paraId="3D81ACF9" w14:textId="77777777" w:rsidR="008F10F0" w:rsidRPr="008F10F0" w:rsidRDefault="008F10F0" w:rsidP="001D09CF">
      <w:pPr>
        <w:jc w:val="both"/>
      </w:pPr>
      <w:r w:rsidRPr="008F10F0">
        <w:rPr>
          <w:b/>
          <w:bCs/>
        </w:rPr>
        <w:t>100nF Capacitor 0402 (C15-C16):</w:t>
      </w:r>
    </w:p>
    <w:p w14:paraId="32D5B07D" w14:textId="77777777" w:rsidR="008F10F0" w:rsidRPr="008F10F0" w:rsidRDefault="008F10F0" w:rsidP="001D09CF">
      <w:pPr>
        <w:numPr>
          <w:ilvl w:val="0"/>
          <w:numId w:val="12"/>
        </w:numPr>
        <w:jc w:val="both"/>
      </w:pPr>
      <w:r w:rsidRPr="008F10F0">
        <w:rPr>
          <w:b/>
          <w:bCs/>
        </w:rPr>
        <w:t>C15:</w:t>
      </w:r>
      <w:r w:rsidRPr="008F10F0">
        <w:t> Filter noise and stabilize internal voltage regulator.</w:t>
      </w:r>
    </w:p>
    <w:p w14:paraId="4AE071B1" w14:textId="77777777" w:rsidR="008F10F0" w:rsidRPr="008F10F0" w:rsidRDefault="008F10F0" w:rsidP="001D09CF">
      <w:pPr>
        <w:numPr>
          <w:ilvl w:val="0"/>
          <w:numId w:val="12"/>
        </w:numPr>
        <w:jc w:val="both"/>
      </w:pPr>
      <w:r w:rsidRPr="008F10F0">
        <w:rPr>
          <w:b/>
          <w:bCs/>
        </w:rPr>
        <w:t>C16:</w:t>
      </w:r>
      <w:r w:rsidRPr="008F10F0">
        <w:t> Decoupling capacitor.</w:t>
      </w:r>
    </w:p>
    <w:p w14:paraId="1F767BAE" w14:textId="77777777" w:rsidR="008F10F0" w:rsidRPr="008F10F0" w:rsidRDefault="008F10F0" w:rsidP="001D09CF">
      <w:pPr>
        <w:jc w:val="both"/>
      </w:pPr>
      <w:r w:rsidRPr="008F10F0">
        <w:rPr>
          <w:b/>
          <w:bCs/>
        </w:rPr>
        <w:t>10nF Capacitor 0402 (C17):</w:t>
      </w:r>
      <w:r w:rsidRPr="008F10F0">
        <w:t> Allow clean digital signaling.</w:t>
      </w:r>
    </w:p>
    <w:p w14:paraId="13CBE6FE" w14:textId="3BFC9F31" w:rsidR="008F10F0" w:rsidRPr="008F10F0" w:rsidRDefault="008F10F0" w:rsidP="001D09CF">
      <w:pPr>
        <w:jc w:val="both"/>
      </w:pPr>
      <w:r w:rsidRPr="008F10F0">
        <w:rPr>
          <w:b/>
          <w:bCs/>
        </w:rPr>
        <w:t>2.2uF Capacitor 0603 (C18):</w:t>
      </w:r>
      <w:r w:rsidRPr="008F10F0">
        <w:t> Energy transfer element for charge pump.</w:t>
      </w:r>
    </w:p>
    <w:p w14:paraId="534C3ADB" w14:textId="1F73FD8A" w:rsidR="007B5631" w:rsidRDefault="007B5631" w:rsidP="001D09CF">
      <w:pPr>
        <w:pStyle w:val="Heading2"/>
        <w:jc w:val="both"/>
      </w:pPr>
      <w:bookmarkStart w:id="25" w:name="_Toc240143519"/>
      <w:r>
        <w:rPr>
          <w:rFonts w:hint="eastAsia"/>
        </w:rPr>
        <w:lastRenderedPageBreak/>
        <w:t>Layout</w:t>
      </w:r>
      <w:bookmarkEnd w:id="25"/>
    </w:p>
    <w:p w14:paraId="03CC9A18" w14:textId="5F1E488D" w:rsidR="007B5631" w:rsidRDefault="0053449F" w:rsidP="001D09CF">
      <w:pPr>
        <w:jc w:val="both"/>
      </w:pPr>
      <w:r>
        <w:rPr>
          <w:noProof/>
        </w:rPr>
        <w:drawing>
          <wp:inline distT="0" distB="0" distL="0" distR="0" wp14:anchorId="4642C5FA" wp14:editId="387301EA">
            <wp:extent cx="2940280" cy="2926773"/>
            <wp:effectExtent l="0" t="0" r="0" b="6985"/>
            <wp:docPr id="1484525571" name="Picture 11" descr="STM32 Custom PCB Design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M32 Custom PCB Design Top Vie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2200" cy="2938638"/>
                    </a:xfrm>
                    <a:prstGeom prst="rect">
                      <a:avLst/>
                    </a:prstGeom>
                    <a:noFill/>
                    <a:ln>
                      <a:noFill/>
                    </a:ln>
                  </pic:spPr>
                </pic:pic>
              </a:graphicData>
            </a:graphic>
          </wp:inline>
        </w:drawing>
      </w:r>
      <w:r>
        <w:rPr>
          <w:noProof/>
        </w:rPr>
        <w:drawing>
          <wp:inline distT="0" distB="0" distL="0" distR="0" wp14:anchorId="2A50C2C5" wp14:editId="03B456CF">
            <wp:extent cx="2965959" cy="2933955"/>
            <wp:effectExtent l="0" t="0" r="6350" b="0"/>
            <wp:docPr id="773624591" name="Picture 12" descr="STM32 Custom PCB 3D Render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M32 Custom PCB 3D Render Top View"/>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88345" cy="2956099"/>
                    </a:xfrm>
                    <a:prstGeom prst="rect">
                      <a:avLst/>
                    </a:prstGeom>
                    <a:noFill/>
                    <a:ln>
                      <a:noFill/>
                    </a:ln>
                  </pic:spPr>
                </pic:pic>
              </a:graphicData>
            </a:graphic>
          </wp:inline>
        </w:drawing>
      </w:r>
    </w:p>
    <w:p w14:paraId="7CDF5BF9" w14:textId="77777777" w:rsidR="00C931E3" w:rsidRDefault="00C931E3" w:rsidP="001D09CF">
      <w:pPr>
        <w:jc w:val="both"/>
        <w:rPr>
          <w:rFonts w:ascii="Lato" w:eastAsiaTheme="majorEastAsia" w:hAnsi="Lato" w:cstheme="majorBidi"/>
          <w:b/>
          <w:color w:val="000000" w:themeColor="text1"/>
          <w:sz w:val="40"/>
          <w:szCs w:val="40"/>
        </w:rPr>
      </w:pPr>
      <w:r>
        <w:br w:type="page"/>
      </w:r>
    </w:p>
    <w:p w14:paraId="29F6D4BD" w14:textId="10F0B1BD" w:rsidR="007B5631" w:rsidRDefault="007B5631" w:rsidP="001D09CF">
      <w:pPr>
        <w:pStyle w:val="Heading1"/>
        <w:jc w:val="both"/>
      </w:pPr>
      <w:bookmarkStart w:id="26" w:name="_Toc240143520"/>
      <w:r>
        <w:rPr>
          <w:rFonts w:hint="eastAsia"/>
        </w:rPr>
        <w:lastRenderedPageBreak/>
        <w:t xml:space="preserve">48V </w:t>
      </w:r>
      <w:r>
        <w:t>–</w:t>
      </w:r>
      <w:r>
        <w:rPr>
          <w:rFonts w:hint="eastAsia"/>
        </w:rPr>
        <w:t xml:space="preserve"> 12V Buck Converter</w:t>
      </w:r>
      <w:bookmarkEnd w:id="26"/>
    </w:p>
    <w:p w14:paraId="4C1F7974" w14:textId="20306BFF" w:rsidR="00C931E3" w:rsidRDefault="00C931E3" w:rsidP="001D09CF">
      <w:pPr>
        <w:pStyle w:val="Heading2"/>
        <w:jc w:val="both"/>
      </w:pPr>
      <w:bookmarkStart w:id="27" w:name="_Toc240143521"/>
      <w:r>
        <w:t>Overview</w:t>
      </w:r>
      <w:bookmarkEnd w:id="27"/>
    </w:p>
    <w:p w14:paraId="6A541565" w14:textId="1E40548A" w:rsidR="00C931E3" w:rsidRDefault="00C931E3" w:rsidP="001D09CF">
      <w:pPr>
        <w:jc w:val="both"/>
      </w:pPr>
      <w:r w:rsidRPr="00C931E3">
        <w:t xml:space="preserve">Since I am still </w:t>
      </w:r>
      <w:proofErr w:type="gramStart"/>
      <w:r w:rsidRPr="00C931E3">
        <w:t>fairly new</w:t>
      </w:r>
      <w:proofErr w:type="gramEnd"/>
      <w:r w:rsidRPr="00C931E3">
        <w:t xml:space="preserve"> to PCB design</w:t>
      </w:r>
      <w:r w:rsidR="00C65D83">
        <w:t xml:space="preserve"> and this is my first independent project</w:t>
      </w:r>
      <w:r w:rsidRPr="00C931E3">
        <w:t>, th</w:t>
      </w:r>
      <w:r w:rsidR="00C65D83">
        <w:t xml:space="preserve">e </w:t>
      </w:r>
      <w:r w:rsidRPr="00C931E3">
        <w:t>description is formatted as a Q&amp;A to document the questions I had while reviewing the datasheet, selecting components, and completing the layout.</w:t>
      </w:r>
    </w:p>
    <w:p w14:paraId="2C800344" w14:textId="58CF89C1" w:rsidR="00C931E3" w:rsidRPr="00C931E3" w:rsidRDefault="00C931E3" w:rsidP="001D09CF">
      <w:pPr>
        <w:jc w:val="both"/>
      </w:pPr>
      <w:r>
        <w:rPr>
          <w:noProof/>
        </w:rPr>
        <w:drawing>
          <wp:inline distT="0" distB="0" distL="0" distR="0" wp14:anchorId="3B56CEAF" wp14:editId="4046FADD">
            <wp:extent cx="5943600" cy="5018405"/>
            <wp:effectExtent l="0" t="0" r="0" b="0"/>
            <wp:docPr id="2098827243" name="Picture 14" descr="3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3D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018405"/>
                    </a:xfrm>
                    <a:prstGeom prst="rect">
                      <a:avLst/>
                    </a:prstGeom>
                    <a:noFill/>
                    <a:ln>
                      <a:noFill/>
                    </a:ln>
                  </pic:spPr>
                </pic:pic>
              </a:graphicData>
            </a:graphic>
          </wp:inline>
        </w:drawing>
      </w:r>
    </w:p>
    <w:p w14:paraId="34FE7049" w14:textId="77777777" w:rsidR="007B5631" w:rsidRDefault="007B5631" w:rsidP="001D09CF">
      <w:pPr>
        <w:pStyle w:val="Heading2"/>
        <w:jc w:val="both"/>
      </w:pPr>
      <w:bookmarkStart w:id="28" w:name="_Toc240143522"/>
      <w:r>
        <w:rPr>
          <w:rFonts w:hint="eastAsia"/>
        </w:rPr>
        <w:lastRenderedPageBreak/>
        <w:t>Schematic</w:t>
      </w:r>
      <w:bookmarkEnd w:id="28"/>
    </w:p>
    <w:p w14:paraId="1B46663F" w14:textId="12432662" w:rsidR="00381D51" w:rsidRPr="00381D51" w:rsidRDefault="00381D51" w:rsidP="001D09CF">
      <w:pPr>
        <w:jc w:val="both"/>
      </w:pPr>
      <w:r>
        <w:rPr>
          <w:noProof/>
        </w:rPr>
        <w:drawing>
          <wp:inline distT="0" distB="0" distL="0" distR="0" wp14:anchorId="5766ADE6" wp14:editId="0AED0A79">
            <wp:extent cx="5943600" cy="2449195"/>
            <wp:effectExtent l="0" t="0" r="0" b="8255"/>
            <wp:docPr id="874183522" name="Picture 15" descr="Buck Converter Schemat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ck Converter Schematic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3E208248" w14:textId="77777777" w:rsidR="00381D51" w:rsidRPr="00381D51" w:rsidRDefault="00381D51" w:rsidP="001D09CF">
      <w:pPr>
        <w:jc w:val="both"/>
      </w:pPr>
      <w:r w:rsidRPr="00381D51">
        <w:t>The TI TPSM65630 (P65630SVCGR) was selected because its operating parameters match the target input voltage range.</w:t>
      </w:r>
    </w:p>
    <w:p w14:paraId="0032D801" w14:textId="77777777" w:rsidR="00381D51" w:rsidRPr="00381D51" w:rsidRDefault="00381D51" w:rsidP="001D09CF">
      <w:pPr>
        <w:jc w:val="both"/>
        <w:rPr>
          <w:b/>
          <w:bCs/>
        </w:rPr>
      </w:pPr>
      <w:r w:rsidRPr="00381D51">
        <w:rPr>
          <w:b/>
          <w:bCs/>
        </w:rPr>
        <w:t>What is a low-impedance connection?</w:t>
      </w:r>
    </w:p>
    <w:p w14:paraId="39955BA8" w14:textId="77777777" w:rsidR="00381D51" w:rsidRPr="00381D51" w:rsidRDefault="00381D51" w:rsidP="001D09CF">
      <w:pPr>
        <w:numPr>
          <w:ilvl w:val="0"/>
          <w:numId w:val="13"/>
        </w:numPr>
        <w:jc w:val="both"/>
      </w:pPr>
      <w:r w:rsidRPr="00381D51">
        <w:t>A connection typically ranging from 2 to 600 Ω.</w:t>
      </w:r>
    </w:p>
    <w:p w14:paraId="31EA05D7" w14:textId="77777777" w:rsidR="00381D51" w:rsidRPr="00381D51" w:rsidRDefault="00381D51" w:rsidP="001D09CF">
      <w:pPr>
        <w:numPr>
          <w:ilvl w:val="0"/>
          <w:numId w:val="13"/>
        </w:numPr>
        <w:jc w:val="both"/>
      </w:pPr>
      <w:r w:rsidRPr="00381D51">
        <w:t>It allows high current transfer with minimal power loss and voltage drop.</w:t>
      </w:r>
    </w:p>
    <w:p w14:paraId="79EEC7BE" w14:textId="77777777" w:rsidR="00381D51" w:rsidRPr="00381D51" w:rsidRDefault="00381D51" w:rsidP="001D09CF">
      <w:pPr>
        <w:jc w:val="both"/>
        <w:rPr>
          <w:b/>
          <w:bCs/>
        </w:rPr>
      </w:pPr>
      <w:r w:rsidRPr="00381D51">
        <w:rPr>
          <w:b/>
          <w:bCs/>
        </w:rPr>
        <w:t>Why are there two VIN pins if they are tied together?</w:t>
      </w:r>
    </w:p>
    <w:p w14:paraId="5871BE88" w14:textId="77777777" w:rsidR="00381D51" w:rsidRPr="00381D51" w:rsidRDefault="00381D51" w:rsidP="001D09CF">
      <w:pPr>
        <w:numPr>
          <w:ilvl w:val="0"/>
          <w:numId w:val="14"/>
        </w:numPr>
        <w:jc w:val="both"/>
      </w:pPr>
      <w:r w:rsidRPr="00381D51">
        <w:rPr>
          <w:b/>
          <w:bCs/>
        </w:rPr>
        <w:t>Splitting current load (thermal management):</w:t>
      </w:r>
      <w:r w:rsidRPr="00381D51">
        <w:t> Sharing the current across two pins reduces contact resistance and distributes heat evenly.</w:t>
      </w:r>
    </w:p>
    <w:p w14:paraId="1EA740A6" w14:textId="77777777" w:rsidR="00381D51" w:rsidRPr="00381D51" w:rsidRDefault="00381D51" w:rsidP="001D09CF">
      <w:pPr>
        <w:numPr>
          <w:ilvl w:val="0"/>
          <w:numId w:val="14"/>
        </w:numPr>
        <w:jc w:val="both"/>
      </w:pPr>
      <w:r w:rsidRPr="00381D51">
        <w:rPr>
          <w:b/>
          <w:bCs/>
        </w:rPr>
        <w:t>Internal circuit separation (noise cancellation):</w:t>
      </w:r>
      <w:r w:rsidRPr="00381D51">
        <w:t> Separates noise-heavy high-power switching transistors from sensitive analog control logic to prevent switching noise from interfering with feedback loops.</w:t>
      </w:r>
    </w:p>
    <w:p w14:paraId="1167E099" w14:textId="77777777" w:rsidR="00381D51" w:rsidRPr="00381D51" w:rsidRDefault="00381D51" w:rsidP="001D09CF">
      <w:pPr>
        <w:numPr>
          <w:ilvl w:val="0"/>
          <w:numId w:val="14"/>
        </w:numPr>
        <w:jc w:val="both"/>
      </w:pPr>
      <w:r w:rsidRPr="00381D51">
        <w:rPr>
          <w:b/>
          <w:bCs/>
        </w:rPr>
        <w:t>Silicon layout and geometry:</w:t>
      </w:r>
      <w:r w:rsidRPr="00381D51">
        <w:t> Optimizes internal die spacing and silicon trace routing.</w:t>
      </w:r>
    </w:p>
    <w:p w14:paraId="591FFB36" w14:textId="77777777" w:rsidR="00381D51" w:rsidRPr="00381D51" w:rsidRDefault="00381D51" w:rsidP="001D09CF">
      <w:pPr>
        <w:numPr>
          <w:ilvl w:val="0"/>
          <w:numId w:val="14"/>
        </w:numPr>
        <w:jc w:val="both"/>
      </w:pPr>
      <w:r w:rsidRPr="00381D51">
        <w:t>VIN1 and VIN2 are tied together externally and connected to an input capacitor array.</w:t>
      </w:r>
    </w:p>
    <w:p w14:paraId="3AF53836" w14:textId="77777777" w:rsidR="00381D51" w:rsidRPr="00381D51" w:rsidRDefault="00381D51" w:rsidP="001D09CF">
      <w:pPr>
        <w:numPr>
          <w:ilvl w:val="0"/>
          <w:numId w:val="14"/>
        </w:numPr>
        <w:jc w:val="both"/>
      </w:pPr>
      <w:r w:rsidRPr="00381D51">
        <w:rPr>
          <w:b/>
          <w:bCs/>
        </w:rPr>
        <w:t>C_IN (Bulk Capacitor):</w:t>
      </w:r>
      <w:r w:rsidRPr="00381D51">
        <w:t> Serves as a local energy reservoir, supplying rapid current demands when internal switches turn on to prevent input voltage dips.</w:t>
      </w:r>
    </w:p>
    <w:p w14:paraId="6C7A312D" w14:textId="77777777" w:rsidR="00381D51" w:rsidRPr="00381D51" w:rsidRDefault="00381D51" w:rsidP="001D09CF">
      <w:pPr>
        <w:numPr>
          <w:ilvl w:val="0"/>
          <w:numId w:val="14"/>
        </w:numPr>
        <w:jc w:val="both"/>
      </w:pPr>
      <w:r w:rsidRPr="00381D51">
        <w:rPr>
          <w:b/>
          <w:bCs/>
        </w:rPr>
        <w:t>C_HF (High-Frequency Decoupling Capacitor):</w:t>
      </w:r>
      <w:r w:rsidRPr="00381D51">
        <w:t> Filters out fast, high-frequency voltage spikes that bulk capacitors cannot suppress due to parasitic inductance.</w:t>
      </w:r>
    </w:p>
    <w:p w14:paraId="45AD4F4A" w14:textId="77777777" w:rsidR="00DD79CA" w:rsidRDefault="00DD79CA" w:rsidP="001D09CF">
      <w:pPr>
        <w:jc w:val="both"/>
        <w:rPr>
          <w:b/>
          <w:bCs/>
        </w:rPr>
      </w:pPr>
    </w:p>
    <w:p w14:paraId="26BD8914" w14:textId="6BFC35EA" w:rsidR="00381D51" w:rsidRPr="00381D51" w:rsidRDefault="00381D51" w:rsidP="001D09CF">
      <w:pPr>
        <w:jc w:val="both"/>
        <w:rPr>
          <w:b/>
          <w:bCs/>
        </w:rPr>
      </w:pPr>
      <w:r w:rsidRPr="00381D51">
        <w:rPr>
          <w:b/>
          <w:bCs/>
        </w:rPr>
        <w:lastRenderedPageBreak/>
        <w:t>What capacitor types are best for high-power applications?</w:t>
      </w:r>
    </w:p>
    <w:p w14:paraId="50409650" w14:textId="77777777" w:rsidR="00381D51" w:rsidRPr="00381D51" w:rsidRDefault="00381D51" w:rsidP="001D09CF">
      <w:pPr>
        <w:numPr>
          <w:ilvl w:val="0"/>
          <w:numId w:val="15"/>
        </w:numPr>
        <w:jc w:val="both"/>
      </w:pPr>
      <w:r w:rsidRPr="00381D51">
        <w:rPr>
          <w:b/>
          <w:bCs/>
        </w:rPr>
        <w:t>Multilayer Ceramic Capacitors (MLCCs):</w:t>
      </w:r>
      <w:r w:rsidRPr="00381D51">
        <w:t> Selected for their low Equivalent Series Resistance (ESR) and low Equivalent Series Inductance (ESL), enabling efficient noise filtering without power delivery bottlenecks.</w:t>
      </w:r>
    </w:p>
    <w:p w14:paraId="58D350EE" w14:textId="77777777" w:rsidR="00381D51" w:rsidRPr="00381D51" w:rsidRDefault="00381D51" w:rsidP="001D09CF">
      <w:pPr>
        <w:numPr>
          <w:ilvl w:val="0"/>
          <w:numId w:val="15"/>
        </w:numPr>
        <w:jc w:val="both"/>
      </w:pPr>
      <w:r w:rsidRPr="00381D51">
        <w:rPr>
          <w:b/>
          <w:bCs/>
        </w:rPr>
        <w:t>X7R/X7T Dielectrics:</w:t>
      </w:r>
      <w:r w:rsidRPr="00381D51">
        <w:t> Maintain structural stability and capacitance across high temperature and high voltage ranges.</w:t>
      </w:r>
    </w:p>
    <w:p w14:paraId="3DD49A72" w14:textId="77777777" w:rsidR="00381D51" w:rsidRPr="00381D51" w:rsidRDefault="00381D51" w:rsidP="001D09CF">
      <w:pPr>
        <w:jc w:val="both"/>
        <w:rPr>
          <w:b/>
          <w:bCs/>
        </w:rPr>
      </w:pPr>
      <w:r w:rsidRPr="00381D51">
        <w:rPr>
          <w:b/>
          <w:bCs/>
        </w:rPr>
        <w:t xml:space="preserve">What </w:t>
      </w:r>
      <w:proofErr w:type="gramStart"/>
      <w:r w:rsidRPr="00381D51">
        <w:rPr>
          <w:b/>
          <w:bCs/>
        </w:rPr>
        <w:t>is</w:t>
      </w:r>
      <w:proofErr w:type="gramEnd"/>
      <w:r w:rsidRPr="00381D51">
        <w:rPr>
          <w:b/>
          <w:bCs/>
        </w:rPr>
        <w:t xml:space="preserve"> a precision enable pin (EN)?</w:t>
      </w:r>
    </w:p>
    <w:p w14:paraId="2035D50B" w14:textId="77777777" w:rsidR="00381D51" w:rsidRPr="00381D51" w:rsidRDefault="00381D51" w:rsidP="001D09CF">
      <w:pPr>
        <w:numPr>
          <w:ilvl w:val="0"/>
          <w:numId w:val="16"/>
        </w:numPr>
        <w:jc w:val="both"/>
      </w:pPr>
      <w:r w:rsidRPr="00381D51">
        <w:t>An input pin that enables or disables the IC at an exact, predictable voltage threshold (typically within 2% to 3% tolerance).</w:t>
      </w:r>
    </w:p>
    <w:p w14:paraId="4C3AC15D" w14:textId="77777777" w:rsidR="00381D51" w:rsidRPr="00381D51" w:rsidRDefault="00381D51" w:rsidP="001D09CF">
      <w:pPr>
        <w:numPr>
          <w:ilvl w:val="0"/>
          <w:numId w:val="16"/>
        </w:numPr>
        <w:jc w:val="both"/>
      </w:pPr>
      <w:r w:rsidRPr="00381D51">
        <w:t>EN is connected to VIN as specified in Table 5-1 (Pin Functions) of the datasheet.</w:t>
      </w:r>
    </w:p>
    <w:p w14:paraId="0518F9BC" w14:textId="77777777" w:rsidR="00381D51" w:rsidRPr="00381D51" w:rsidRDefault="00381D51" w:rsidP="001D09CF">
      <w:pPr>
        <w:jc w:val="both"/>
        <w:rPr>
          <w:b/>
          <w:bCs/>
        </w:rPr>
      </w:pPr>
      <w:r w:rsidRPr="00381D51">
        <w:rPr>
          <w:b/>
          <w:bCs/>
        </w:rPr>
        <w:t>If VCC originates from an internal LDO, why is it broken out to a pin, and why is the LDO needed?</w:t>
      </w:r>
    </w:p>
    <w:p w14:paraId="2A3158D2" w14:textId="77777777" w:rsidR="00381D51" w:rsidRPr="00381D51" w:rsidRDefault="00381D51" w:rsidP="001D09CF">
      <w:pPr>
        <w:numPr>
          <w:ilvl w:val="0"/>
          <w:numId w:val="17"/>
        </w:numPr>
        <w:jc w:val="both"/>
      </w:pPr>
      <w:r w:rsidRPr="00381D51">
        <w:t>The internal LDO steps down high input voltages to a safe operating level for internal control circuits.</w:t>
      </w:r>
    </w:p>
    <w:p w14:paraId="42293A9E" w14:textId="77777777" w:rsidR="00381D51" w:rsidRPr="00381D51" w:rsidRDefault="00381D51" w:rsidP="001D09CF">
      <w:pPr>
        <w:numPr>
          <w:ilvl w:val="0"/>
          <w:numId w:val="17"/>
        </w:numPr>
        <w:jc w:val="both"/>
      </w:pPr>
      <w:r w:rsidRPr="00381D51">
        <w:t>The external pin allows decoupling to complete the required circuit loop (input, output, and ground reference) and stabilize internal supply rails.</w:t>
      </w:r>
    </w:p>
    <w:p w14:paraId="42BAA06E" w14:textId="77777777" w:rsidR="00381D51" w:rsidRPr="00381D51" w:rsidRDefault="00381D51" w:rsidP="001D09CF">
      <w:pPr>
        <w:jc w:val="both"/>
        <w:rPr>
          <w:b/>
          <w:bCs/>
        </w:rPr>
      </w:pPr>
      <w:r w:rsidRPr="00381D51">
        <w:rPr>
          <w:b/>
          <w:bCs/>
        </w:rPr>
        <w:t>Why use two 22 µF capacitors in parallel for COUT?</w:t>
      </w:r>
    </w:p>
    <w:p w14:paraId="0CA97E6C" w14:textId="77777777" w:rsidR="00381D51" w:rsidRPr="00381D51" w:rsidRDefault="00381D51" w:rsidP="001D09CF">
      <w:pPr>
        <w:jc w:val="both"/>
      </w:pPr>
      <w:r w:rsidRPr="00381D51">
        <w:t>The datasheet specifies a minimum COUT of 15 µF. Ceramic capacitors experience capacitance loss under DC bias voltage, so two capacitors are placed in parallel to:</w:t>
      </w:r>
    </w:p>
    <w:p w14:paraId="5D639C45" w14:textId="77777777" w:rsidR="00381D51" w:rsidRPr="00381D51" w:rsidRDefault="00381D51" w:rsidP="001D09CF">
      <w:pPr>
        <w:numPr>
          <w:ilvl w:val="0"/>
          <w:numId w:val="18"/>
        </w:numPr>
        <w:jc w:val="both"/>
      </w:pPr>
      <w:r w:rsidRPr="00381D51">
        <w:t>Halve the Equivalent Series Inductance (ESL).</w:t>
      </w:r>
    </w:p>
    <w:p w14:paraId="516EF542" w14:textId="77777777" w:rsidR="00381D51" w:rsidRPr="00381D51" w:rsidRDefault="00381D51" w:rsidP="001D09CF">
      <w:pPr>
        <w:numPr>
          <w:ilvl w:val="0"/>
          <w:numId w:val="18"/>
        </w:numPr>
        <w:jc w:val="both"/>
      </w:pPr>
      <w:r w:rsidRPr="00381D51">
        <w:t>Reduce DC bias capacitance degradation compared to using a single larger package.</w:t>
      </w:r>
    </w:p>
    <w:p w14:paraId="28C3B7ED" w14:textId="77777777" w:rsidR="00381D51" w:rsidRPr="00381D51" w:rsidRDefault="00381D51" w:rsidP="001D09CF">
      <w:pPr>
        <w:numPr>
          <w:ilvl w:val="0"/>
          <w:numId w:val="18"/>
        </w:numPr>
        <w:jc w:val="both"/>
      </w:pPr>
      <w:r w:rsidRPr="00381D51">
        <w:t>Improve thermal dissipation across multiple components.</w:t>
      </w:r>
    </w:p>
    <w:p w14:paraId="7773B57E" w14:textId="77777777" w:rsidR="00381D51" w:rsidRPr="00381D51" w:rsidRDefault="00381D51" w:rsidP="001D09CF">
      <w:pPr>
        <w:jc w:val="both"/>
      </w:pPr>
      <w:r w:rsidRPr="00381D51">
        <w:t>The feedback resistor values (RFBT and RFBB) were determined using Table 7-2 in the datasheet.</w:t>
      </w:r>
    </w:p>
    <w:p w14:paraId="2D069E08" w14:textId="77777777" w:rsidR="00381D51" w:rsidRPr="00381D51" w:rsidRDefault="00381D51" w:rsidP="001D09CF">
      <w:pPr>
        <w:jc w:val="both"/>
        <w:rPr>
          <w:b/>
          <w:bCs/>
        </w:rPr>
      </w:pPr>
      <w:r w:rsidRPr="00381D51">
        <w:rPr>
          <w:b/>
          <w:bCs/>
        </w:rPr>
        <w:t>How is the timing resistor (RT) value calculated?</w:t>
      </w:r>
    </w:p>
    <w:p w14:paraId="71E96B1A" w14:textId="77777777" w:rsidR="00381D51" w:rsidRPr="00381D51" w:rsidRDefault="00381D51" w:rsidP="001D09CF">
      <w:pPr>
        <w:numPr>
          <w:ilvl w:val="0"/>
          <w:numId w:val="19"/>
        </w:numPr>
        <w:jc w:val="both"/>
      </w:pPr>
      <w:r w:rsidRPr="00381D51">
        <w:t>Target switching frequency (FSW): 1800 kHz (selected from Table 7-2).</w:t>
      </w:r>
    </w:p>
    <w:p w14:paraId="22BEA840" w14:textId="57B1B09F" w:rsidR="00381D51" w:rsidRPr="00381D51" w:rsidRDefault="00381D51" w:rsidP="001D09CF">
      <w:pPr>
        <w:numPr>
          <w:ilvl w:val="0"/>
          <w:numId w:val="19"/>
        </w:numPr>
        <w:jc w:val="both"/>
      </w:pPr>
      <w:r w:rsidRPr="00381D51">
        <w:t>Calculation formula: </w:t>
      </w:r>
      <m:oMath>
        <m:r>
          <w:rPr>
            <w:rFonts w:ascii="Cambria Math" w:hAnsi="Cambria Math"/>
          </w:rPr>
          <m:t>RT</m:t>
        </m:r>
        <m:r>
          <m:rPr>
            <m:nor/>
          </m:rPr>
          <m:t> (k</m:t>
        </m:r>
        <m:r>
          <m:rPr>
            <m:sty m:val="p"/>
          </m:rPr>
          <w:rPr>
            <w:rFonts w:ascii="Cambria Math" w:hAnsi="Cambria Math"/>
          </w:rPr>
          <m:t>Ω</m:t>
        </m:r>
        <m:r>
          <m:rPr>
            <m:nor/>
          </m:rPr>
          <m:t>)</m:t>
        </m:r>
        <m:r>
          <w:rPr>
            <w:rFonts w:ascii="Cambria Math" w:hAnsi="Cambria Math"/>
          </w:rPr>
          <m:t>=</m:t>
        </m:r>
        <m:f>
          <m:fPr>
            <m:ctrlPr>
              <w:rPr>
                <w:rFonts w:ascii="Cambria Math" w:hAnsi="Cambria Math"/>
              </w:rPr>
            </m:ctrlPr>
          </m:fPr>
          <m:num>
            <m:r>
              <w:rPr>
                <w:rFonts w:ascii="Cambria Math" w:hAnsi="Cambria Math"/>
              </w:rPr>
              <m:t>16.4</m:t>
            </m:r>
          </m:num>
          <m:den>
            <m:r>
              <w:rPr>
                <w:rFonts w:ascii="Cambria Math" w:hAnsi="Cambria Math"/>
              </w:rPr>
              <m:t>FSW</m:t>
            </m:r>
            <m:r>
              <m:rPr>
                <m:nor/>
              </m:rPr>
              <m:t> (MHz)</m:t>
            </m:r>
          </m:den>
        </m:f>
        <m:r>
          <w:rPr>
            <w:rFonts w:ascii="Cambria Math" w:hAnsi="Cambria Math"/>
          </w:rPr>
          <m:t>-0.633</m:t>
        </m:r>
      </m:oMath>
    </w:p>
    <w:p w14:paraId="074976FF" w14:textId="2480BC1E" w:rsidR="00381D51" w:rsidRPr="00381D51" w:rsidRDefault="00381D51" w:rsidP="001D09CF">
      <w:pPr>
        <w:numPr>
          <w:ilvl w:val="0"/>
          <w:numId w:val="19"/>
        </w:numPr>
        <w:jc w:val="both"/>
      </w:pPr>
      <w:r w:rsidRPr="00381D51">
        <w:t>Calculated value: </w:t>
      </w:r>
      <m:oMath>
        <m:r>
          <w:rPr>
            <w:rFonts w:ascii="Cambria Math" w:hAnsi="Cambria Math"/>
          </w:rPr>
          <m:t>8.4781</m:t>
        </m:r>
        <m:r>
          <m:rPr>
            <m:nor/>
          </m:rPr>
          <m:t> k</m:t>
        </m:r>
        <m:r>
          <m:rPr>
            <m:sty m:val="p"/>
          </m:rPr>
          <w:rPr>
            <w:rFonts w:ascii="Cambria Math" w:hAnsi="Cambria Math"/>
          </w:rPr>
          <m:t>Ω</m:t>
        </m:r>
      </m:oMath>
      <w:r w:rsidRPr="00381D51">
        <w:t>; selected the closest standard resistor value (</w:t>
      </w:r>
      <m:oMath>
        <m:r>
          <w:rPr>
            <w:rFonts w:ascii="Cambria Math" w:hAnsi="Cambria Math"/>
          </w:rPr>
          <m:t>8.45</m:t>
        </m:r>
        <m:r>
          <m:rPr>
            <m:nor/>
          </m:rPr>
          <m:t> k</m:t>
        </m:r>
        <m:r>
          <m:rPr>
            <m:sty m:val="p"/>
          </m:rPr>
          <w:rPr>
            <w:rFonts w:ascii="Cambria Math" w:hAnsi="Cambria Math"/>
          </w:rPr>
          <m:t>Ω</m:t>
        </m:r>
      </m:oMath>
      <w:r w:rsidRPr="00381D51">
        <w:t>).</w:t>
      </w:r>
    </w:p>
    <w:p w14:paraId="2866BCA6" w14:textId="77777777" w:rsidR="00381D51" w:rsidRPr="00381D51" w:rsidRDefault="00381D51" w:rsidP="001D09CF">
      <w:pPr>
        <w:jc w:val="both"/>
        <w:rPr>
          <w:b/>
          <w:bCs/>
        </w:rPr>
      </w:pPr>
      <w:r w:rsidRPr="00381D51">
        <w:rPr>
          <w:b/>
          <w:bCs/>
        </w:rPr>
        <w:lastRenderedPageBreak/>
        <w:t>What is the difference between AUTO and FPWM modes on the MODE/SYNC pin?</w:t>
      </w:r>
    </w:p>
    <w:p w14:paraId="086005FF" w14:textId="77777777" w:rsidR="00381D51" w:rsidRPr="00381D51" w:rsidRDefault="00381D51" w:rsidP="001D09CF">
      <w:pPr>
        <w:numPr>
          <w:ilvl w:val="0"/>
          <w:numId w:val="20"/>
        </w:numPr>
        <w:jc w:val="both"/>
      </w:pPr>
      <w:r w:rsidRPr="00381D51">
        <w:rPr>
          <w:b/>
          <w:bCs/>
        </w:rPr>
        <w:t>AUTO Mode:</w:t>
      </w:r>
      <w:r w:rsidRPr="00381D51">
        <w:t> Reduces switching frequency at light loads to maximize power efficiency.</w:t>
      </w:r>
    </w:p>
    <w:p w14:paraId="66D2CB5F" w14:textId="77777777" w:rsidR="00381D51" w:rsidRPr="00381D51" w:rsidRDefault="00381D51" w:rsidP="001D09CF">
      <w:pPr>
        <w:numPr>
          <w:ilvl w:val="0"/>
          <w:numId w:val="20"/>
        </w:numPr>
        <w:jc w:val="both"/>
      </w:pPr>
      <w:r w:rsidRPr="00381D51">
        <w:rPr>
          <w:b/>
          <w:bCs/>
        </w:rPr>
        <w:t>FPWM Mode (Forced PWM):</w:t>
      </w:r>
      <w:r w:rsidRPr="00381D51">
        <w:t> Maintains a fixed switching frequency regardless of load, delivering predictable output ripple and lower noise.</w:t>
      </w:r>
    </w:p>
    <w:p w14:paraId="3FD0DD25" w14:textId="77777777" w:rsidR="00381D51" w:rsidRPr="00381D51" w:rsidRDefault="00381D51" w:rsidP="001D09CF">
      <w:pPr>
        <w:numPr>
          <w:ilvl w:val="0"/>
          <w:numId w:val="20"/>
        </w:numPr>
        <w:jc w:val="both"/>
      </w:pPr>
      <w:r w:rsidRPr="00381D51">
        <w:t>Selected FPWM mode for EV applications to maintain deterministic signal behavior.</w:t>
      </w:r>
    </w:p>
    <w:p w14:paraId="4AC0A1EB" w14:textId="77777777" w:rsidR="00381D51" w:rsidRPr="00381D51" w:rsidRDefault="00381D51" w:rsidP="001D09CF">
      <w:pPr>
        <w:jc w:val="both"/>
      </w:pPr>
      <w:r w:rsidRPr="00381D51">
        <w:t>Resistor power ratings were selected with a 2x safety margin over expected power dissipation.</w:t>
      </w:r>
    </w:p>
    <w:p w14:paraId="320C1D5C" w14:textId="02DDBBD0" w:rsidR="00C931E3" w:rsidRPr="00C931E3" w:rsidRDefault="00381D51" w:rsidP="001D09CF">
      <w:pPr>
        <w:jc w:val="both"/>
      </w:pPr>
      <w:r w:rsidRPr="00381D51">
        <w:t>While the PGOOD pin typically interfaces with an external microcontroller, an onboard MOSFET-driven LED indicator circuit was added to provide visual status indication for standalone operation.</w:t>
      </w:r>
    </w:p>
    <w:p w14:paraId="202673FE" w14:textId="77777777" w:rsidR="007B5631" w:rsidRDefault="007B5631" w:rsidP="001D09CF">
      <w:pPr>
        <w:pStyle w:val="Heading2"/>
        <w:jc w:val="both"/>
      </w:pPr>
      <w:bookmarkStart w:id="29" w:name="_Toc240143523"/>
      <w:r>
        <w:rPr>
          <w:rFonts w:hint="eastAsia"/>
        </w:rPr>
        <w:t>Layout</w:t>
      </w:r>
      <w:bookmarkEnd w:id="29"/>
    </w:p>
    <w:p w14:paraId="76F9D363" w14:textId="3702DF95" w:rsidR="00381D51" w:rsidRDefault="00381D51" w:rsidP="001D09CF">
      <w:pPr>
        <w:pStyle w:val="Heading3"/>
        <w:jc w:val="both"/>
      </w:pPr>
      <w:bookmarkStart w:id="30" w:name="_Toc240143524"/>
      <w:r>
        <w:t>Input Capacitors &amp; Feedback</w:t>
      </w:r>
      <w:bookmarkEnd w:id="30"/>
    </w:p>
    <w:p w14:paraId="22C38CBC" w14:textId="77777777" w:rsidR="0074795D" w:rsidRPr="0074795D" w:rsidRDefault="0074795D" w:rsidP="001D09CF">
      <w:pPr>
        <w:numPr>
          <w:ilvl w:val="0"/>
          <w:numId w:val="21"/>
        </w:numPr>
        <w:jc w:val="both"/>
      </w:pPr>
      <w:r w:rsidRPr="0074795D">
        <w:t>Input capacitors are placed symmetrically and as close as possible to the VIN pads, using direct copper pours on the 48V net to minimize loop impedance.</w:t>
      </w:r>
    </w:p>
    <w:p w14:paraId="76661FDD" w14:textId="74E6409A" w:rsidR="00A60AE5" w:rsidRPr="00A60AE5" w:rsidRDefault="0074795D" w:rsidP="001D09CF">
      <w:pPr>
        <w:numPr>
          <w:ilvl w:val="0"/>
          <w:numId w:val="21"/>
        </w:numPr>
        <w:jc w:val="both"/>
      </w:pPr>
      <w:r w:rsidRPr="0074795D">
        <w:t>The feedback resistor divider is placed directly adjacent to the IC feedback pin as recommended by the datasheet.</w:t>
      </w:r>
    </w:p>
    <w:p w14:paraId="7E6DAB40" w14:textId="0DBE18BA" w:rsidR="00A60AE5" w:rsidRDefault="00A60AE5" w:rsidP="001D09CF">
      <w:pPr>
        <w:pStyle w:val="Heading3"/>
        <w:jc w:val="both"/>
      </w:pPr>
      <w:bookmarkStart w:id="31" w:name="_Toc240143525"/>
      <w:r>
        <w:t>General Layout Conventions</w:t>
      </w:r>
      <w:bookmarkEnd w:id="31"/>
    </w:p>
    <w:p w14:paraId="6BEFF88C" w14:textId="77777777" w:rsidR="0074795D" w:rsidRPr="0074795D" w:rsidRDefault="0074795D" w:rsidP="001D09CF">
      <w:pPr>
        <w:numPr>
          <w:ilvl w:val="0"/>
          <w:numId w:val="22"/>
        </w:numPr>
        <w:jc w:val="both"/>
      </w:pPr>
      <w:r w:rsidRPr="0074795D">
        <w:t>Implemented solid copper pours for power and ground planes to minimize resistance and inductance.</w:t>
      </w:r>
    </w:p>
    <w:p w14:paraId="701F14A2" w14:textId="77777777" w:rsidR="0074795D" w:rsidRPr="0074795D" w:rsidRDefault="0074795D" w:rsidP="001D09CF">
      <w:pPr>
        <w:numPr>
          <w:ilvl w:val="0"/>
          <w:numId w:val="22"/>
        </w:numPr>
        <w:jc w:val="both"/>
      </w:pPr>
      <w:r w:rsidRPr="0074795D">
        <w:t>Routed standard signal lines using trace widths between 0.2 mm and 0.3 mm.</w:t>
      </w:r>
    </w:p>
    <w:p w14:paraId="73677BC4" w14:textId="77777777" w:rsidR="0074795D" w:rsidRPr="0074795D" w:rsidRDefault="0074795D" w:rsidP="001D09CF">
      <w:pPr>
        <w:jc w:val="both"/>
        <w:rPr>
          <w:b/>
          <w:bCs/>
        </w:rPr>
      </w:pPr>
      <w:r w:rsidRPr="0074795D">
        <w:rPr>
          <w:b/>
          <w:bCs/>
        </w:rPr>
        <w:t>If wider traces lower resistance and inductance, why not make all traces wide?</w:t>
      </w:r>
    </w:p>
    <w:p w14:paraId="64040437" w14:textId="77777777" w:rsidR="0074795D" w:rsidRPr="0074795D" w:rsidRDefault="0074795D" w:rsidP="001275E5">
      <w:pPr>
        <w:pStyle w:val="ListParagraph"/>
        <w:numPr>
          <w:ilvl w:val="0"/>
          <w:numId w:val="25"/>
        </w:numPr>
        <w:jc w:val="both"/>
      </w:pPr>
      <w:r w:rsidRPr="0074795D">
        <w:t>Trace width is selected based on current capacity, allowable temperature rise, voltage drop, and impedance requirements.</w:t>
      </w:r>
    </w:p>
    <w:p w14:paraId="09228F1F" w14:textId="77777777" w:rsidR="0074795D" w:rsidRPr="0074795D" w:rsidRDefault="0074795D" w:rsidP="001275E5">
      <w:pPr>
        <w:pStyle w:val="ListParagraph"/>
        <w:numPr>
          <w:ilvl w:val="0"/>
          <w:numId w:val="25"/>
        </w:numPr>
        <w:jc w:val="both"/>
      </w:pPr>
      <w:r w:rsidRPr="0074795D">
        <w:t>Extending copper pours to every trace introduces unnecessary parasitic capacitance, which negatively affects high-speed signal integrity.</w:t>
      </w:r>
    </w:p>
    <w:p w14:paraId="0DD94346" w14:textId="77777777" w:rsidR="0074795D" w:rsidRPr="0074795D" w:rsidRDefault="0074795D" w:rsidP="001275E5">
      <w:pPr>
        <w:pStyle w:val="ListParagraph"/>
        <w:numPr>
          <w:ilvl w:val="0"/>
          <w:numId w:val="25"/>
        </w:numPr>
        <w:jc w:val="both"/>
      </w:pPr>
      <w:r w:rsidRPr="0074795D">
        <w:t>For power and ground planes, inter-plane parasitic capacitance acts as a distributed high-frequency decoupling capacitor that stabilizes supply rails. However, on signal traces, excess capacitance forces signal drivers to charge and discharge larger parasitic loads, slowing edge transitions and degrading signal quality.</w:t>
      </w:r>
    </w:p>
    <w:p w14:paraId="0A5A28BB" w14:textId="273F4D15" w:rsidR="00A60AE5" w:rsidRPr="00381D51" w:rsidRDefault="0074795D" w:rsidP="001D09CF">
      <w:pPr>
        <w:jc w:val="both"/>
      </w:pPr>
      <w:r>
        <w:rPr>
          <w:noProof/>
        </w:rPr>
        <w:lastRenderedPageBreak/>
        <w:drawing>
          <wp:inline distT="0" distB="0" distL="0" distR="0" wp14:anchorId="54A31294" wp14:editId="4CE27216">
            <wp:extent cx="1953491" cy="2635336"/>
            <wp:effectExtent l="0" t="0" r="8890" b="0"/>
            <wp:docPr id="2010433115" name="Picture 16" descr="PCB Layout Top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CB Layout Top Laye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7465" cy="2640698"/>
                    </a:xfrm>
                    <a:prstGeom prst="rect">
                      <a:avLst/>
                    </a:prstGeom>
                    <a:noFill/>
                    <a:ln>
                      <a:noFill/>
                    </a:ln>
                  </pic:spPr>
                </pic:pic>
              </a:graphicData>
            </a:graphic>
          </wp:inline>
        </w:drawing>
      </w:r>
      <w:r>
        <w:t xml:space="preserve">  </w:t>
      </w:r>
      <w:r>
        <w:rPr>
          <w:noProof/>
        </w:rPr>
        <w:drawing>
          <wp:inline distT="0" distB="0" distL="0" distR="0" wp14:anchorId="283525B4" wp14:editId="4702AE38">
            <wp:extent cx="1966624" cy="2634772"/>
            <wp:effectExtent l="0" t="0" r="0" b="0"/>
            <wp:docPr id="727124499" name="Picture 17" descr="PCB Layout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CB Layout Trac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H="1">
                      <a:off x="0" y="0"/>
                      <a:ext cx="1985429" cy="2659967"/>
                    </a:xfrm>
                    <a:prstGeom prst="rect">
                      <a:avLst/>
                    </a:prstGeom>
                    <a:noFill/>
                    <a:ln>
                      <a:noFill/>
                    </a:ln>
                  </pic:spPr>
                </pic:pic>
              </a:graphicData>
            </a:graphic>
          </wp:inline>
        </w:drawing>
      </w:r>
      <w:r>
        <w:t xml:space="preserve">  </w:t>
      </w:r>
      <w:r w:rsidR="0083469B">
        <w:rPr>
          <w:noProof/>
        </w:rPr>
        <w:drawing>
          <wp:inline distT="0" distB="0" distL="0" distR="0" wp14:anchorId="6A11077B" wp14:editId="07223973">
            <wp:extent cx="1828891" cy="2633895"/>
            <wp:effectExtent l="0" t="0" r="0" b="0"/>
            <wp:docPr id="1970668637" name="Picture 18" descr="PCB 3D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CB 3D Renderi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57735" cy="2675435"/>
                    </a:xfrm>
                    <a:prstGeom prst="rect">
                      <a:avLst/>
                    </a:prstGeom>
                    <a:noFill/>
                    <a:ln>
                      <a:noFill/>
                    </a:ln>
                  </pic:spPr>
                </pic:pic>
              </a:graphicData>
            </a:graphic>
          </wp:inline>
        </w:drawing>
      </w:r>
    </w:p>
    <w:p w14:paraId="69DE103F" w14:textId="77777777" w:rsidR="0083469B" w:rsidRDefault="0083469B" w:rsidP="001D09CF">
      <w:pPr>
        <w:jc w:val="both"/>
        <w:rPr>
          <w:rFonts w:ascii="Lato" w:eastAsiaTheme="majorEastAsia" w:hAnsi="Lato" w:cstheme="majorBidi"/>
          <w:b/>
          <w:color w:val="000000" w:themeColor="text1"/>
          <w:sz w:val="40"/>
          <w:szCs w:val="40"/>
        </w:rPr>
      </w:pPr>
      <w:r>
        <w:br w:type="page"/>
      </w:r>
    </w:p>
    <w:p w14:paraId="099D15A5" w14:textId="5DA04E05" w:rsidR="007B5631" w:rsidRDefault="007B5631" w:rsidP="001D09CF">
      <w:pPr>
        <w:pStyle w:val="Heading1"/>
        <w:jc w:val="both"/>
      </w:pPr>
      <w:bookmarkStart w:id="32" w:name="_Toc240143526"/>
      <w:r>
        <w:rPr>
          <w:rFonts w:hint="eastAsia"/>
        </w:rPr>
        <w:lastRenderedPageBreak/>
        <w:t xml:space="preserve">9V </w:t>
      </w:r>
      <w:r>
        <w:t>–</w:t>
      </w:r>
      <w:r>
        <w:rPr>
          <w:rFonts w:hint="eastAsia"/>
        </w:rPr>
        <w:t xml:space="preserve"> 3.3V LDO</w:t>
      </w:r>
      <w:bookmarkEnd w:id="32"/>
    </w:p>
    <w:p w14:paraId="0218A7F1" w14:textId="39776C8F" w:rsidR="00A51846" w:rsidRDefault="00A51846" w:rsidP="001D09CF">
      <w:pPr>
        <w:pStyle w:val="Heading2"/>
        <w:jc w:val="both"/>
      </w:pPr>
      <w:bookmarkStart w:id="33" w:name="_Toc240143527"/>
      <w:r>
        <w:t>Overview</w:t>
      </w:r>
      <w:bookmarkEnd w:id="33"/>
    </w:p>
    <w:p w14:paraId="69893AFC" w14:textId="0B4ABB62" w:rsidR="00A51846" w:rsidRDefault="00A51846" w:rsidP="001D09CF">
      <w:pPr>
        <w:jc w:val="both"/>
      </w:pPr>
      <w:r>
        <w:rPr>
          <w:noProof/>
        </w:rPr>
        <w:drawing>
          <wp:inline distT="0" distB="0" distL="0" distR="0" wp14:anchorId="26E6D3F1" wp14:editId="1335EF78">
            <wp:extent cx="5943600" cy="3080385"/>
            <wp:effectExtent l="0" t="0" r="0" b="5715"/>
            <wp:docPr id="1644489693" name="Picture 19" descr="3D Render of 9V to 3.3V LD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3D Render of 9V to 3.3V LDO Boar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80385"/>
                    </a:xfrm>
                    <a:prstGeom prst="rect">
                      <a:avLst/>
                    </a:prstGeom>
                    <a:noFill/>
                    <a:ln>
                      <a:noFill/>
                    </a:ln>
                  </pic:spPr>
                </pic:pic>
              </a:graphicData>
            </a:graphic>
          </wp:inline>
        </w:drawing>
      </w:r>
    </w:p>
    <w:p w14:paraId="3B67F94C" w14:textId="3AE6F8B8" w:rsidR="00A51846" w:rsidRPr="00A51846" w:rsidRDefault="00A51846" w:rsidP="001D09CF">
      <w:pPr>
        <w:jc w:val="both"/>
      </w:pPr>
      <w:r w:rsidRPr="00A51846">
        <w:t>This Low Dropout (LDO) regulator module was created as an onboarding design project for my school's robotics team. Built around the TLV76701 adjustable linear regulator, the board steps down an unregulated 9V input down to a stable 3.3V output to safely power low-voltage logic components and microcontrollers.</w:t>
      </w:r>
    </w:p>
    <w:p w14:paraId="6A541E13" w14:textId="77777777" w:rsidR="007B5631" w:rsidRDefault="007B5631" w:rsidP="001D09CF">
      <w:pPr>
        <w:pStyle w:val="Heading2"/>
        <w:jc w:val="both"/>
      </w:pPr>
      <w:bookmarkStart w:id="34" w:name="_Toc240143528"/>
      <w:r>
        <w:rPr>
          <w:rFonts w:hint="eastAsia"/>
        </w:rPr>
        <w:t>Schematic</w:t>
      </w:r>
      <w:bookmarkEnd w:id="34"/>
    </w:p>
    <w:p w14:paraId="68EBEE00" w14:textId="77777777" w:rsidR="00294425" w:rsidRPr="00294425" w:rsidRDefault="00294425" w:rsidP="001D09CF">
      <w:pPr>
        <w:jc w:val="both"/>
      </w:pPr>
      <w:r w:rsidRPr="00294425">
        <w:t>All component values and ratings were selected strictly according to datasheet recommendations to ensure operating stability:</w:t>
      </w:r>
    </w:p>
    <w:p w14:paraId="3E1674EE" w14:textId="77777777" w:rsidR="00294425" w:rsidRPr="00294425" w:rsidRDefault="00294425" w:rsidP="001D09CF">
      <w:pPr>
        <w:numPr>
          <w:ilvl w:val="0"/>
          <w:numId w:val="23"/>
        </w:numPr>
        <w:jc w:val="both"/>
      </w:pPr>
      <w:r w:rsidRPr="00294425">
        <w:rPr>
          <w:b/>
          <w:bCs/>
        </w:rPr>
        <w:t>Capacitors:</w:t>
      </w:r>
      <w:r w:rsidRPr="00294425">
        <w:t> Multi-Layer Ceramic Capacitors (MLCC) with X7R dielectric for stable capacitance across variable temperatures.</w:t>
      </w:r>
    </w:p>
    <w:p w14:paraId="7E909CC2" w14:textId="76FB7F7A" w:rsidR="00294425" w:rsidRPr="00294425" w:rsidRDefault="00294425" w:rsidP="001D09CF">
      <w:pPr>
        <w:numPr>
          <w:ilvl w:val="0"/>
          <w:numId w:val="23"/>
        </w:numPr>
        <w:jc w:val="both"/>
      </w:pPr>
      <w:r w:rsidRPr="00294425">
        <w:rPr>
          <w:b/>
          <w:bCs/>
        </w:rPr>
        <w:t>Resistors</w:t>
      </w:r>
      <w:r w:rsidR="0062632C">
        <w:rPr>
          <w:b/>
          <w:bCs/>
        </w:rPr>
        <w:t xml:space="preserve"> (R1, R2)</w:t>
      </w:r>
      <w:r w:rsidRPr="00294425">
        <w:rPr>
          <w:b/>
          <w:bCs/>
        </w:rPr>
        <w:t>:</w:t>
      </w:r>
      <w:r w:rsidRPr="00294425">
        <w:t> Surface-mount thick film resistors used in the feedback network</w:t>
      </w:r>
      <w:r w:rsidR="0062632C">
        <w:t xml:space="preserve"> </w:t>
      </w:r>
      <w:r w:rsidRPr="00294425">
        <w:t>to set the output voltage.</w:t>
      </w:r>
    </w:p>
    <w:p w14:paraId="0CDAB790" w14:textId="58ABC9B2" w:rsidR="00294425" w:rsidRPr="00294425" w:rsidRDefault="00294425" w:rsidP="001D09CF">
      <w:pPr>
        <w:numPr>
          <w:ilvl w:val="0"/>
          <w:numId w:val="23"/>
        </w:numPr>
        <w:jc w:val="both"/>
      </w:pPr>
      <w:r w:rsidRPr="00294425">
        <w:rPr>
          <w:b/>
          <w:bCs/>
        </w:rPr>
        <w:t>Connectors</w:t>
      </w:r>
      <w:r w:rsidR="0062632C">
        <w:rPr>
          <w:b/>
          <w:bCs/>
        </w:rPr>
        <w:t xml:space="preserve"> (J1, J2)</w:t>
      </w:r>
      <w:r w:rsidRPr="00294425">
        <w:rPr>
          <w:b/>
          <w:bCs/>
        </w:rPr>
        <w:t>:</w:t>
      </w:r>
      <w:r w:rsidRPr="00294425">
        <w:t> Terminal blocks for robust wire connections at the 9V input and 3.3V output stages.</w:t>
      </w:r>
    </w:p>
    <w:p w14:paraId="15600ACA" w14:textId="4A94AFA0" w:rsidR="00A51846" w:rsidRPr="00A51846" w:rsidRDefault="00294425" w:rsidP="001D09CF">
      <w:pPr>
        <w:jc w:val="both"/>
      </w:pPr>
      <w:r>
        <w:rPr>
          <w:noProof/>
        </w:rPr>
        <w:lastRenderedPageBreak/>
        <w:drawing>
          <wp:inline distT="0" distB="0" distL="0" distR="0" wp14:anchorId="050AD89C" wp14:editId="41483A30">
            <wp:extent cx="5943600" cy="2788285"/>
            <wp:effectExtent l="0" t="0" r="0" b="0"/>
            <wp:docPr id="19119177" name="Picture 20" descr="LDO Schematic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DO Schematic Circuit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3812B584" w14:textId="77777777" w:rsidR="007B5631" w:rsidRDefault="007B5631" w:rsidP="001D09CF">
      <w:pPr>
        <w:pStyle w:val="Heading2"/>
        <w:jc w:val="both"/>
      </w:pPr>
      <w:bookmarkStart w:id="35" w:name="_Toc240143529"/>
      <w:r>
        <w:rPr>
          <w:rFonts w:hint="eastAsia"/>
        </w:rPr>
        <w:t>Layout</w:t>
      </w:r>
      <w:bookmarkEnd w:id="35"/>
    </w:p>
    <w:p w14:paraId="09A8E149" w14:textId="77777777" w:rsidR="00294425" w:rsidRPr="00294425" w:rsidRDefault="00294425" w:rsidP="001D09CF">
      <w:pPr>
        <w:jc w:val="both"/>
      </w:pPr>
      <w:r w:rsidRPr="00294425">
        <w:t>The layout was designed to handle heat dissipation and maintain signal integrity:</w:t>
      </w:r>
    </w:p>
    <w:p w14:paraId="2ED76305" w14:textId="77777777" w:rsidR="00294425" w:rsidRPr="00294425" w:rsidRDefault="00294425" w:rsidP="001D09CF">
      <w:pPr>
        <w:numPr>
          <w:ilvl w:val="0"/>
          <w:numId w:val="24"/>
        </w:numPr>
        <w:jc w:val="both"/>
      </w:pPr>
      <w:r w:rsidRPr="00294425">
        <w:rPr>
          <w:b/>
          <w:bCs/>
        </w:rPr>
        <w:t>Power &amp; Ground:</w:t>
      </w:r>
      <w:r w:rsidRPr="00294425">
        <w:t> Connected using large copper pours to lower trace resistance, support higher currents, and manage thermal dissipation.</w:t>
      </w:r>
    </w:p>
    <w:p w14:paraId="17FE84D2" w14:textId="77777777" w:rsidR="00294425" w:rsidRPr="00294425" w:rsidRDefault="00294425" w:rsidP="001D09CF">
      <w:pPr>
        <w:numPr>
          <w:ilvl w:val="0"/>
          <w:numId w:val="24"/>
        </w:numPr>
        <w:jc w:val="both"/>
      </w:pPr>
      <w:r w:rsidRPr="00294425">
        <w:rPr>
          <w:b/>
          <w:bCs/>
        </w:rPr>
        <w:t>Signal Traces:</w:t>
      </w:r>
      <w:r w:rsidRPr="00294425">
        <w:t> Routed with standard 0.3 mm trace widths for feedback and enable signals.</w:t>
      </w:r>
    </w:p>
    <w:p w14:paraId="07EF7D0D" w14:textId="61651C34" w:rsidR="007B5631" w:rsidRDefault="00294425" w:rsidP="001D09CF">
      <w:pPr>
        <w:jc w:val="both"/>
      </w:pPr>
      <w:r>
        <w:rPr>
          <w:noProof/>
        </w:rPr>
        <w:drawing>
          <wp:inline distT="0" distB="0" distL="0" distR="0" wp14:anchorId="270581ED" wp14:editId="3259CA4D">
            <wp:extent cx="2701636" cy="1302038"/>
            <wp:effectExtent l="0" t="0" r="3810" b="0"/>
            <wp:docPr id="1606419329" name="Picture 21" descr="PCB Layout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CB Layout Top View"/>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49845" cy="1325272"/>
                    </a:xfrm>
                    <a:prstGeom prst="rect">
                      <a:avLst/>
                    </a:prstGeom>
                    <a:noFill/>
                    <a:ln>
                      <a:noFill/>
                    </a:ln>
                  </pic:spPr>
                </pic:pic>
              </a:graphicData>
            </a:graphic>
          </wp:inline>
        </w:drawing>
      </w:r>
      <w:r>
        <w:t xml:space="preserve">  </w:t>
      </w:r>
      <w:r>
        <w:rPr>
          <w:noProof/>
        </w:rPr>
        <w:drawing>
          <wp:inline distT="0" distB="0" distL="0" distR="0" wp14:anchorId="657F0197" wp14:editId="6743E29F">
            <wp:extent cx="3141023" cy="1317821"/>
            <wp:effectExtent l="0" t="0" r="2540" b="0"/>
            <wp:docPr id="2143180893" name="Picture 22" descr="PCB Layout Top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CB Layout Top 3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8204" cy="1333420"/>
                    </a:xfrm>
                    <a:prstGeom prst="rect">
                      <a:avLst/>
                    </a:prstGeom>
                    <a:noFill/>
                    <a:ln>
                      <a:noFill/>
                    </a:ln>
                  </pic:spPr>
                </pic:pic>
              </a:graphicData>
            </a:graphic>
          </wp:inline>
        </w:drawing>
      </w:r>
    </w:p>
    <w:p w14:paraId="29D85B62" w14:textId="72E1569D" w:rsidR="009E528E" w:rsidRPr="00F950E2" w:rsidRDefault="009E528E" w:rsidP="001D09CF">
      <w:pPr>
        <w:jc w:val="both"/>
      </w:pPr>
    </w:p>
    <w:sectPr w:rsidR="009E528E" w:rsidRPr="00F950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094"/>
    <w:multiLevelType w:val="multilevel"/>
    <w:tmpl w:val="D80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93395"/>
    <w:multiLevelType w:val="multilevel"/>
    <w:tmpl w:val="17AC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3C93"/>
    <w:multiLevelType w:val="multilevel"/>
    <w:tmpl w:val="0DF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C12E1"/>
    <w:multiLevelType w:val="multilevel"/>
    <w:tmpl w:val="C6E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6512A"/>
    <w:multiLevelType w:val="multilevel"/>
    <w:tmpl w:val="0BA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C758D"/>
    <w:multiLevelType w:val="multilevel"/>
    <w:tmpl w:val="C5A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F67FA"/>
    <w:multiLevelType w:val="multilevel"/>
    <w:tmpl w:val="515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D4870"/>
    <w:multiLevelType w:val="hybridMultilevel"/>
    <w:tmpl w:val="024A12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4E71F34"/>
    <w:multiLevelType w:val="multilevel"/>
    <w:tmpl w:val="84C4E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E3923"/>
    <w:multiLevelType w:val="multilevel"/>
    <w:tmpl w:val="4B0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01C2E"/>
    <w:multiLevelType w:val="multilevel"/>
    <w:tmpl w:val="AD22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A4E5F"/>
    <w:multiLevelType w:val="multilevel"/>
    <w:tmpl w:val="9214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7D04"/>
    <w:multiLevelType w:val="multilevel"/>
    <w:tmpl w:val="D13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F0A73"/>
    <w:multiLevelType w:val="multilevel"/>
    <w:tmpl w:val="00C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168A9"/>
    <w:multiLevelType w:val="multilevel"/>
    <w:tmpl w:val="B99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527A9"/>
    <w:multiLevelType w:val="multilevel"/>
    <w:tmpl w:val="88D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67A07"/>
    <w:multiLevelType w:val="hybridMultilevel"/>
    <w:tmpl w:val="719AC4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E7D119B"/>
    <w:multiLevelType w:val="multilevel"/>
    <w:tmpl w:val="542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709F6"/>
    <w:multiLevelType w:val="multilevel"/>
    <w:tmpl w:val="B54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90C39"/>
    <w:multiLevelType w:val="multilevel"/>
    <w:tmpl w:val="1F8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113EB"/>
    <w:multiLevelType w:val="multilevel"/>
    <w:tmpl w:val="8B4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7072"/>
    <w:multiLevelType w:val="multilevel"/>
    <w:tmpl w:val="3906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A67A3"/>
    <w:multiLevelType w:val="multilevel"/>
    <w:tmpl w:val="381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826FD"/>
    <w:multiLevelType w:val="multilevel"/>
    <w:tmpl w:val="02F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F5823"/>
    <w:multiLevelType w:val="multilevel"/>
    <w:tmpl w:val="DA2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16EAA"/>
    <w:multiLevelType w:val="multilevel"/>
    <w:tmpl w:val="857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15211">
    <w:abstractNumId w:val="10"/>
  </w:num>
  <w:num w:numId="2" w16cid:durableId="1514146021">
    <w:abstractNumId w:val="0"/>
  </w:num>
  <w:num w:numId="3" w16cid:durableId="1100563308">
    <w:abstractNumId w:val="19"/>
  </w:num>
  <w:num w:numId="4" w16cid:durableId="1152404108">
    <w:abstractNumId w:val="22"/>
  </w:num>
  <w:num w:numId="5" w16cid:durableId="261689718">
    <w:abstractNumId w:val="21"/>
  </w:num>
  <w:num w:numId="6" w16cid:durableId="1245989533">
    <w:abstractNumId w:val="9"/>
  </w:num>
  <w:num w:numId="7" w16cid:durableId="807016481">
    <w:abstractNumId w:val="15"/>
  </w:num>
  <w:num w:numId="8" w16cid:durableId="1516463125">
    <w:abstractNumId w:val="12"/>
  </w:num>
  <w:num w:numId="9" w16cid:durableId="1034424901">
    <w:abstractNumId w:val="24"/>
  </w:num>
  <w:num w:numId="10" w16cid:durableId="224338904">
    <w:abstractNumId w:val="11"/>
  </w:num>
  <w:num w:numId="11" w16cid:durableId="91249442">
    <w:abstractNumId w:val="1"/>
  </w:num>
  <w:num w:numId="12" w16cid:durableId="1121874238">
    <w:abstractNumId w:val="8"/>
  </w:num>
  <w:num w:numId="13" w16cid:durableId="1032806811">
    <w:abstractNumId w:val="6"/>
  </w:num>
  <w:num w:numId="14" w16cid:durableId="1377774748">
    <w:abstractNumId w:val="13"/>
  </w:num>
  <w:num w:numId="15" w16cid:durableId="375737515">
    <w:abstractNumId w:val="2"/>
  </w:num>
  <w:num w:numId="16" w16cid:durableId="258100186">
    <w:abstractNumId w:val="18"/>
  </w:num>
  <w:num w:numId="17" w16cid:durableId="2013292386">
    <w:abstractNumId w:val="5"/>
  </w:num>
  <w:num w:numId="18" w16cid:durableId="1498417890">
    <w:abstractNumId w:val="23"/>
  </w:num>
  <w:num w:numId="19" w16cid:durableId="1338463399">
    <w:abstractNumId w:val="4"/>
  </w:num>
  <w:num w:numId="20" w16cid:durableId="2087418721">
    <w:abstractNumId w:val="25"/>
  </w:num>
  <w:num w:numId="21" w16cid:durableId="1794134262">
    <w:abstractNumId w:val="17"/>
  </w:num>
  <w:num w:numId="22" w16cid:durableId="1850755796">
    <w:abstractNumId w:val="14"/>
  </w:num>
  <w:num w:numId="23" w16cid:durableId="1464692459">
    <w:abstractNumId w:val="3"/>
  </w:num>
  <w:num w:numId="24" w16cid:durableId="475339513">
    <w:abstractNumId w:val="20"/>
  </w:num>
  <w:num w:numId="25" w16cid:durableId="796339035">
    <w:abstractNumId w:val="16"/>
  </w:num>
  <w:num w:numId="26" w16cid:durableId="1526554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5F"/>
    <w:rsid w:val="00021BE6"/>
    <w:rsid w:val="000230A9"/>
    <w:rsid w:val="00023E4D"/>
    <w:rsid w:val="00026F80"/>
    <w:rsid w:val="00074BD6"/>
    <w:rsid w:val="0008526E"/>
    <w:rsid w:val="00097019"/>
    <w:rsid w:val="000A662D"/>
    <w:rsid w:val="000B12B2"/>
    <w:rsid w:val="000F5D20"/>
    <w:rsid w:val="00102F20"/>
    <w:rsid w:val="001275E5"/>
    <w:rsid w:val="0016580A"/>
    <w:rsid w:val="0019362A"/>
    <w:rsid w:val="001975F4"/>
    <w:rsid w:val="001C6C4E"/>
    <w:rsid w:val="001D09CF"/>
    <w:rsid w:val="001E0FD4"/>
    <w:rsid w:val="001E70FD"/>
    <w:rsid w:val="0020395D"/>
    <w:rsid w:val="00253AE3"/>
    <w:rsid w:val="00273403"/>
    <w:rsid w:val="00274A85"/>
    <w:rsid w:val="00294425"/>
    <w:rsid w:val="00295E40"/>
    <w:rsid w:val="00341AB9"/>
    <w:rsid w:val="00346CA0"/>
    <w:rsid w:val="0035251E"/>
    <w:rsid w:val="00367CDE"/>
    <w:rsid w:val="003753E4"/>
    <w:rsid w:val="0037733A"/>
    <w:rsid w:val="00381D51"/>
    <w:rsid w:val="00395ADF"/>
    <w:rsid w:val="003A2450"/>
    <w:rsid w:val="003C0E28"/>
    <w:rsid w:val="003D753A"/>
    <w:rsid w:val="00456BBD"/>
    <w:rsid w:val="004602C3"/>
    <w:rsid w:val="00492B6A"/>
    <w:rsid w:val="004A3DFB"/>
    <w:rsid w:val="004A6F81"/>
    <w:rsid w:val="004D2150"/>
    <w:rsid w:val="004E663F"/>
    <w:rsid w:val="00515290"/>
    <w:rsid w:val="0053449F"/>
    <w:rsid w:val="00564146"/>
    <w:rsid w:val="0059772B"/>
    <w:rsid w:val="005A06D3"/>
    <w:rsid w:val="005B5676"/>
    <w:rsid w:val="005E17F3"/>
    <w:rsid w:val="00606EF7"/>
    <w:rsid w:val="00610E19"/>
    <w:rsid w:val="0061275D"/>
    <w:rsid w:val="00613A69"/>
    <w:rsid w:val="0062632C"/>
    <w:rsid w:val="00641E3B"/>
    <w:rsid w:val="00681449"/>
    <w:rsid w:val="006C5806"/>
    <w:rsid w:val="006F7A50"/>
    <w:rsid w:val="007003F4"/>
    <w:rsid w:val="00712BFD"/>
    <w:rsid w:val="00734B7F"/>
    <w:rsid w:val="00742FC4"/>
    <w:rsid w:val="0074795D"/>
    <w:rsid w:val="00757A95"/>
    <w:rsid w:val="00775344"/>
    <w:rsid w:val="007B5631"/>
    <w:rsid w:val="007C0E9C"/>
    <w:rsid w:val="007C7007"/>
    <w:rsid w:val="007E5CED"/>
    <w:rsid w:val="008010CA"/>
    <w:rsid w:val="008243F8"/>
    <w:rsid w:val="0083469B"/>
    <w:rsid w:val="00853C9D"/>
    <w:rsid w:val="00855EA9"/>
    <w:rsid w:val="00872F40"/>
    <w:rsid w:val="00893586"/>
    <w:rsid w:val="008A11AA"/>
    <w:rsid w:val="008A7756"/>
    <w:rsid w:val="008C066A"/>
    <w:rsid w:val="008E28B2"/>
    <w:rsid w:val="008F10F0"/>
    <w:rsid w:val="008F375F"/>
    <w:rsid w:val="00946B3E"/>
    <w:rsid w:val="0095640D"/>
    <w:rsid w:val="009576AF"/>
    <w:rsid w:val="0096393A"/>
    <w:rsid w:val="0098167E"/>
    <w:rsid w:val="00995DB7"/>
    <w:rsid w:val="009D211F"/>
    <w:rsid w:val="009E528E"/>
    <w:rsid w:val="00A16137"/>
    <w:rsid w:val="00A32E96"/>
    <w:rsid w:val="00A36C7E"/>
    <w:rsid w:val="00A41E4A"/>
    <w:rsid w:val="00A44118"/>
    <w:rsid w:val="00A4542B"/>
    <w:rsid w:val="00A46150"/>
    <w:rsid w:val="00A47332"/>
    <w:rsid w:val="00A51846"/>
    <w:rsid w:val="00A60AE5"/>
    <w:rsid w:val="00A64F28"/>
    <w:rsid w:val="00A95D4B"/>
    <w:rsid w:val="00AA69EF"/>
    <w:rsid w:val="00AB65A3"/>
    <w:rsid w:val="00AB78B5"/>
    <w:rsid w:val="00AF2AD0"/>
    <w:rsid w:val="00B07FD6"/>
    <w:rsid w:val="00B10C5E"/>
    <w:rsid w:val="00B220CC"/>
    <w:rsid w:val="00B4635D"/>
    <w:rsid w:val="00B5609D"/>
    <w:rsid w:val="00B56717"/>
    <w:rsid w:val="00B7009A"/>
    <w:rsid w:val="00B740F6"/>
    <w:rsid w:val="00B85BCB"/>
    <w:rsid w:val="00B93373"/>
    <w:rsid w:val="00BA3589"/>
    <w:rsid w:val="00BC1C4E"/>
    <w:rsid w:val="00BC628B"/>
    <w:rsid w:val="00BD661E"/>
    <w:rsid w:val="00C345FE"/>
    <w:rsid w:val="00C65D83"/>
    <w:rsid w:val="00C72E5F"/>
    <w:rsid w:val="00C931E3"/>
    <w:rsid w:val="00CF42B4"/>
    <w:rsid w:val="00D529CA"/>
    <w:rsid w:val="00D64684"/>
    <w:rsid w:val="00D7358B"/>
    <w:rsid w:val="00D93A11"/>
    <w:rsid w:val="00D9717F"/>
    <w:rsid w:val="00DC1792"/>
    <w:rsid w:val="00DC1A3C"/>
    <w:rsid w:val="00DD79CA"/>
    <w:rsid w:val="00DF5E37"/>
    <w:rsid w:val="00E15AA1"/>
    <w:rsid w:val="00E31209"/>
    <w:rsid w:val="00E465EE"/>
    <w:rsid w:val="00E70680"/>
    <w:rsid w:val="00E81C72"/>
    <w:rsid w:val="00EB7AF7"/>
    <w:rsid w:val="00F05E44"/>
    <w:rsid w:val="00F3628E"/>
    <w:rsid w:val="00F57844"/>
    <w:rsid w:val="00F61333"/>
    <w:rsid w:val="00F929F8"/>
    <w:rsid w:val="00F949E9"/>
    <w:rsid w:val="00F950E2"/>
    <w:rsid w:val="00FC7CF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04CD"/>
  <w15:chartTrackingRefBased/>
  <w15:docId w15:val="{BB52662B-A3FF-47E3-9450-CA32A635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75F"/>
    <w:pPr>
      <w:keepNext/>
      <w:keepLines/>
      <w:spacing w:before="360" w:after="80"/>
      <w:outlineLvl w:val="0"/>
    </w:pPr>
    <w:rPr>
      <w:rFonts w:ascii="Lato" w:eastAsiaTheme="majorEastAsia" w:hAnsi="Lato" w:cstheme="majorBidi"/>
      <w:b/>
      <w:color w:val="000000" w:themeColor="text1"/>
      <w:sz w:val="40"/>
      <w:szCs w:val="40"/>
    </w:rPr>
  </w:style>
  <w:style w:type="paragraph" w:styleId="Heading2">
    <w:name w:val="heading 2"/>
    <w:basedOn w:val="Normal"/>
    <w:next w:val="Normal"/>
    <w:link w:val="Heading2Char"/>
    <w:uiPriority w:val="9"/>
    <w:unhideWhenUsed/>
    <w:qFormat/>
    <w:rsid w:val="008F375F"/>
    <w:pPr>
      <w:keepNext/>
      <w:keepLines/>
      <w:spacing w:before="160" w:after="80"/>
      <w:outlineLvl w:val="1"/>
    </w:pPr>
    <w:rPr>
      <w:rFonts w:ascii="Lato" w:eastAsiaTheme="majorEastAsia" w:hAnsi="Lato" w:cstheme="majorBidi"/>
      <w:b/>
      <w:color w:val="000000" w:themeColor="text1"/>
      <w:sz w:val="32"/>
      <w:szCs w:val="32"/>
    </w:rPr>
  </w:style>
  <w:style w:type="paragraph" w:styleId="Heading3">
    <w:name w:val="heading 3"/>
    <w:basedOn w:val="Normal"/>
    <w:next w:val="Normal"/>
    <w:link w:val="Heading3Char"/>
    <w:uiPriority w:val="9"/>
    <w:unhideWhenUsed/>
    <w:qFormat/>
    <w:rsid w:val="00D529CA"/>
    <w:pPr>
      <w:outlineLvl w:val="2"/>
    </w:pPr>
    <w:rPr>
      <w:b/>
      <w:sz w:val="28"/>
    </w:rPr>
  </w:style>
  <w:style w:type="paragraph" w:styleId="Heading4">
    <w:name w:val="heading 4"/>
    <w:basedOn w:val="Normal"/>
    <w:next w:val="Normal"/>
    <w:link w:val="Heading4Char"/>
    <w:uiPriority w:val="9"/>
    <w:semiHidden/>
    <w:unhideWhenUsed/>
    <w:qFormat/>
    <w:rsid w:val="008F3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75F"/>
    <w:rPr>
      <w:rFonts w:ascii="Lato" w:eastAsiaTheme="majorEastAsia" w:hAnsi="Lato" w:cstheme="majorBidi"/>
      <w:b/>
      <w:color w:val="000000" w:themeColor="text1"/>
      <w:sz w:val="40"/>
      <w:szCs w:val="40"/>
    </w:rPr>
  </w:style>
  <w:style w:type="character" w:customStyle="1" w:styleId="Heading2Char">
    <w:name w:val="Heading 2 Char"/>
    <w:basedOn w:val="DefaultParagraphFont"/>
    <w:link w:val="Heading2"/>
    <w:uiPriority w:val="9"/>
    <w:rsid w:val="008F375F"/>
    <w:rPr>
      <w:rFonts w:ascii="Lato" w:eastAsiaTheme="majorEastAsia" w:hAnsi="Lato" w:cstheme="majorBidi"/>
      <w:b/>
      <w:color w:val="000000" w:themeColor="text1"/>
      <w:sz w:val="32"/>
      <w:szCs w:val="32"/>
    </w:rPr>
  </w:style>
  <w:style w:type="character" w:customStyle="1" w:styleId="Heading3Char">
    <w:name w:val="Heading 3 Char"/>
    <w:basedOn w:val="DefaultParagraphFont"/>
    <w:link w:val="Heading3"/>
    <w:uiPriority w:val="9"/>
    <w:rsid w:val="00D529CA"/>
    <w:rPr>
      <w:b/>
      <w:sz w:val="28"/>
    </w:rPr>
  </w:style>
  <w:style w:type="character" w:customStyle="1" w:styleId="Heading4Char">
    <w:name w:val="Heading 4 Char"/>
    <w:basedOn w:val="DefaultParagraphFont"/>
    <w:link w:val="Heading4"/>
    <w:uiPriority w:val="9"/>
    <w:semiHidden/>
    <w:rsid w:val="008F3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75F"/>
    <w:rPr>
      <w:rFonts w:eastAsiaTheme="majorEastAsia" w:cstheme="majorBidi"/>
      <w:color w:val="272727" w:themeColor="text1" w:themeTint="D8"/>
    </w:rPr>
  </w:style>
  <w:style w:type="paragraph" w:styleId="Title">
    <w:name w:val="Title"/>
    <w:basedOn w:val="Normal"/>
    <w:next w:val="Normal"/>
    <w:link w:val="TitleChar"/>
    <w:uiPriority w:val="10"/>
    <w:qFormat/>
    <w:rsid w:val="008F3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75F"/>
    <w:pPr>
      <w:spacing w:before="160"/>
      <w:jc w:val="center"/>
    </w:pPr>
    <w:rPr>
      <w:i/>
      <w:iCs/>
      <w:color w:val="404040" w:themeColor="text1" w:themeTint="BF"/>
    </w:rPr>
  </w:style>
  <w:style w:type="character" w:customStyle="1" w:styleId="QuoteChar">
    <w:name w:val="Quote Char"/>
    <w:basedOn w:val="DefaultParagraphFont"/>
    <w:link w:val="Quote"/>
    <w:uiPriority w:val="29"/>
    <w:rsid w:val="008F375F"/>
    <w:rPr>
      <w:i/>
      <w:iCs/>
      <w:color w:val="404040" w:themeColor="text1" w:themeTint="BF"/>
    </w:rPr>
  </w:style>
  <w:style w:type="paragraph" w:styleId="ListParagraph">
    <w:name w:val="List Paragraph"/>
    <w:basedOn w:val="Normal"/>
    <w:uiPriority w:val="34"/>
    <w:qFormat/>
    <w:rsid w:val="008F375F"/>
    <w:pPr>
      <w:ind w:left="720"/>
      <w:contextualSpacing/>
    </w:pPr>
  </w:style>
  <w:style w:type="character" w:styleId="IntenseEmphasis">
    <w:name w:val="Intense Emphasis"/>
    <w:basedOn w:val="DefaultParagraphFont"/>
    <w:uiPriority w:val="21"/>
    <w:qFormat/>
    <w:rsid w:val="008F375F"/>
    <w:rPr>
      <w:i/>
      <w:iCs/>
      <w:color w:val="0F4761" w:themeColor="accent1" w:themeShade="BF"/>
    </w:rPr>
  </w:style>
  <w:style w:type="paragraph" w:styleId="IntenseQuote">
    <w:name w:val="Intense Quote"/>
    <w:basedOn w:val="Normal"/>
    <w:next w:val="Normal"/>
    <w:link w:val="IntenseQuoteChar"/>
    <w:uiPriority w:val="30"/>
    <w:qFormat/>
    <w:rsid w:val="008F3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75F"/>
    <w:rPr>
      <w:i/>
      <w:iCs/>
      <w:color w:val="0F4761" w:themeColor="accent1" w:themeShade="BF"/>
    </w:rPr>
  </w:style>
  <w:style w:type="character" w:styleId="IntenseReference">
    <w:name w:val="Intense Reference"/>
    <w:basedOn w:val="DefaultParagraphFont"/>
    <w:uiPriority w:val="32"/>
    <w:qFormat/>
    <w:rsid w:val="008F375F"/>
    <w:rPr>
      <w:b/>
      <w:bCs/>
      <w:smallCaps/>
      <w:color w:val="0F4761" w:themeColor="accent1" w:themeShade="BF"/>
      <w:spacing w:val="5"/>
    </w:rPr>
  </w:style>
  <w:style w:type="paragraph" w:styleId="TOCHeading">
    <w:name w:val="TOC Heading"/>
    <w:basedOn w:val="Heading1"/>
    <w:next w:val="Normal"/>
    <w:uiPriority w:val="39"/>
    <w:unhideWhenUsed/>
    <w:qFormat/>
    <w:rsid w:val="008F375F"/>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F375F"/>
    <w:pPr>
      <w:spacing w:after="100"/>
    </w:pPr>
  </w:style>
  <w:style w:type="character" w:styleId="Hyperlink">
    <w:name w:val="Hyperlink"/>
    <w:basedOn w:val="DefaultParagraphFont"/>
    <w:uiPriority w:val="99"/>
    <w:unhideWhenUsed/>
    <w:rsid w:val="008F375F"/>
    <w:rPr>
      <w:color w:val="467886" w:themeColor="hyperlink"/>
      <w:u w:val="single"/>
    </w:rPr>
  </w:style>
  <w:style w:type="paragraph" w:customStyle="1" w:styleId="ProjectTitle">
    <w:name w:val="Project Title"/>
    <w:basedOn w:val="Heading1"/>
    <w:link w:val="ProjectTitleChar"/>
    <w:rsid w:val="008F375F"/>
    <w:rPr>
      <w:b w:val="0"/>
      <w:color w:val="0D0D0D" w:themeColor="text1" w:themeTint="F2"/>
    </w:rPr>
  </w:style>
  <w:style w:type="character" w:customStyle="1" w:styleId="ProjectTitleChar">
    <w:name w:val="Project Title Char"/>
    <w:basedOn w:val="Heading1Char"/>
    <w:link w:val="ProjectTitle"/>
    <w:rsid w:val="008F375F"/>
    <w:rPr>
      <w:rFonts w:ascii="Lato" w:eastAsiaTheme="majorEastAsia" w:hAnsi="Lato" w:cstheme="majorBidi"/>
      <w:b w:val="0"/>
      <w:color w:val="0D0D0D" w:themeColor="text1" w:themeTint="F2"/>
      <w:sz w:val="40"/>
      <w:szCs w:val="40"/>
    </w:rPr>
  </w:style>
  <w:style w:type="character" w:styleId="UnresolvedMention">
    <w:name w:val="Unresolved Mention"/>
    <w:basedOn w:val="DefaultParagraphFont"/>
    <w:uiPriority w:val="99"/>
    <w:semiHidden/>
    <w:unhideWhenUsed/>
    <w:rsid w:val="00274A85"/>
    <w:rPr>
      <w:color w:val="605E5C"/>
      <w:shd w:val="clear" w:color="auto" w:fill="E1DFDD"/>
    </w:rPr>
  </w:style>
  <w:style w:type="table" w:styleId="TableGrid">
    <w:name w:val="Table Grid"/>
    <w:basedOn w:val="TableNormal"/>
    <w:uiPriority w:val="39"/>
    <w:rsid w:val="00946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EB7AF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EB7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712BFD"/>
    <w:pPr>
      <w:spacing w:after="100"/>
      <w:ind w:left="240"/>
    </w:pPr>
  </w:style>
  <w:style w:type="paragraph" w:styleId="TOC3">
    <w:name w:val="toc 3"/>
    <w:basedOn w:val="Normal"/>
    <w:next w:val="Normal"/>
    <w:autoRedefine/>
    <w:uiPriority w:val="39"/>
    <w:unhideWhenUsed/>
    <w:rsid w:val="00712BFD"/>
    <w:pPr>
      <w:spacing w:after="100"/>
      <w:ind w:left="480"/>
    </w:pPr>
  </w:style>
  <w:style w:type="character" w:styleId="Strong">
    <w:name w:val="Strong"/>
    <w:basedOn w:val="DefaultParagraphFont"/>
    <w:uiPriority w:val="22"/>
    <w:qFormat/>
    <w:rsid w:val="00B70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huoqiu-autumn-sun/Automated-Medicine-Dispenser" TargetMode="External"/><Relationship Id="rId18" Type="http://schemas.openxmlformats.org/officeDocument/2006/relationships/image" Target="media/image9.jpe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youtu.be/jEIJM2zvg5o" TargetMode="External"/><Relationship Id="rId12" Type="http://schemas.openxmlformats.org/officeDocument/2006/relationships/hyperlink" Target="https://youtu.be/cf-RvoMRxV0"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playlist?list=PLO-_u9jjYJmw"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hyperlink" Target="https://youtu.be/g-GJrZpz5LM"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48EA0-FDA0-4EB3-8FDC-D405B3EE3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25</Pages>
  <Words>3353</Words>
  <Characters>19117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Sun</dc:creator>
  <cp:keywords/>
  <dc:description/>
  <cp:lastModifiedBy>Autumn Sun</cp:lastModifiedBy>
  <cp:revision>139</cp:revision>
  <cp:lastPrinted>2026-09-13T01:47:00Z</cp:lastPrinted>
  <dcterms:created xsi:type="dcterms:W3CDTF">2026-09-12T19:36:00Z</dcterms:created>
  <dcterms:modified xsi:type="dcterms:W3CDTF">2026-09-13T02:14:00Z</dcterms:modified>
</cp:coreProperties>
</file>