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C2" w:rsidRPr="006B14EF" w:rsidRDefault="001D63C2" w:rsidP="006B14EF">
      <w:pPr>
        <w:autoSpaceDE w:val="0"/>
        <w:autoSpaceDN w:val="0"/>
        <w:adjustRightInd w:val="0"/>
        <w:rPr>
          <w:rFonts w:ascii="Tahoma" w:hAnsi="Tahoma" w:cs="Tahoma"/>
          <w:b/>
          <w:bCs/>
          <w:color w:val="000000"/>
        </w:rPr>
      </w:pPr>
    </w:p>
    <w:p w:rsidR="006B14EF" w:rsidRPr="006B14EF" w:rsidRDefault="00CD0714" w:rsidP="006B14EF">
      <w:pPr>
        <w:autoSpaceDE w:val="0"/>
        <w:autoSpaceDN w:val="0"/>
        <w:adjustRightInd w:val="0"/>
        <w:rPr>
          <w:rFonts w:ascii="Tahoma" w:hAnsi="Tahoma" w:cs="Tahoma"/>
          <w:color w:val="000000"/>
        </w:rPr>
      </w:pPr>
      <w:r>
        <w:rPr>
          <w:rFonts w:ascii="Tahoma" w:hAnsi="Tahoma" w:cs="Tahoma"/>
          <w:b/>
        </w:rPr>
        <w:t>Instructor</w:t>
      </w:r>
      <w:r w:rsidR="009C082F" w:rsidRPr="009C082F">
        <w:rPr>
          <w:rFonts w:ascii="Tahoma" w:hAnsi="Tahoma" w:cs="Tahoma"/>
          <w:b/>
        </w:rPr>
        <w:t>:</w:t>
      </w:r>
      <w:r w:rsidR="009C082F">
        <w:rPr>
          <w:rFonts w:ascii="Tahoma" w:hAnsi="Tahoma" w:cs="Tahoma"/>
        </w:rPr>
        <w:t xml:space="preserve"> </w:t>
      </w:r>
      <w:proofErr w:type="spellStart"/>
      <w:r>
        <w:rPr>
          <w:rFonts w:ascii="Tahoma" w:hAnsi="Tahoma" w:cs="Tahoma"/>
        </w:rPr>
        <w:t>Xiaofei</w:t>
      </w:r>
      <w:proofErr w:type="spellEnd"/>
      <w:r>
        <w:rPr>
          <w:rFonts w:ascii="Tahoma" w:hAnsi="Tahoma" w:cs="Tahoma"/>
        </w:rPr>
        <w:t xml:space="preserve"> Hu </w:t>
      </w:r>
    </w:p>
    <w:p w:rsidR="00F702C1" w:rsidRPr="00F702C1" w:rsidRDefault="006B14EF" w:rsidP="006B14EF">
      <w:pPr>
        <w:autoSpaceDE w:val="0"/>
        <w:autoSpaceDN w:val="0"/>
        <w:adjustRightInd w:val="0"/>
        <w:rPr>
          <w:rFonts w:ascii="Tahoma" w:hAnsi="Tahoma" w:cs="Tahoma"/>
          <w:color w:val="000000"/>
        </w:rPr>
      </w:pPr>
      <w:proofErr w:type="gramStart"/>
      <w:r w:rsidRPr="00F702C1">
        <w:rPr>
          <w:rFonts w:ascii="Tahoma" w:hAnsi="Tahoma" w:cs="Tahoma"/>
          <w:i/>
          <w:color w:val="000000"/>
          <w:u w:val="single"/>
        </w:rPr>
        <w:t>office</w:t>
      </w:r>
      <w:proofErr w:type="gramEnd"/>
      <w:r w:rsidRPr="006B14EF">
        <w:rPr>
          <w:rFonts w:ascii="Tahoma" w:hAnsi="Tahoma" w:cs="Tahoma"/>
          <w:color w:val="000000"/>
        </w:rPr>
        <w:t>: 3</w:t>
      </w:r>
      <w:r w:rsidR="00CD0714">
        <w:rPr>
          <w:rFonts w:ascii="Tahoma" w:hAnsi="Tahoma" w:cs="Tahoma"/>
          <w:color w:val="000000"/>
        </w:rPr>
        <w:t>38</w:t>
      </w:r>
      <w:r w:rsidR="00F702C1">
        <w:rPr>
          <w:rFonts w:ascii="Tahoma" w:hAnsi="Tahoma" w:cs="Tahoma"/>
          <w:color w:val="000000"/>
        </w:rPr>
        <w:t xml:space="preserve"> Manchester Hall</w:t>
      </w:r>
      <w:r w:rsidR="00F702C1">
        <w:rPr>
          <w:rFonts w:ascii="Tahoma" w:hAnsi="Tahoma" w:cs="Tahoma"/>
          <w:color w:val="000000"/>
        </w:rPr>
        <w:tab/>
      </w:r>
      <w:r w:rsidR="00F702C1" w:rsidRPr="00F702C1">
        <w:rPr>
          <w:rFonts w:ascii="Tahoma" w:hAnsi="Tahoma" w:cs="Tahoma"/>
          <w:i/>
          <w:color w:val="000000"/>
          <w:u w:val="single"/>
        </w:rPr>
        <w:t>phone</w:t>
      </w:r>
      <w:r w:rsidR="00F702C1">
        <w:rPr>
          <w:rFonts w:ascii="Tahoma" w:hAnsi="Tahoma" w:cs="Tahoma"/>
          <w:color w:val="000000"/>
        </w:rPr>
        <w:t xml:space="preserve">:336-758-6067(office) </w:t>
      </w:r>
      <w:r w:rsidR="00F702C1">
        <w:rPr>
          <w:rFonts w:ascii="Tahoma" w:hAnsi="Tahoma" w:cs="Tahoma"/>
          <w:color w:val="000000"/>
        </w:rPr>
        <w:tab/>
      </w:r>
      <w:r w:rsidR="00F702C1" w:rsidRPr="00F702C1">
        <w:rPr>
          <w:rFonts w:ascii="Tahoma" w:hAnsi="Tahoma" w:cs="Tahoma"/>
          <w:i/>
          <w:color w:val="000000"/>
          <w:u w:val="single"/>
        </w:rPr>
        <w:t>Email</w:t>
      </w:r>
      <w:r w:rsidR="00F702C1">
        <w:rPr>
          <w:rFonts w:ascii="Tahoma" w:hAnsi="Tahoma" w:cs="Tahoma"/>
          <w:color w:val="000000"/>
        </w:rPr>
        <w:t>:hux@wfu.edu</w:t>
      </w:r>
    </w:p>
    <w:p w:rsidR="00F702C1" w:rsidRDefault="00F702C1" w:rsidP="006B14EF">
      <w:pPr>
        <w:autoSpaceDE w:val="0"/>
        <w:autoSpaceDN w:val="0"/>
        <w:adjustRightInd w:val="0"/>
        <w:rPr>
          <w:rFonts w:ascii="Tahoma" w:hAnsi="Tahoma" w:cs="Tahoma"/>
          <w:color w:val="000000"/>
        </w:rPr>
      </w:pPr>
    </w:p>
    <w:p w:rsidR="006B14EF" w:rsidRPr="006B14EF" w:rsidRDefault="006B14EF" w:rsidP="006B14EF">
      <w:pPr>
        <w:autoSpaceDE w:val="0"/>
        <w:autoSpaceDN w:val="0"/>
        <w:adjustRightInd w:val="0"/>
        <w:rPr>
          <w:rFonts w:ascii="Tahoma" w:hAnsi="Tahoma" w:cs="Tahoma"/>
          <w:color w:val="0000FF"/>
        </w:rPr>
      </w:pPr>
      <w:r>
        <w:rPr>
          <w:rFonts w:ascii="Tahoma" w:hAnsi="Tahoma" w:cs="Tahoma"/>
          <w:color w:val="000000"/>
        </w:rPr>
        <w:t xml:space="preserve">Office hours: </w:t>
      </w:r>
      <w:r w:rsidR="00923BA8">
        <w:rPr>
          <w:rFonts w:ascii="Tahoma" w:hAnsi="Tahoma" w:cs="Tahoma"/>
          <w:color w:val="000000"/>
        </w:rPr>
        <w:t>10:00-11:00am</w:t>
      </w:r>
      <w:r w:rsidR="002B1729">
        <w:rPr>
          <w:rFonts w:ascii="Tahoma" w:hAnsi="Tahoma" w:cs="Tahoma"/>
          <w:color w:val="000000"/>
        </w:rPr>
        <w:t xml:space="preserve"> </w:t>
      </w:r>
      <w:r w:rsidR="00923BA8">
        <w:rPr>
          <w:rFonts w:ascii="Tahoma" w:hAnsi="Tahoma" w:cs="Tahoma"/>
          <w:color w:val="000000"/>
        </w:rPr>
        <w:t>Wednesday</w:t>
      </w:r>
      <w:r w:rsidR="002B1729">
        <w:rPr>
          <w:rFonts w:ascii="Tahoma" w:hAnsi="Tahoma" w:cs="Tahoma"/>
          <w:color w:val="000000"/>
        </w:rPr>
        <w:t xml:space="preserve"> </w:t>
      </w:r>
      <w:r w:rsidR="00923BA8">
        <w:rPr>
          <w:rFonts w:ascii="Tahoma" w:hAnsi="Tahoma" w:cs="Tahoma"/>
          <w:color w:val="000000"/>
        </w:rPr>
        <w:t>and 1:00-2:00pm Friday</w:t>
      </w:r>
    </w:p>
    <w:p w:rsidR="006B14EF" w:rsidRPr="006B14EF" w:rsidRDefault="006B14EF" w:rsidP="006B14EF">
      <w:pPr>
        <w:autoSpaceDE w:val="0"/>
        <w:autoSpaceDN w:val="0"/>
        <w:adjustRightInd w:val="0"/>
        <w:rPr>
          <w:rFonts w:ascii="Tahoma" w:hAnsi="Tahoma" w:cs="Tahoma"/>
          <w:color w:val="000000"/>
        </w:rPr>
      </w:pPr>
    </w:p>
    <w:p w:rsidR="006B14EF" w:rsidRPr="006B14EF" w:rsidRDefault="006B14EF" w:rsidP="006B14EF">
      <w:pPr>
        <w:autoSpaceDE w:val="0"/>
        <w:autoSpaceDN w:val="0"/>
        <w:adjustRightInd w:val="0"/>
        <w:rPr>
          <w:rFonts w:ascii="Tahoma" w:hAnsi="Tahoma" w:cs="Tahoma"/>
          <w:b/>
          <w:bCs/>
          <w:color w:val="000000"/>
        </w:rPr>
      </w:pPr>
      <w:r w:rsidRPr="006B14EF">
        <w:rPr>
          <w:rFonts w:ascii="Tahoma" w:hAnsi="Tahoma" w:cs="Tahoma"/>
          <w:b/>
          <w:bCs/>
          <w:color w:val="000000"/>
        </w:rPr>
        <w:t>Prerequisites and Course Motivation</w:t>
      </w:r>
    </w:p>
    <w:p w:rsidR="006B14EF" w:rsidRDefault="006B14EF" w:rsidP="006B14EF">
      <w:pPr>
        <w:autoSpaceDE w:val="0"/>
        <w:autoSpaceDN w:val="0"/>
        <w:adjustRightInd w:val="0"/>
        <w:rPr>
          <w:rFonts w:ascii="Tahoma" w:hAnsi="Tahoma" w:cs="Tahoma"/>
          <w:color w:val="000000"/>
        </w:rPr>
      </w:pPr>
      <w:r w:rsidRPr="006B14EF">
        <w:rPr>
          <w:rFonts w:ascii="Tahoma" w:hAnsi="Tahoma" w:cs="Tahoma"/>
          <w:color w:val="000000"/>
        </w:rPr>
        <w:t>Elementary calculus</w:t>
      </w:r>
      <w:r w:rsidR="003F5AEC">
        <w:rPr>
          <w:rFonts w:ascii="Tahoma" w:hAnsi="Tahoma" w:cs="Tahoma"/>
          <w:color w:val="000000"/>
        </w:rPr>
        <w:t>.</w:t>
      </w:r>
      <w:r w:rsidRPr="006B14EF">
        <w:rPr>
          <w:rFonts w:ascii="Tahoma" w:hAnsi="Tahoma" w:cs="Tahoma"/>
          <w:color w:val="000000"/>
        </w:rPr>
        <w:t xml:space="preserve"> </w:t>
      </w:r>
      <w:proofErr w:type="gramStart"/>
      <w:r w:rsidRPr="006B14EF">
        <w:rPr>
          <w:rFonts w:ascii="Tahoma" w:hAnsi="Tahoma" w:cs="Tahoma"/>
          <w:color w:val="000000"/>
        </w:rPr>
        <w:t>Beginning knowledge of linear algebra</w:t>
      </w:r>
      <w:r w:rsidR="003F5AEC">
        <w:rPr>
          <w:rFonts w:ascii="Tahoma" w:hAnsi="Tahoma" w:cs="Tahoma"/>
          <w:color w:val="000000"/>
        </w:rPr>
        <w:t>.</w:t>
      </w:r>
      <w:proofErr w:type="gramEnd"/>
      <w:r w:rsidRPr="006B14EF">
        <w:rPr>
          <w:rFonts w:ascii="Tahoma" w:hAnsi="Tahoma" w:cs="Tahoma"/>
          <w:color w:val="000000"/>
        </w:rPr>
        <w:t xml:space="preserve"> </w:t>
      </w:r>
      <w:proofErr w:type="spellStart"/>
      <w:r w:rsidRPr="006B14EF">
        <w:rPr>
          <w:rFonts w:ascii="Tahoma" w:hAnsi="Tahoma" w:cs="Tahoma"/>
          <w:color w:val="000000"/>
        </w:rPr>
        <w:t>Matlab</w:t>
      </w:r>
      <w:proofErr w:type="spellEnd"/>
      <w:r w:rsidRPr="006B14EF">
        <w:rPr>
          <w:rFonts w:ascii="Tahoma" w:hAnsi="Tahoma" w:cs="Tahoma"/>
          <w:color w:val="000000"/>
        </w:rPr>
        <w:t xml:space="preserve"> will be </w:t>
      </w:r>
      <w:r>
        <w:rPr>
          <w:rFonts w:ascii="Tahoma" w:hAnsi="Tahoma" w:cs="Tahoma"/>
          <w:color w:val="000000"/>
        </w:rPr>
        <w:t xml:space="preserve">used for the computer projects. </w:t>
      </w:r>
      <w:r w:rsidRPr="006B14EF">
        <w:rPr>
          <w:rFonts w:ascii="Tahoma" w:hAnsi="Tahoma" w:cs="Tahoma"/>
          <w:color w:val="000000"/>
        </w:rPr>
        <w:t xml:space="preserve">Prior </w:t>
      </w:r>
      <w:r w:rsidR="00407D56" w:rsidRPr="006B14EF">
        <w:rPr>
          <w:rFonts w:ascii="Tahoma" w:hAnsi="Tahoma" w:cs="Tahoma"/>
          <w:color w:val="000000"/>
        </w:rPr>
        <w:t xml:space="preserve">experiences in using </w:t>
      </w:r>
      <w:proofErr w:type="spellStart"/>
      <w:r w:rsidR="00407D56" w:rsidRPr="006B14EF">
        <w:rPr>
          <w:rFonts w:ascii="Tahoma" w:hAnsi="Tahoma" w:cs="Tahoma"/>
          <w:color w:val="000000"/>
        </w:rPr>
        <w:t>Matlab</w:t>
      </w:r>
      <w:proofErr w:type="spellEnd"/>
      <w:r w:rsidR="00407D56" w:rsidRPr="006B14EF">
        <w:rPr>
          <w:rFonts w:ascii="Tahoma" w:hAnsi="Tahoma" w:cs="Tahoma"/>
          <w:color w:val="000000"/>
        </w:rPr>
        <w:t xml:space="preserve"> or in computer programming are</w:t>
      </w:r>
      <w:r w:rsidRPr="006B14EF">
        <w:rPr>
          <w:rFonts w:ascii="Tahoma" w:hAnsi="Tahoma" w:cs="Tahoma"/>
          <w:color w:val="000000"/>
        </w:rPr>
        <w:t xml:space="preserve"> not prerequis</w:t>
      </w:r>
      <w:r>
        <w:rPr>
          <w:rFonts w:ascii="Tahoma" w:hAnsi="Tahoma" w:cs="Tahoma"/>
          <w:color w:val="000000"/>
        </w:rPr>
        <w:t xml:space="preserve">ites. Practical applications of </w:t>
      </w:r>
      <w:r w:rsidRPr="006B14EF">
        <w:rPr>
          <w:rFonts w:ascii="Tahoma" w:hAnsi="Tahoma" w:cs="Tahoma"/>
          <w:color w:val="000000"/>
        </w:rPr>
        <w:t>numerical linear algebra will be emphasized.</w:t>
      </w:r>
    </w:p>
    <w:p w:rsidR="006B14EF" w:rsidRPr="006B14EF" w:rsidRDefault="006B14EF" w:rsidP="006B14EF">
      <w:pPr>
        <w:autoSpaceDE w:val="0"/>
        <w:autoSpaceDN w:val="0"/>
        <w:adjustRightInd w:val="0"/>
        <w:rPr>
          <w:rFonts w:ascii="Tahoma" w:hAnsi="Tahoma" w:cs="Tahoma"/>
          <w:color w:val="000000"/>
        </w:rPr>
      </w:pPr>
    </w:p>
    <w:p w:rsidR="006B14EF" w:rsidRPr="006B14EF" w:rsidRDefault="006B14EF" w:rsidP="006B14EF">
      <w:pPr>
        <w:autoSpaceDE w:val="0"/>
        <w:autoSpaceDN w:val="0"/>
        <w:adjustRightInd w:val="0"/>
        <w:rPr>
          <w:rFonts w:ascii="Tahoma" w:hAnsi="Tahoma" w:cs="Tahoma"/>
          <w:b/>
          <w:bCs/>
          <w:color w:val="000000"/>
        </w:rPr>
      </w:pPr>
      <w:r w:rsidRPr="006B14EF">
        <w:rPr>
          <w:rFonts w:ascii="Tahoma" w:hAnsi="Tahoma" w:cs="Tahoma"/>
          <w:b/>
          <w:bCs/>
          <w:color w:val="000000"/>
        </w:rPr>
        <w:t>Course Text</w:t>
      </w:r>
    </w:p>
    <w:p w:rsidR="006B14EF" w:rsidRDefault="006B14EF" w:rsidP="00056057">
      <w:pPr>
        <w:autoSpaceDE w:val="0"/>
        <w:autoSpaceDN w:val="0"/>
        <w:adjustRightInd w:val="0"/>
        <w:rPr>
          <w:rFonts w:ascii="Tahoma" w:hAnsi="Tahoma" w:cs="Tahoma"/>
          <w:color w:val="000000"/>
        </w:rPr>
      </w:pPr>
      <w:r w:rsidRPr="006B14EF">
        <w:rPr>
          <w:rFonts w:ascii="Tahoma" w:hAnsi="Tahoma" w:cs="Tahoma"/>
          <w:color w:val="000000"/>
        </w:rPr>
        <w:t xml:space="preserve">L. </w:t>
      </w:r>
      <w:proofErr w:type="spellStart"/>
      <w:r w:rsidRPr="006B14EF">
        <w:rPr>
          <w:rFonts w:ascii="Tahoma" w:hAnsi="Tahoma" w:cs="Tahoma"/>
          <w:color w:val="000000"/>
        </w:rPr>
        <w:t>Trefethen</w:t>
      </w:r>
      <w:proofErr w:type="spellEnd"/>
      <w:r w:rsidRPr="006B14EF">
        <w:rPr>
          <w:rFonts w:ascii="Tahoma" w:hAnsi="Tahoma" w:cs="Tahoma"/>
          <w:color w:val="000000"/>
        </w:rPr>
        <w:t xml:space="preserve"> and D. </w:t>
      </w:r>
      <w:proofErr w:type="spellStart"/>
      <w:r w:rsidRPr="006B14EF">
        <w:rPr>
          <w:rFonts w:ascii="Tahoma" w:hAnsi="Tahoma" w:cs="Tahoma"/>
          <w:color w:val="000000"/>
        </w:rPr>
        <w:t>Bau</w:t>
      </w:r>
      <w:proofErr w:type="spellEnd"/>
      <w:r w:rsidRPr="006B14EF">
        <w:rPr>
          <w:rFonts w:ascii="Tahoma" w:hAnsi="Tahoma" w:cs="Tahoma"/>
          <w:color w:val="000000"/>
        </w:rPr>
        <w:t xml:space="preserve">, Numerical Linear </w:t>
      </w:r>
      <w:r w:rsidR="00407D56" w:rsidRPr="006B14EF">
        <w:rPr>
          <w:rFonts w:ascii="Tahoma" w:hAnsi="Tahoma" w:cs="Tahoma"/>
          <w:color w:val="000000"/>
        </w:rPr>
        <w:t>Algebra,</w:t>
      </w:r>
      <w:r w:rsidRPr="006B14EF">
        <w:rPr>
          <w:rFonts w:ascii="Tahoma" w:hAnsi="Tahoma" w:cs="Tahoma"/>
          <w:color w:val="000000"/>
        </w:rPr>
        <w:t xml:space="preserve"> SIAM Press, latest </w:t>
      </w:r>
      <w:r w:rsidR="00056057">
        <w:rPr>
          <w:rFonts w:ascii="Tahoma" w:hAnsi="Tahoma" w:cs="Tahoma"/>
          <w:color w:val="000000"/>
        </w:rPr>
        <w:t>edition</w:t>
      </w:r>
    </w:p>
    <w:p w:rsidR="00056057" w:rsidRPr="006B14EF" w:rsidRDefault="00056057" w:rsidP="00056057">
      <w:pPr>
        <w:autoSpaceDE w:val="0"/>
        <w:autoSpaceDN w:val="0"/>
        <w:adjustRightInd w:val="0"/>
        <w:rPr>
          <w:rFonts w:ascii="Tahoma" w:hAnsi="Tahoma" w:cs="Tahoma"/>
          <w:color w:val="000000"/>
        </w:rPr>
      </w:pPr>
    </w:p>
    <w:p w:rsidR="006B14EF" w:rsidRPr="006B14EF" w:rsidRDefault="006B14EF" w:rsidP="006B14EF">
      <w:pPr>
        <w:autoSpaceDE w:val="0"/>
        <w:autoSpaceDN w:val="0"/>
        <w:adjustRightInd w:val="0"/>
        <w:rPr>
          <w:rFonts w:ascii="Tahoma" w:hAnsi="Tahoma" w:cs="Tahoma"/>
          <w:b/>
          <w:bCs/>
          <w:color w:val="000000"/>
        </w:rPr>
      </w:pPr>
      <w:r w:rsidRPr="006B14EF">
        <w:rPr>
          <w:rFonts w:ascii="Tahoma" w:hAnsi="Tahoma" w:cs="Tahoma"/>
          <w:b/>
          <w:bCs/>
          <w:color w:val="000000"/>
        </w:rPr>
        <w:t>Topics Include</w:t>
      </w:r>
    </w:p>
    <w:p w:rsidR="006B14EF" w:rsidRDefault="00993610" w:rsidP="006B14EF">
      <w:pPr>
        <w:autoSpaceDE w:val="0"/>
        <w:autoSpaceDN w:val="0"/>
        <w:adjustRightInd w:val="0"/>
        <w:rPr>
          <w:rFonts w:ascii="Tahoma" w:hAnsi="Tahoma" w:cs="Tahoma"/>
          <w:color w:val="000000"/>
        </w:rPr>
      </w:pPr>
      <w:r>
        <w:rPr>
          <w:rFonts w:ascii="Tahoma" w:hAnsi="Tahoma" w:cs="Tahoma"/>
          <w:color w:val="000000"/>
        </w:rPr>
        <w:t>(1) f</w:t>
      </w:r>
      <w:r w:rsidR="006B14EF" w:rsidRPr="006B14EF">
        <w:rPr>
          <w:rFonts w:ascii="Tahoma" w:hAnsi="Tahoma" w:cs="Tahoma"/>
          <w:color w:val="000000"/>
        </w:rPr>
        <w:t>undamentals of elementary linear algebra</w:t>
      </w:r>
      <w:r w:rsidR="00871AD9">
        <w:rPr>
          <w:rFonts w:ascii="Tahoma" w:hAnsi="Tahoma" w:cs="Tahoma"/>
          <w:color w:val="000000"/>
        </w:rPr>
        <w:t xml:space="preserve"> and </w:t>
      </w:r>
      <w:proofErr w:type="spellStart"/>
      <w:r w:rsidR="00871AD9">
        <w:rPr>
          <w:rFonts w:ascii="Tahoma" w:hAnsi="Tahoma" w:cs="Tahoma"/>
          <w:color w:val="000000"/>
        </w:rPr>
        <w:t>Matlab</w:t>
      </w:r>
      <w:proofErr w:type="spellEnd"/>
      <w:r w:rsidR="006B14EF" w:rsidRPr="006B14EF">
        <w:rPr>
          <w:rFonts w:ascii="Tahoma" w:hAnsi="Tahoma" w:cs="Tahoma"/>
          <w:color w:val="000000"/>
        </w:rPr>
        <w:t xml:space="preserve">, </w:t>
      </w:r>
      <w:r>
        <w:rPr>
          <w:rFonts w:ascii="Tahoma" w:hAnsi="Tahoma" w:cs="Tahoma"/>
          <w:color w:val="000000"/>
        </w:rPr>
        <w:t>(2) singular values,</w:t>
      </w:r>
      <w:r w:rsidR="006B14EF" w:rsidRPr="006B14EF">
        <w:rPr>
          <w:rFonts w:ascii="Tahoma" w:hAnsi="Tahoma" w:cs="Tahoma"/>
          <w:color w:val="000000"/>
        </w:rPr>
        <w:t xml:space="preserve"> </w:t>
      </w:r>
      <w:r>
        <w:rPr>
          <w:rFonts w:ascii="Tahoma" w:hAnsi="Tahoma" w:cs="Tahoma"/>
          <w:color w:val="000000"/>
        </w:rPr>
        <w:t>(3)</w:t>
      </w:r>
      <w:r w:rsidR="006B14EF" w:rsidRPr="006B14EF">
        <w:rPr>
          <w:rFonts w:ascii="Tahoma" w:hAnsi="Tahoma" w:cs="Tahoma"/>
          <w:color w:val="000000"/>
        </w:rPr>
        <w:t xml:space="preserve"> least s</w:t>
      </w:r>
      <w:r w:rsidR="006B14EF">
        <w:rPr>
          <w:rFonts w:ascii="Tahoma" w:hAnsi="Tahoma" w:cs="Tahoma"/>
          <w:color w:val="000000"/>
        </w:rPr>
        <w:t>quares problems</w:t>
      </w:r>
      <w:r w:rsidR="00871AD9">
        <w:rPr>
          <w:rFonts w:ascii="Tahoma" w:hAnsi="Tahoma" w:cs="Tahoma"/>
          <w:color w:val="000000"/>
        </w:rPr>
        <w:t xml:space="preserve"> and applications</w:t>
      </w:r>
      <w:r w:rsidR="006B14EF">
        <w:rPr>
          <w:rFonts w:ascii="Tahoma" w:hAnsi="Tahoma" w:cs="Tahoma"/>
          <w:color w:val="000000"/>
        </w:rPr>
        <w:t xml:space="preserve">, </w:t>
      </w:r>
      <w:r>
        <w:rPr>
          <w:rFonts w:ascii="Tahoma" w:hAnsi="Tahoma" w:cs="Tahoma"/>
          <w:color w:val="000000"/>
        </w:rPr>
        <w:t xml:space="preserve">(4) </w:t>
      </w:r>
      <w:r w:rsidR="006B14EF">
        <w:rPr>
          <w:rFonts w:ascii="Tahoma" w:hAnsi="Tahoma" w:cs="Tahoma"/>
          <w:color w:val="000000"/>
        </w:rPr>
        <w:t xml:space="preserve">floating point </w:t>
      </w:r>
      <w:r w:rsidR="006B14EF" w:rsidRPr="006B14EF">
        <w:rPr>
          <w:rFonts w:ascii="Tahoma" w:hAnsi="Tahoma" w:cs="Tahoma"/>
          <w:color w:val="000000"/>
        </w:rPr>
        <w:t xml:space="preserve">arithmetic, </w:t>
      </w:r>
      <w:r>
        <w:rPr>
          <w:rFonts w:ascii="Tahoma" w:hAnsi="Tahoma" w:cs="Tahoma"/>
          <w:color w:val="000000"/>
        </w:rPr>
        <w:t xml:space="preserve">(5) </w:t>
      </w:r>
      <w:r w:rsidR="006B14EF" w:rsidRPr="006B14EF">
        <w:rPr>
          <w:rFonts w:ascii="Tahoma" w:hAnsi="Tahoma" w:cs="Tahoma"/>
          <w:color w:val="000000"/>
        </w:rPr>
        <w:t xml:space="preserve">numerical conditioning and stability, </w:t>
      </w:r>
      <w:r>
        <w:rPr>
          <w:rFonts w:ascii="Tahoma" w:hAnsi="Tahoma" w:cs="Tahoma"/>
          <w:color w:val="000000"/>
        </w:rPr>
        <w:t xml:space="preserve">(6) </w:t>
      </w:r>
      <w:r w:rsidR="006B14EF" w:rsidRPr="006B14EF">
        <w:rPr>
          <w:rFonts w:ascii="Tahoma" w:hAnsi="Tahoma" w:cs="Tahoma"/>
          <w:color w:val="000000"/>
        </w:rPr>
        <w:t>systems of equations</w:t>
      </w:r>
      <w:r w:rsidR="00871AD9">
        <w:rPr>
          <w:rFonts w:ascii="Tahoma" w:hAnsi="Tahoma" w:cs="Tahoma"/>
          <w:color w:val="000000"/>
        </w:rPr>
        <w:t xml:space="preserve"> and applications </w:t>
      </w:r>
      <w:r w:rsidR="00056057">
        <w:rPr>
          <w:rFonts w:ascii="Tahoma" w:hAnsi="Tahoma" w:cs="Tahoma"/>
          <w:color w:val="000000"/>
        </w:rPr>
        <w:t>,</w:t>
      </w:r>
      <w:r w:rsidR="006B14EF">
        <w:rPr>
          <w:rFonts w:ascii="Tahoma" w:hAnsi="Tahoma" w:cs="Tahoma"/>
          <w:color w:val="000000"/>
        </w:rPr>
        <w:t xml:space="preserve"> </w:t>
      </w:r>
      <w:r>
        <w:rPr>
          <w:rFonts w:ascii="Tahoma" w:hAnsi="Tahoma" w:cs="Tahoma"/>
          <w:color w:val="000000"/>
        </w:rPr>
        <w:t xml:space="preserve">(7) </w:t>
      </w:r>
      <w:r w:rsidR="006B14EF">
        <w:rPr>
          <w:rFonts w:ascii="Tahoma" w:hAnsi="Tahoma" w:cs="Tahoma"/>
          <w:color w:val="000000"/>
        </w:rPr>
        <w:t>eigenvalues</w:t>
      </w:r>
      <w:r w:rsidR="00056057">
        <w:rPr>
          <w:rFonts w:ascii="Tahoma" w:hAnsi="Tahoma" w:cs="Tahoma"/>
          <w:color w:val="000000"/>
        </w:rPr>
        <w:t xml:space="preserve"> and applications, and (8) iterative methods and applications </w:t>
      </w:r>
      <w:r w:rsidR="000E7D74">
        <w:rPr>
          <w:rFonts w:ascii="Tahoma" w:hAnsi="Tahoma" w:cs="Tahoma"/>
          <w:color w:val="000000"/>
        </w:rPr>
        <w:t>(topic coverage may slight vary due to time constrain.)</w:t>
      </w:r>
    </w:p>
    <w:p w:rsidR="00056057" w:rsidRPr="006B14EF" w:rsidRDefault="00056057" w:rsidP="006B14EF">
      <w:pPr>
        <w:autoSpaceDE w:val="0"/>
        <w:autoSpaceDN w:val="0"/>
        <w:adjustRightInd w:val="0"/>
        <w:rPr>
          <w:rFonts w:ascii="Tahoma" w:hAnsi="Tahoma" w:cs="Tahoma"/>
          <w:color w:val="000000"/>
        </w:rPr>
      </w:pPr>
    </w:p>
    <w:p w:rsidR="006B14EF" w:rsidRPr="006B14EF" w:rsidRDefault="006B14EF" w:rsidP="006B14EF">
      <w:pPr>
        <w:autoSpaceDE w:val="0"/>
        <w:autoSpaceDN w:val="0"/>
        <w:adjustRightInd w:val="0"/>
        <w:rPr>
          <w:rFonts w:ascii="Tahoma" w:hAnsi="Tahoma" w:cs="Tahoma"/>
          <w:b/>
          <w:bCs/>
          <w:color w:val="000000"/>
        </w:rPr>
      </w:pPr>
      <w:r w:rsidRPr="006B14EF">
        <w:rPr>
          <w:rFonts w:ascii="Tahoma" w:hAnsi="Tahoma" w:cs="Tahoma"/>
          <w:b/>
          <w:bCs/>
          <w:color w:val="000000"/>
        </w:rPr>
        <w:t>Problem Sets, Exams &amp; Grading</w:t>
      </w:r>
    </w:p>
    <w:p w:rsidR="001D63C2" w:rsidRDefault="006B14EF" w:rsidP="006B14EF">
      <w:pPr>
        <w:autoSpaceDE w:val="0"/>
        <w:autoSpaceDN w:val="0"/>
        <w:adjustRightInd w:val="0"/>
        <w:rPr>
          <w:rFonts w:ascii="Tahoma" w:hAnsi="Tahoma" w:cs="Tahoma"/>
          <w:color w:val="000000"/>
        </w:rPr>
      </w:pPr>
      <w:r w:rsidRPr="006B14EF">
        <w:rPr>
          <w:rFonts w:ascii="Tahoma" w:hAnsi="Tahoma" w:cs="Tahoma"/>
          <w:color w:val="000000"/>
        </w:rPr>
        <w:t>There</w:t>
      </w:r>
      <w:r w:rsidR="000E7D74">
        <w:rPr>
          <w:rFonts w:ascii="Tahoma" w:hAnsi="Tahoma" w:cs="Tahoma"/>
          <w:color w:val="000000"/>
        </w:rPr>
        <w:t xml:space="preserve"> will be 3 problem sets (</w:t>
      </w:r>
      <w:r w:rsidRPr="006B14EF">
        <w:rPr>
          <w:rFonts w:ascii="Tahoma" w:hAnsi="Tahoma" w:cs="Tahoma"/>
          <w:color w:val="000000"/>
        </w:rPr>
        <w:t>computer projects</w:t>
      </w:r>
      <w:r w:rsidR="000E7D74">
        <w:rPr>
          <w:rFonts w:ascii="Tahoma" w:hAnsi="Tahoma" w:cs="Tahoma"/>
          <w:color w:val="000000"/>
        </w:rPr>
        <w:t xml:space="preserve"> +math problems</w:t>
      </w:r>
      <w:r w:rsidRPr="006B14EF">
        <w:rPr>
          <w:rFonts w:ascii="Tahoma" w:hAnsi="Tahoma" w:cs="Tahoma"/>
          <w:color w:val="000000"/>
        </w:rPr>
        <w:t>),</w:t>
      </w:r>
      <w:r w:rsidR="001D63C2">
        <w:rPr>
          <w:rFonts w:ascii="Tahoma" w:hAnsi="Tahoma" w:cs="Tahoma"/>
          <w:color w:val="000000"/>
        </w:rPr>
        <w:t xml:space="preserve"> informal homework, a midterm, </w:t>
      </w:r>
      <w:r>
        <w:rPr>
          <w:rFonts w:ascii="Tahoma" w:hAnsi="Tahoma" w:cs="Tahoma"/>
          <w:color w:val="000000"/>
        </w:rPr>
        <w:t xml:space="preserve">and </w:t>
      </w:r>
      <w:r w:rsidR="001D63C2">
        <w:rPr>
          <w:rFonts w:ascii="Tahoma" w:hAnsi="Tahoma" w:cs="Tahoma"/>
          <w:color w:val="000000"/>
        </w:rPr>
        <w:t>a final exam</w:t>
      </w:r>
      <w:r w:rsidRPr="006B14EF">
        <w:rPr>
          <w:rFonts w:ascii="Tahoma" w:hAnsi="Tahoma" w:cs="Tahoma"/>
          <w:color w:val="000000"/>
        </w:rPr>
        <w:t xml:space="preserve">. Homework effort </w:t>
      </w:r>
      <w:r w:rsidR="001D63C2">
        <w:rPr>
          <w:rFonts w:ascii="Tahoma" w:hAnsi="Tahoma" w:cs="Tahoma"/>
          <w:color w:val="000000"/>
        </w:rPr>
        <w:t>is</w:t>
      </w:r>
      <w:r w:rsidRPr="006B14EF">
        <w:rPr>
          <w:rFonts w:ascii="Tahoma" w:hAnsi="Tahoma" w:cs="Tahoma"/>
          <w:color w:val="000000"/>
        </w:rPr>
        <w:t xml:space="preserve"> used to resolve marg</w:t>
      </w:r>
      <w:r>
        <w:rPr>
          <w:rFonts w:ascii="Tahoma" w:hAnsi="Tahoma" w:cs="Tahoma"/>
          <w:color w:val="000000"/>
        </w:rPr>
        <w:t xml:space="preserve">inal grade cases. </w:t>
      </w:r>
      <w:r w:rsidR="00B9173C">
        <w:rPr>
          <w:rFonts w:ascii="Tahoma" w:hAnsi="Tahoma" w:cs="Tahoma"/>
          <w:color w:val="000000"/>
        </w:rPr>
        <w:t xml:space="preserve">Letter grades (with + or -) are used. </w:t>
      </w:r>
      <w:r>
        <w:rPr>
          <w:rFonts w:ascii="Tahoma" w:hAnsi="Tahoma" w:cs="Tahoma"/>
          <w:color w:val="000000"/>
        </w:rPr>
        <w:t xml:space="preserve">Course grades </w:t>
      </w:r>
      <w:r w:rsidR="000E7D74">
        <w:rPr>
          <w:rFonts w:ascii="Tahoma" w:hAnsi="Tahoma" w:cs="Tahoma"/>
          <w:color w:val="000000"/>
        </w:rPr>
        <w:t>are</w:t>
      </w:r>
      <w:r w:rsidRPr="006B14EF">
        <w:rPr>
          <w:rFonts w:ascii="Tahoma" w:hAnsi="Tahoma" w:cs="Tahoma"/>
          <w:color w:val="000000"/>
        </w:rPr>
        <w:t xml:space="preserve"> determined using the following weighting: </w:t>
      </w:r>
    </w:p>
    <w:p w:rsidR="007A1D12" w:rsidRDefault="007A1D12" w:rsidP="006B14EF">
      <w:pPr>
        <w:autoSpaceDE w:val="0"/>
        <w:autoSpaceDN w:val="0"/>
        <w:adjustRightInd w:val="0"/>
        <w:rPr>
          <w:rFonts w:ascii="Tahoma" w:hAnsi="Tahoma" w:cs="Tahoma"/>
          <w:color w:val="000000"/>
        </w:rPr>
        <w:sectPr w:rsidR="007A1D12" w:rsidSect="00E53175">
          <w:headerReference w:type="default" r:id="rId7"/>
          <w:pgSz w:w="12240" w:h="15840"/>
          <w:pgMar w:top="1440" w:right="1440" w:bottom="1440" w:left="1440" w:header="720" w:footer="720" w:gutter="0"/>
          <w:cols w:space="720"/>
          <w:docGrid w:linePitch="360"/>
        </w:sectPr>
      </w:pPr>
    </w:p>
    <w:p w:rsidR="000E7D74" w:rsidRDefault="000E7D74" w:rsidP="006B14EF">
      <w:pPr>
        <w:autoSpaceDE w:val="0"/>
        <w:autoSpaceDN w:val="0"/>
        <w:adjustRightInd w:val="0"/>
        <w:rPr>
          <w:rFonts w:ascii="Tahoma" w:hAnsi="Tahoma" w:cs="Tahoma"/>
          <w:color w:val="000000"/>
        </w:rPr>
      </w:pPr>
      <w:r>
        <w:rPr>
          <w:rFonts w:ascii="Tahoma" w:hAnsi="Tahoma" w:cs="Tahoma"/>
          <w:color w:val="000000"/>
        </w:rPr>
        <w:lastRenderedPageBreak/>
        <w:t>Undergraduate:</w:t>
      </w:r>
    </w:p>
    <w:p w:rsidR="001D63C2" w:rsidRPr="007A1D12" w:rsidRDefault="006B14EF" w:rsidP="006B14EF">
      <w:pPr>
        <w:autoSpaceDE w:val="0"/>
        <w:autoSpaceDN w:val="0"/>
        <w:adjustRightInd w:val="0"/>
        <w:rPr>
          <w:rFonts w:ascii="Tahoma" w:hAnsi="Tahoma" w:cs="Tahoma"/>
          <w:color w:val="000000"/>
          <w:sz w:val="20"/>
          <w:szCs w:val="20"/>
        </w:rPr>
      </w:pPr>
      <w:r w:rsidRPr="007A1D12">
        <w:rPr>
          <w:rFonts w:ascii="Tahoma" w:hAnsi="Tahoma" w:cs="Tahoma"/>
          <w:color w:val="000000"/>
          <w:sz w:val="20"/>
          <w:szCs w:val="20"/>
        </w:rPr>
        <w:t>Projects and Problem Sets - 3 at 10% each</w:t>
      </w:r>
    </w:p>
    <w:p w:rsidR="007A1D12" w:rsidRPr="007A1D12" w:rsidRDefault="007A1D12" w:rsidP="007A1D12">
      <w:pPr>
        <w:autoSpaceDE w:val="0"/>
        <w:autoSpaceDN w:val="0"/>
        <w:adjustRightInd w:val="0"/>
        <w:rPr>
          <w:rFonts w:ascii="Tahoma" w:hAnsi="Tahoma" w:cs="Tahoma"/>
          <w:sz w:val="20"/>
          <w:szCs w:val="20"/>
        </w:rPr>
      </w:pPr>
      <w:r w:rsidRPr="007A1D12">
        <w:rPr>
          <w:rFonts w:ascii="Tahoma" w:hAnsi="Tahoma" w:cs="Tahoma"/>
          <w:color w:val="000000"/>
          <w:sz w:val="20"/>
          <w:szCs w:val="20"/>
        </w:rPr>
        <w:t>Midterm - 30</w:t>
      </w:r>
      <w:proofErr w:type="gramStart"/>
      <w:r w:rsidRPr="007A1D12">
        <w:rPr>
          <w:rFonts w:ascii="Tahoma" w:hAnsi="Tahoma" w:cs="Tahoma"/>
          <w:color w:val="000000"/>
          <w:sz w:val="20"/>
          <w:szCs w:val="20"/>
        </w:rPr>
        <w:t>%  (</w:t>
      </w:r>
      <w:proofErr w:type="gramEnd"/>
      <w:r w:rsidRPr="007A1D12">
        <w:rPr>
          <w:rFonts w:ascii="Tahoma" w:hAnsi="Tahoma" w:cs="Tahoma"/>
          <w:sz w:val="20"/>
          <w:szCs w:val="20"/>
        </w:rPr>
        <w:t>take-home)</w:t>
      </w:r>
    </w:p>
    <w:p w:rsidR="007A1D12" w:rsidRPr="007A1D12" w:rsidRDefault="007A1D12" w:rsidP="007A1D12">
      <w:pPr>
        <w:autoSpaceDE w:val="0"/>
        <w:autoSpaceDN w:val="0"/>
        <w:adjustRightInd w:val="0"/>
        <w:rPr>
          <w:rFonts w:ascii="Tahoma" w:hAnsi="Tahoma" w:cs="Tahoma"/>
          <w:sz w:val="20"/>
          <w:szCs w:val="20"/>
        </w:rPr>
      </w:pPr>
      <w:r w:rsidRPr="007A1D12">
        <w:rPr>
          <w:rFonts w:ascii="Tahoma" w:hAnsi="Tahoma" w:cs="Tahoma"/>
          <w:color w:val="000000"/>
          <w:sz w:val="20"/>
          <w:szCs w:val="20"/>
        </w:rPr>
        <w:t>Final Exam - 40</w:t>
      </w:r>
      <w:proofErr w:type="gramStart"/>
      <w:r w:rsidRPr="007A1D12">
        <w:rPr>
          <w:rFonts w:ascii="Tahoma" w:hAnsi="Tahoma" w:cs="Tahoma"/>
          <w:color w:val="000000"/>
          <w:sz w:val="20"/>
          <w:szCs w:val="20"/>
        </w:rPr>
        <w:t>%  (</w:t>
      </w:r>
      <w:proofErr w:type="gramEnd"/>
      <w:r w:rsidRPr="007A1D12">
        <w:rPr>
          <w:rFonts w:ascii="Tahoma" w:hAnsi="Tahoma" w:cs="Tahoma"/>
          <w:sz w:val="20"/>
          <w:szCs w:val="20"/>
        </w:rPr>
        <w:t>take-home)</w:t>
      </w:r>
    </w:p>
    <w:p w:rsidR="007A1D12" w:rsidRDefault="007A1D12" w:rsidP="007A1D12">
      <w:pPr>
        <w:autoSpaceDE w:val="0"/>
        <w:autoSpaceDN w:val="0"/>
        <w:adjustRightInd w:val="0"/>
        <w:rPr>
          <w:rFonts w:ascii="Tahoma" w:hAnsi="Tahoma" w:cs="Tahoma"/>
          <w:color w:val="000000"/>
        </w:rPr>
      </w:pPr>
    </w:p>
    <w:p w:rsidR="007A1D12" w:rsidRDefault="007A1D12" w:rsidP="007A1D12">
      <w:pPr>
        <w:autoSpaceDE w:val="0"/>
        <w:autoSpaceDN w:val="0"/>
        <w:adjustRightInd w:val="0"/>
        <w:rPr>
          <w:rFonts w:ascii="Tahoma" w:hAnsi="Tahoma" w:cs="Tahoma"/>
        </w:rPr>
      </w:pPr>
      <w:r>
        <w:rPr>
          <w:rFonts w:ascii="Tahoma" w:hAnsi="Tahoma" w:cs="Tahoma"/>
          <w:color w:val="000000"/>
        </w:rPr>
        <w:lastRenderedPageBreak/>
        <w:t>Graduate:</w:t>
      </w:r>
    </w:p>
    <w:p w:rsidR="007A1D12" w:rsidRDefault="007A1D12" w:rsidP="007A1D12">
      <w:pPr>
        <w:autoSpaceDE w:val="0"/>
        <w:autoSpaceDN w:val="0"/>
        <w:adjustRightInd w:val="0"/>
        <w:rPr>
          <w:rFonts w:ascii="Tahoma" w:hAnsi="Tahoma" w:cs="Tahoma"/>
          <w:color w:val="000000"/>
          <w:sz w:val="20"/>
          <w:szCs w:val="20"/>
        </w:rPr>
      </w:pPr>
      <w:r w:rsidRPr="007A1D12">
        <w:rPr>
          <w:rFonts w:ascii="Tahoma" w:hAnsi="Tahoma" w:cs="Tahoma"/>
          <w:color w:val="000000"/>
          <w:sz w:val="20"/>
          <w:szCs w:val="20"/>
        </w:rPr>
        <w:t>Projects and Problem Sets - 3 at 10% each</w:t>
      </w:r>
    </w:p>
    <w:p w:rsidR="007A1D12" w:rsidRPr="003F5AEC" w:rsidRDefault="00A14142" w:rsidP="007A1D12">
      <w:pPr>
        <w:autoSpaceDE w:val="0"/>
        <w:autoSpaceDN w:val="0"/>
        <w:adjustRightInd w:val="0"/>
        <w:rPr>
          <w:rFonts w:ascii="Tahoma" w:hAnsi="Tahoma" w:cs="Tahoma"/>
          <w:b/>
          <w:color w:val="000000"/>
          <w:sz w:val="20"/>
          <w:szCs w:val="20"/>
        </w:rPr>
      </w:pPr>
      <w:r>
        <w:rPr>
          <w:rFonts w:ascii="Tahoma" w:hAnsi="Tahoma" w:cs="Tahoma"/>
          <w:b/>
          <w:color w:val="000000"/>
          <w:sz w:val="20"/>
          <w:szCs w:val="20"/>
        </w:rPr>
        <w:t xml:space="preserve">Paper </w:t>
      </w:r>
      <w:r w:rsidR="007A1D12" w:rsidRPr="003F5AEC">
        <w:rPr>
          <w:rFonts w:ascii="Tahoma" w:hAnsi="Tahoma" w:cs="Tahoma"/>
          <w:b/>
          <w:color w:val="000000"/>
          <w:sz w:val="20"/>
          <w:szCs w:val="20"/>
        </w:rPr>
        <w:t xml:space="preserve">Presentation – 10% </w:t>
      </w:r>
    </w:p>
    <w:p w:rsidR="007A1D12" w:rsidRPr="007A1D12" w:rsidRDefault="007A1D12" w:rsidP="007A1D12">
      <w:pPr>
        <w:autoSpaceDE w:val="0"/>
        <w:autoSpaceDN w:val="0"/>
        <w:adjustRightInd w:val="0"/>
        <w:rPr>
          <w:rFonts w:ascii="Tahoma" w:hAnsi="Tahoma" w:cs="Tahoma"/>
          <w:sz w:val="20"/>
          <w:szCs w:val="20"/>
        </w:rPr>
      </w:pPr>
      <w:r w:rsidRPr="007A1D12">
        <w:rPr>
          <w:rFonts w:ascii="Tahoma" w:hAnsi="Tahoma" w:cs="Tahoma"/>
          <w:color w:val="000000"/>
          <w:sz w:val="20"/>
          <w:szCs w:val="20"/>
        </w:rPr>
        <w:t>Midterm - 30</w:t>
      </w:r>
      <w:proofErr w:type="gramStart"/>
      <w:r w:rsidRPr="007A1D12">
        <w:rPr>
          <w:rFonts w:ascii="Tahoma" w:hAnsi="Tahoma" w:cs="Tahoma"/>
          <w:color w:val="000000"/>
          <w:sz w:val="20"/>
          <w:szCs w:val="20"/>
        </w:rPr>
        <w:t>%  (</w:t>
      </w:r>
      <w:proofErr w:type="gramEnd"/>
      <w:r w:rsidRPr="007A1D12">
        <w:rPr>
          <w:rFonts w:ascii="Tahoma" w:hAnsi="Tahoma" w:cs="Tahoma"/>
          <w:sz w:val="20"/>
          <w:szCs w:val="20"/>
        </w:rPr>
        <w:t>take-home)</w:t>
      </w:r>
    </w:p>
    <w:p w:rsidR="007A1D12" w:rsidRPr="007A1D12" w:rsidRDefault="007A1D12" w:rsidP="007A1D12">
      <w:pPr>
        <w:autoSpaceDE w:val="0"/>
        <w:autoSpaceDN w:val="0"/>
        <w:adjustRightInd w:val="0"/>
        <w:rPr>
          <w:rFonts w:ascii="Tahoma" w:hAnsi="Tahoma" w:cs="Tahoma"/>
          <w:sz w:val="20"/>
          <w:szCs w:val="20"/>
        </w:rPr>
      </w:pPr>
      <w:r w:rsidRPr="007A1D12">
        <w:rPr>
          <w:rFonts w:ascii="Tahoma" w:hAnsi="Tahoma" w:cs="Tahoma"/>
          <w:color w:val="000000"/>
          <w:sz w:val="20"/>
          <w:szCs w:val="20"/>
        </w:rPr>
        <w:t xml:space="preserve">Final Exam - </w:t>
      </w:r>
      <w:r>
        <w:rPr>
          <w:rFonts w:ascii="Tahoma" w:hAnsi="Tahoma" w:cs="Tahoma"/>
          <w:color w:val="000000"/>
          <w:sz w:val="20"/>
          <w:szCs w:val="20"/>
        </w:rPr>
        <w:t>3</w:t>
      </w:r>
      <w:r w:rsidRPr="007A1D12">
        <w:rPr>
          <w:rFonts w:ascii="Tahoma" w:hAnsi="Tahoma" w:cs="Tahoma"/>
          <w:color w:val="000000"/>
          <w:sz w:val="20"/>
          <w:szCs w:val="20"/>
        </w:rPr>
        <w:t>0</w:t>
      </w:r>
      <w:proofErr w:type="gramStart"/>
      <w:r w:rsidRPr="007A1D12">
        <w:rPr>
          <w:rFonts w:ascii="Tahoma" w:hAnsi="Tahoma" w:cs="Tahoma"/>
          <w:color w:val="000000"/>
          <w:sz w:val="20"/>
          <w:szCs w:val="20"/>
        </w:rPr>
        <w:t>%  (</w:t>
      </w:r>
      <w:proofErr w:type="gramEnd"/>
      <w:r w:rsidRPr="007A1D12">
        <w:rPr>
          <w:rFonts w:ascii="Tahoma" w:hAnsi="Tahoma" w:cs="Tahoma"/>
          <w:sz w:val="20"/>
          <w:szCs w:val="20"/>
        </w:rPr>
        <w:t>take-home)</w:t>
      </w:r>
    </w:p>
    <w:p w:rsidR="007A1D12" w:rsidRDefault="007A1D12" w:rsidP="006B14EF">
      <w:pPr>
        <w:autoSpaceDE w:val="0"/>
        <w:autoSpaceDN w:val="0"/>
        <w:adjustRightInd w:val="0"/>
        <w:rPr>
          <w:rFonts w:ascii="Tahoma" w:hAnsi="Tahoma" w:cs="Tahoma"/>
        </w:rPr>
        <w:sectPr w:rsidR="007A1D12" w:rsidSect="007A1D12">
          <w:type w:val="continuous"/>
          <w:pgSz w:w="12240" w:h="15840"/>
          <w:pgMar w:top="1440" w:right="1440" w:bottom="1440" w:left="1440" w:header="720" w:footer="720" w:gutter="0"/>
          <w:cols w:num="2" w:space="720"/>
          <w:docGrid w:linePitch="360"/>
        </w:sectPr>
      </w:pPr>
    </w:p>
    <w:p w:rsidR="001D63C2" w:rsidRDefault="001D63C2" w:rsidP="006B14EF">
      <w:pPr>
        <w:autoSpaceDE w:val="0"/>
        <w:autoSpaceDN w:val="0"/>
        <w:adjustRightInd w:val="0"/>
        <w:rPr>
          <w:rFonts w:ascii="Tahoma" w:hAnsi="Tahoma" w:cs="Tahoma"/>
        </w:rPr>
      </w:pPr>
    </w:p>
    <w:p w:rsidR="001D63C2" w:rsidRPr="001D63C2" w:rsidRDefault="001D63C2" w:rsidP="006B14EF">
      <w:pPr>
        <w:autoSpaceDE w:val="0"/>
        <w:autoSpaceDN w:val="0"/>
        <w:adjustRightInd w:val="0"/>
        <w:rPr>
          <w:rFonts w:ascii="Tahoma" w:hAnsi="Tahoma" w:cs="Tahoma"/>
          <w:b/>
        </w:rPr>
      </w:pPr>
      <w:r w:rsidRPr="001D63C2">
        <w:rPr>
          <w:rFonts w:ascii="Tahoma" w:hAnsi="Tahoma" w:cs="Tahoma"/>
          <w:b/>
        </w:rPr>
        <w:t>Comments:</w:t>
      </w:r>
      <w:bookmarkStart w:id="0" w:name="_GoBack"/>
      <w:bookmarkEnd w:id="0"/>
    </w:p>
    <w:p w:rsidR="001D63C2" w:rsidRPr="001D63C2" w:rsidRDefault="001D63C2" w:rsidP="001D63C2">
      <w:pPr>
        <w:autoSpaceDE w:val="0"/>
        <w:autoSpaceDN w:val="0"/>
        <w:adjustRightInd w:val="0"/>
        <w:rPr>
          <w:rFonts w:ascii="Tahoma" w:hAnsi="Tahoma" w:cs="Tahoma"/>
          <w:color w:val="000000"/>
        </w:rPr>
      </w:pPr>
      <w:r w:rsidRPr="001D63C2">
        <w:rPr>
          <w:rFonts w:ascii="Tahoma" w:hAnsi="Tahoma" w:cs="Tahoma"/>
          <w:color w:val="000000"/>
        </w:rPr>
        <w:t>Note that the University requires that courses involving both graduate and undergraduate students have some way to differentiate between the two. In this course that will be accomplished by having the graduate students provide a more detailed classroom presentation.</w:t>
      </w:r>
    </w:p>
    <w:p w:rsidR="001D63C2" w:rsidRPr="001D63C2" w:rsidRDefault="001D63C2" w:rsidP="001D63C2">
      <w:pPr>
        <w:autoSpaceDE w:val="0"/>
        <w:autoSpaceDN w:val="0"/>
        <w:adjustRightInd w:val="0"/>
        <w:rPr>
          <w:rFonts w:ascii="Tahoma" w:hAnsi="Tahoma" w:cs="Tahoma"/>
          <w:color w:val="000000"/>
        </w:rPr>
      </w:pPr>
    </w:p>
    <w:p w:rsidR="001D63C2" w:rsidRDefault="001D63C2" w:rsidP="006B14EF">
      <w:pPr>
        <w:autoSpaceDE w:val="0"/>
        <w:autoSpaceDN w:val="0"/>
        <w:adjustRightInd w:val="0"/>
        <w:rPr>
          <w:rFonts w:ascii="Tahoma" w:hAnsi="Tahoma" w:cs="Tahoma"/>
          <w:color w:val="000000"/>
        </w:rPr>
      </w:pPr>
      <w:r w:rsidRPr="001D63C2">
        <w:rPr>
          <w:rFonts w:ascii="Tahoma" w:hAnsi="Tahoma" w:cs="Tahoma"/>
          <w:color w:val="000000"/>
        </w:rPr>
        <w:t>If you have a disability that may require an accommodation for taking this course, then please contact the Learning Assistance Center (758-5929) within the first two weeks of the semester.</w:t>
      </w:r>
    </w:p>
    <w:sectPr w:rsidR="001D63C2" w:rsidSect="007A1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650" w:rsidRDefault="00866650" w:rsidP="00816B8C">
      <w:r>
        <w:separator/>
      </w:r>
    </w:p>
  </w:endnote>
  <w:endnote w:type="continuationSeparator" w:id="0">
    <w:p w:rsidR="00866650" w:rsidRDefault="00866650" w:rsidP="0081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650" w:rsidRDefault="00866650" w:rsidP="00816B8C">
      <w:r>
        <w:separator/>
      </w:r>
    </w:p>
  </w:footnote>
  <w:footnote w:type="continuationSeparator" w:id="0">
    <w:p w:rsidR="00866650" w:rsidRDefault="00866650" w:rsidP="00816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07" w:rsidRPr="00963307" w:rsidRDefault="00816B8C" w:rsidP="006B14EF">
    <w:pPr>
      <w:pStyle w:val="Header"/>
      <w:jc w:val="center"/>
      <w:rPr>
        <w:rFonts w:ascii="Arial" w:hAnsi="Arial" w:cs="Arial"/>
        <w:b/>
        <w:sz w:val="36"/>
        <w:szCs w:val="36"/>
      </w:rPr>
    </w:pPr>
    <w:r w:rsidRPr="00963307">
      <w:rPr>
        <w:rFonts w:ascii="Arial" w:hAnsi="Arial" w:cs="Arial"/>
        <w:b/>
        <w:sz w:val="36"/>
        <w:szCs w:val="36"/>
      </w:rPr>
      <w:t>Math</w:t>
    </w:r>
    <w:r w:rsidR="00963307" w:rsidRPr="00963307">
      <w:rPr>
        <w:rFonts w:ascii="Arial" w:hAnsi="Arial" w:cs="Arial"/>
        <w:b/>
        <w:sz w:val="36"/>
        <w:szCs w:val="36"/>
      </w:rPr>
      <w:t xml:space="preserve"> 326/626</w:t>
    </w:r>
    <w:r w:rsidR="00963307">
      <w:rPr>
        <w:rFonts w:ascii="Arial" w:hAnsi="Arial" w:cs="Arial"/>
        <w:b/>
        <w:sz w:val="36"/>
        <w:szCs w:val="36"/>
      </w:rPr>
      <w:t xml:space="preserve"> (Fall </w:t>
    </w:r>
    <w:r w:rsidR="009E58E4">
      <w:rPr>
        <w:rFonts w:ascii="Arial" w:hAnsi="Arial" w:cs="Arial"/>
        <w:b/>
        <w:sz w:val="36"/>
        <w:szCs w:val="36"/>
      </w:rPr>
      <w:t>2011</w:t>
    </w:r>
    <w:r w:rsidR="00963307">
      <w:rPr>
        <w:rFonts w:ascii="Arial" w:hAnsi="Arial" w:cs="Arial"/>
        <w:b/>
        <w:sz w:val="36"/>
        <w:szCs w:val="36"/>
      </w:rPr>
      <w:t>)</w:t>
    </w:r>
  </w:p>
  <w:p w:rsidR="00963307" w:rsidRPr="00963307" w:rsidRDefault="006B14EF" w:rsidP="006B14EF">
    <w:pPr>
      <w:pStyle w:val="Header"/>
      <w:jc w:val="center"/>
      <w:rPr>
        <w:rFonts w:ascii="Arial" w:hAnsi="Arial" w:cs="Arial"/>
        <w:b/>
        <w:sz w:val="16"/>
        <w:szCs w:val="16"/>
      </w:rPr>
    </w:pPr>
    <w:r w:rsidRPr="00963307">
      <w:rPr>
        <w:rFonts w:ascii="Arial" w:hAnsi="Arial" w:cs="Arial"/>
        <w:b/>
        <w:sz w:val="16"/>
        <w:szCs w:val="16"/>
      </w:rPr>
      <w:t xml:space="preserve"> </w:t>
    </w:r>
  </w:p>
  <w:p w:rsidR="00816B8C" w:rsidRPr="00963307" w:rsidRDefault="006B14EF" w:rsidP="006B14EF">
    <w:pPr>
      <w:pStyle w:val="Header"/>
      <w:jc w:val="center"/>
      <w:rPr>
        <w:rFonts w:ascii="Arial" w:hAnsi="Arial" w:cs="Arial"/>
        <w:b/>
        <w:sz w:val="36"/>
        <w:szCs w:val="36"/>
      </w:rPr>
    </w:pPr>
    <w:r w:rsidRPr="00963307">
      <w:rPr>
        <w:rFonts w:ascii="Arial" w:hAnsi="Arial" w:cs="Arial"/>
        <w:b/>
        <w:sz w:val="36"/>
        <w:szCs w:val="36"/>
      </w:rPr>
      <w:t xml:space="preserve">Numerical Linear </w:t>
    </w:r>
    <w:r w:rsidR="00816B8C" w:rsidRPr="00963307">
      <w:rPr>
        <w:rFonts w:ascii="Arial" w:hAnsi="Arial" w:cs="Arial"/>
        <w:b/>
        <w:sz w:val="36"/>
        <w:szCs w:val="36"/>
      </w:rPr>
      <w:t xml:space="preserve">Algebra </w:t>
    </w:r>
    <w:r w:rsidRPr="00963307">
      <w:rPr>
        <w:rFonts w:ascii="Arial" w:hAnsi="Arial" w:cs="Arial"/>
        <w:b/>
        <w:sz w:val="36"/>
        <w:szCs w:val="36"/>
      </w:rPr>
      <w:t xml:space="preserve">- </w:t>
    </w:r>
    <w:r w:rsidR="00816B8C" w:rsidRPr="00963307">
      <w:rPr>
        <w:rFonts w:ascii="Arial" w:hAnsi="Arial" w:cs="Arial"/>
        <w:b/>
        <w:sz w:val="36"/>
        <w:szCs w:val="36"/>
      </w:rPr>
      <w:t xml:space="preserve">with MATLAB </w:t>
    </w:r>
  </w:p>
  <w:p w:rsidR="00816B8C" w:rsidRDefault="00816B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8C"/>
    <w:rsid w:val="00056057"/>
    <w:rsid w:val="00092803"/>
    <w:rsid w:val="000A75E7"/>
    <w:rsid w:val="000C18EB"/>
    <w:rsid w:val="000E7D74"/>
    <w:rsid w:val="00101AD1"/>
    <w:rsid w:val="00105806"/>
    <w:rsid w:val="00190ED7"/>
    <w:rsid w:val="001A4D0F"/>
    <w:rsid w:val="001B7034"/>
    <w:rsid w:val="001D63C2"/>
    <w:rsid w:val="00287A15"/>
    <w:rsid w:val="002B1729"/>
    <w:rsid w:val="00320E3A"/>
    <w:rsid w:val="003A1B1F"/>
    <w:rsid w:val="003A2FBD"/>
    <w:rsid w:val="003F5AEC"/>
    <w:rsid w:val="004004C6"/>
    <w:rsid w:val="00407D56"/>
    <w:rsid w:val="004162D2"/>
    <w:rsid w:val="00452583"/>
    <w:rsid w:val="00510AD3"/>
    <w:rsid w:val="005617EC"/>
    <w:rsid w:val="005E3CB8"/>
    <w:rsid w:val="00671DB2"/>
    <w:rsid w:val="006B14EF"/>
    <w:rsid w:val="007A1D12"/>
    <w:rsid w:val="007C2B01"/>
    <w:rsid w:val="00816B8C"/>
    <w:rsid w:val="00836497"/>
    <w:rsid w:val="00866650"/>
    <w:rsid w:val="00866AD3"/>
    <w:rsid w:val="00871AD9"/>
    <w:rsid w:val="008768DB"/>
    <w:rsid w:val="0090794F"/>
    <w:rsid w:val="00923BA8"/>
    <w:rsid w:val="00954571"/>
    <w:rsid w:val="00954FF0"/>
    <w:rsid w:val="00963307"/>
    <w:rsid w:val="00993610"/>
    <w:rsid w:val="009960ED"/>
    <w:rsid w:val="009C082F"/>
    <w:rsid w:val="009E58E4"/>
    <w:rsid w:val="00A14142"/>
    <w:rsid w:val="00A45EC2"/>
    <w:rsid w:val="00AF56C3"/>
    <w:rsid w:val="00B74DE6"/>
    <w:rsid w:val="00B9173C"/>
    <w:rsid w:val="00C57FAD"/>
    <w:rsid w:val="00C61F8E"/>
    <w:rsid w:val="00CD0714"/>
    <w:rsid w:val="00CF3072"/>
    <w:rsid w:val="00D1194F"/>
    <w:rsid w:val="00D1357D"/>
    <w:rsid w:val="00D873AC"/>
    <w:rsid w:val="00D96183"/>
    <w:rsid w:val="00DE192F"/>
    <w:rsid w:val="00E3309F"/>
    <w:rsid w:val="00E518EC"/>
    <w:rsid w:val="00E53175"/>
    <w:rsid w:val="00E803F8"/>
    <w:rsid w:val="00EC18E1"/>
    <w:rsid w:val="00EC28DA"/>
    <w:rsid w:val="00F458C9"/>
    <w:rsid w:val="00F702C1"/>
    <w:rsid w:val="00FA3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B8C"/>
    <w:pPr>
      <w:tabs>
        <w:tab w:val="center" w:pos="4680"/>
        <w:tab w:val="right" w:pos="9360"/>
      </w:tabs>
    </w:pPr>
  </w:style>
  <w:style w:type="character" w:customStyle="1" w:styleId="HeaderChar">
    <w:name w:val="Header Char"/>
    <w:basedOn w:val="DefaultParagraphFont"/>
    <w:link w:val="Header"/>
    <w:uiPriority w:val="99"/>
    <w:rsid w:val="00816B8C"/>
  </w:style>
  <w:style w:type="paragraph" w:styleId="Footer">
    <w:name w:val="footer"/>
    <w:basedOn w:val="Normal"/>
    <w:link w:val="FooterChar"/>
    <w:uiPriority w:val="99"/>
    <w:unhideWhenUsed/>
    <w:rsid w:val="00816B8C"/>
    <w:pPr>
      <w:tabs>
        <w:tab w:val="center" w:pos="4680"/>
        <w:tab w:val="right" w:pos="9360"/>
      </w:tabs>
    </w:pPr>
  </w:style>
  <w:style w:type="character" w:customStyle="1" w:styleId="FooterChar">
    <w:name w:val="Footer Char"/>
    <w:basedOn w:val="DefaultParagraphFont"/>
    <w:link w:val="Footer"/>
    <w:uiPriority w:val="99"/>
    <w:rsid w:val="00816B8C"/>
  </w:style>
  <w:style w:type="paragraph" w:styleId="BalloonText">
    <w:name w:val="Balloon Text"/>
    <w:basedOn w:val="Normal"/>
    <w:link w:val="BalloonTextChar"/>
    <w:uiPriority w:val="99"/>
    <w:semiHidden/>
    <w:unhideWhenUsed/>
    <w:rsid w:val="00816B8C"/>
    <w:rPr>
      <w:rFonts w:ascii="Tahoma" w:hAnsi="Tahoma" w:cs="Tahoma"/>
      <w:sz w:val="16"/>
      <w:szCs w:val="16"/>
    </w:rPr>
  </w:style>
  <w:style w:type="character" w:customStyle="1" w:styleId="BalloonTextChar">
    <w:name w:val="Balloon Text Char"/>
    <w:basedOn w:val="DefaultParagraphFont"/>
    <w:link w:val="BalloonText"/>
    <w:uiPriority w:val="99"/>
    <w:semiHidden/>
    <w:rsid w:val="00816B8C"/>
    <w:rPr>
      <w:rFonts w:ascii="Tahoma" w:hAnsi="Tahoma" w:cs="Tahoma"/>
      <w:sz w:val="16"/>
      <w:szCs w:val="16"/>
    </w:rPr>
  </w:style>
  <w:style w:type="character" w:styleId="Hyperlink">
    <w:name w:val="Hyperlink"/>
    <w:basedOn w:val="DefaultParagraphFont"/>
    <w:uiPriority w:val="99"/>
    <w:unhideWhenUsed/>
    <w:rsid w:val="006B14EF"/>
    <w:rPr>
      <w:color w:val="0000FF" w:themeColor="hyperlink"/>
      <w:u w:val="single"/>
    </w:rPr>
  </w:style>
  <w:style w:type="character" w:styleId="FollowedHyperlink">
    <w:name w:val="FollowedHyperlink"/>
    <w:basedOn w:val="DefaultParagraphFont"/>
    <w:uiPriority w:val="99"/>
    <w:semiHidden/>
    <w:unhideWhenUsed/>
    <w:rsid w:val="00056057"/>
    <w:rPr>
      <w:color w:val="800080" w:themeColor="followedHyperlink"/>
      <w:u w:val="single"/>
    </w:rPr>
  </w:style>
  <w:style w:type="paragraph" w:styleId="ListParagraph">
    <w:name w:val="List Paragraph"/>
    <w:basedOn w:val="Normal"/>
    <w:uiPriority w:val="34"/>
    <w:qFormat/>
    <w:rsid w:val="00056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B8C"/>
    <w:pPr>
      <w:tabs>
        <w:tab w:val="center" w:pos="4680"/>
        <w:tab w:val="right" w:pos="9360"/>
      </w:tabs>
    </w:pPr>
  </w:style>
  <w:style w:type="character" w:customStyle="1" w:styleId="HeaderChar">
    <w:name w:val="Header Char"/>
    <w:basedOn w:val="DefaultParagraphFont"/>
    <w:link w:val="Header"/>
    <w:uiPriority w:val="99"/>
    <w:rsid w:val="00816B8C"/>
  </w:style>
  <w:style w:type="paragraph" w:styleId="Footer">
    <w:name w:val="footer"/>
    <w:basedOn w:val="Normal"/>
    <w:link w:val="FooterChar"/>
    <w:uiPriority w:val="99"/>
    <w:unhideWhenUsed/>
    <w:rsid w:val="00816B8C"/>
    <w:pPr>
      <w:tabs>
        <w:tab w:val="center" w:pos="4680"/>
        <w:tab w:val="right" w:pos="9360"/>
      </w:tabs>
    </w:pPr>
  </w:style>
  <w:style w:type="character" w:customStyle="1" w:styleId="FooterChar">
    <w:name w:val="Footer Char"/>
    <w:basedOn w:val="DefaultParagraphFont"/>
    <w:link w:val="Footer"/>
    <w:uiPriority w:val="99"/>
    <w:rsid w:val="00816B8C"/>
  </w:style>
  <w:style w:type="paragraph" w:styleId="BalloonText">
    <w:name w:val="Balloon Text"/>
    <w:basedOn w:val="Normal"/>
    <w:link w:val="BalloonTextChar"/>
    <w:uiPriority w:val="99"/>
    <w:semiHidden/>
    <w:unhideWhenUsed/>
    <w:rsid w:val="00816B8C"/>
    <w:rPr>
      <w:rFonts w:ascii="Tahoma" w:hAnsi="Tahoma" w:cs="Tahoma"/>
      <w:sz w:val="16"/>
      <w:szCs w:val="16"/>
    </w:rPr>
  </w:style>
  <w:style w:type="character" w:customStyle="1" w:styleId="BalloonTextChar">
    <w:name w:val="Balloon Text Char"/>
    <w:basedOn w:val="DefaultParagraphFont"/>
    <w:link w:val="BalloonText"/>
    <w:uiPriority w:val="99"/>
    <w:semiHidden/>
    <w:rsid w:val="00816B8C"/>
    <w:rPr>
      <w:rFonts w:ascii="Tahoma" w:hAnsi="Tahoma" w:cs="Tahoma"/>
      <w:sz w:val="16"/>
      <w:szCs w:val="16"/>
    </w:rPr>
  </w:style>
  <w:style w:type="character" w:styleId="Hyperlink">
    <w:name w:val="Hyperlink"/>
    <w:basedOn w:val="DefaultParagraphFont"/>
    <w:uiPriority w:val="99"/>
    <w:unhideWhenUsed/>
    <w:rsid w:val="006B14EF"/>
    <w:rPr>
      <w:color w:val="0000FF" w:themeColor="hyperlink"/>
      <w:u w:val="single"/>
    </w:rPr>
  </w:style>
  <w:style w:type="character" w:styleId="FollowedHyperlink">
    <w:name w:val="FollowedHyperlink"/>
    <w:basedOn w:val="DefaultParagraphFont"/>
    <w:uiPriority w:val="99"/>
    <w:semiHidden/>
    <w:unhideWhenUsed/>
    <w:rsid w:val="00056057"/>
    <w:rPr>
      <w:color w:val="800080" w:themeColor="followedHyperlink"/>
      <w:u w:val="single"/>
    </w:rPr>
  </w:style>
  <w:style w:type="paragraph" w:styleId="ListParagraph">
    <w:name w:val="List Paragraph"/>
    <w:basedOn w:val="Normal"/>
    <w:uiPriority w:val="34"/>
    <w:qFormat/>
    <w:rsid w:val="0005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wfut612008</dc:creator>
  <cp:lastModifiedBy>WFUT4102010</cp:lastModifiedBy>
  <cp:revision>2</cp:revision>
  <cp:lastPrinted>2009-08-24T18:27:00Z</cp:lastPrinted>
  <dcterms:created xsi:type="dcterms:W3CDTF">2011-09-26T14:53:00Z</dcterms:created>
  <dcterms:modified xsi:type="dcterms:W3CDTF">2011-09-26T14:53:00Z</dcterms:modified>
</cp:coreProperties>
</file>