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6BF" w:rsidRDefault="001B1324">
      <w:proofErr w:type="spellStart"/>
      <w:r>
        <w:t>Mth</w:t>
      </w:r>
      <w:proofErr w:type="spellEnd"/>
      <w:r>
        <w:t xml:space="preserve"> 656 Take Home final </w:t>
      </w:r>
      <w:proofErr w:type="gramStart"/>
      <w:r>
        <w:t>Fall</w:t>
      </w:r>
      <w:proofErr w:type="gramEnd"/>
      <w:r>
        <w:t xml:space="preserve"> 2012</w:t>
      </w:r>
    </w:p>
    <w:p w:rsidR="001B1324" w:rsidRDefault="001B1324"/>
    <w:p w:rsidR="001B1324" w:rsidRDefault="001B1324">
      <w:r>
        <w:t>Show your work!! Justify your answers!!</w:t>
      </w:r>
    </w:p>
    <w:p w:rsidR="001B1324" w:rsidRDefault="001B1324"/>
    <w:p w:rsidR="00D23DEF" w:rsidRDefault="001B1324">
      <w:r>
        <w:t>This is an open</w:t>
      </w:r>
      <w:r w:rsidR="00FB007D">
        <w:t xml:space="preserve"> M256</w:t>
      </w:r>
      <w:r>
        <w:t xml:space="preserve"> book / </w:t>
      </w:r>
      <w:r w:rsidR="00FB007D">
        <w:t xml:space="preserve">M256 </w:t>
      </w:r>
      <w:r>
        <w:t>notes test</w:t>
      </w:r>
      <w:r w:rsidR="00FB007D">
        <w:t>, but you should NOT obtain any assistance fro</w:t>
      </w:r>
      <w:r w:rsidR="00B32B57">
        <w:t>m any person or the internet.</w:t>
      </w:r>
      <w:r w:rsidR="00FB007D">
        <w:t xml:space="preserve"> </w:t>
      </w:r>
      <w:r w:rsidR="00D23DEF">
        <w:t xml:space="preserve">  </w:t>
      </w:r>
    </w:p>
    <w:p w:rsidR="00D23DEF" w:rsidRDefault="00D23DEF" w:rsidP="00D23DEF">
      <w:r>
        <w:t>Note: You must detail how your results/answers are derived.  Do NOT look in the back of the book for any answers.</w:t>
      </w:r>
    </w:p>
    <w:p w:rsidR="00D23DEF" w:rsidRDefault="00D23DEF" w:rsidP="00D23DEF"/>
    <w:p w:rsidR="001B1324" w:rsidRDefault="00FB007D" w:rsidP="00D23DEF">
      <w:pPr>
        <w:pStyle w:val="ListParagraph"/>
        <w:numPr>
          <w:ilvl w:val="0"/>
          <w:numId w:val="1"/>
        </w:numPr>
      </w:pPr>
      <w:r>
        <w:t>Study the Optional Section 3.8: “some additional counting rules</w:t>
      </w:r>
      <w:proofErr w:type="gramStart"/>
      <w:r>
        <w:t>”  in</w:t>
      </w:r>
      <w:proofErr w:type="gramEnd"/>
      <w:r>
        <w:t xml:space="preserve"> the textbook, and then  work the following problem.  </w:t>
      </w:r>
      <w:r w:rsidR="00BB793A">
        <w:t>The Advanced Problem in Sec 3.8, namely its problem 3.137 in 12</w:t>
      </w:r>
      <w:r w:rsidR="00BB793A" w:rsidRPr="00D23DEF">
        <w:rPr>
          <w:vertAlign w:val="superscript"/>
        </w:rPr>
        <w:t>th</w:t>
      </w:r>
      <w:r w:rsidR="00BB793A">
        <w:t xml:space="preserve"> edition, </w:t>
      </w:r>
      <w:proofErr w:type="gramStart"/>
      <w:r w:rsidR="00BB793A">
        <w:t>while</w:t>
      </w:r>
      <w:proofErr w:type="gramEnd"/>
      <w:r w:rsidR="00BB793A">
        <w:t xml:space="preserve"> its problem 3.127 in 11</w:t>
      </w:r>
      <w:r w:rsidR="00BB793A" w:rsidRPr="00D23DEF">
        <w:rPr>
          <w:vertAlign w:val="superscript"/>
        </w:rPr>
        <w:t>th</w:t>
      </w:r>
      <w:r w:rsidR="00BB793A">
        <w:t xml:space="preserve"> edition.</w:t>
      </w:r>
    </w:p>
    <w:p w:rsidR="00481B32" w:rsidRDefault="00481B32" w:rsidP="00481B32">
      <w:pPr>
        <w:ind w:left="360"/>
      </w:pPr>
    </w:p>
    <w:p w:rsidR="00481B32" w:rsidRDefault="00B32B57" w:rsidP="00481B32">
      <w:pPr>
        <w:pStyle w:val="ListParagraph"/>
        <w:numPr>
          <w:ilvl w:val="0"/>
          <w:numId w:val="1"/>
        </w:numPr>
      </w:pPr>
      <w:r>
        <w:t>Recall</w:t>
      </w:r>
      <w:r w:rsidR="001236AF">
        <w:t xml:space="preserve"> Sec 5.6 on Exponential distributions, our discussion/class notes on chi-square distributions</w:t>
      </w:r>
      <w:r>
        <w:t>, and concepts of confidence intervals</w:t>
      </w:r>
      <w:r w:rsidR="00D934E9">
        <w:t xml:space="preserve">.  It is known </w:t>
      </w:r>
      <w:proofErr w:type="gramStart"/>
      <w:r w:rsidR="00D934E9">
        <w:t>that  for</w:t>
      </w:r>
      <w:proofErr w:type="gramEnd"/>
      <w:r w:rsidR="00D934E9">
        <w:t xml:space="preserve"> </w:t>
      </w:r>
      <w:proofErr w:type="spellStart"/>
      <w:r w:rsidR="00D934E9">
        <w:t>r.v</w:t>
      </w:r>
      <w:proofErr w:type="spellEnd"/>
      <w:r w:rsidR="00D934E9">
        <w:t>.    Y with</w:t>
      </w:r>
      <w:r>
        <w:t xml:space="preserve"> an </w:t>
      </w:r>
      <w:proofErr w:type="spellStart"/>
      <w:r>
        <w:t>Exp</w:t>
      </w:r>
      <w:proofErr w:type="spellEnd"/>
      <w:r>
        <w:t>(θ) distribution</w:t>
      </w:r>
      <w:r w:rsidR="00D934E9">
        <w:t xml:space="preserve">  (</w:t>
      </w:r>
      <w:r w:rsidR="00D934E9">
        <w:t>θ</w:t>
      </w:r>
      <w:r w:rsidR="00D934E9">
        <w:t xml:space="preserve"> , unknown),</w:t>
      </w:r>
      <w:bookmarkStart w:id="0" w:name="_GoBack"/>
      <w:bookmarkEnd w:id="0"/>
      <w:r w:rsidR="00D934E9">
        <w:t xml:space="preserve">  </w:t>
      </w:r>
      <w:r>
        <w:t xml:space="preserve">  then [ (2/θ) (Y) ]  has a chi-square distribution with  2 degrees of freedom.  Suppose</w:t>
      </w:r>
      <w:r w:rsidR="00D934E9">
        <w:t xml:space="preserve"> the observed value for Y </w:t>
      </w:r>
      <w:proofErr w:type="gramStart"/>
      <w:r w:rsidR="00D934E9">
        <w:t>is</w:t>
      </w:r>
      <w:r>
        <w:t xml:space="preserve">  3.8</w:t>
      </w:r>
      <w:proofErr w:type="gramEnd"/>
      <w:r>
        <w:t xml:space="preserve"> , then construct a 95% confidence interval for  θ.</w:t>
      </w:r>
    </w:p>
    <w:p w:rsidR="00B32B57" w:rsidRDefault="00B32B57" w:rsidP="00B32B57">
      <w:pPr>
        <w:pStyle w:val="ListParagraph"/>
      </w:pPr>
    </w:p>
    <w:p w:rsidR="00B32B57" w:rsidRDefault="00B32B57" w:rsidP="00481B32">
      <w:pPr>
        <w:pStyle w:val="ListParagraph"/>
        <w:numPr>
          <w:ilvl w:val="0"/>
          <w:numId w:val="1"/>
        </w:numPr>
      </w:pPr>
      <w:r>
        <w:t xml:space="preserve">Discuss in </w:t>
      </w:r>
      <w:r w:rsidR="00D934E9">
        <w:t xml:space="preserve">12 lines or less and 2 pictures or less the </w:t>
      </w:r>
      <w:r w:rsidR="00D934E9" w:rsidRPr="00D934E9">
        <w:rPr>
          <w:b/>
          <w:i/>
        </w:rPr>
        <w:t>geometric</w:t>
      </w:r>
      <w:r w:rsidR="00D934E9">
        <w:t xml:space="preserve"> interpretation of Section 12.9’s Comparing Nested Models.</w:t>
      </w:r>
    </w:p>
    <w:sectPr w:rsidR="00B32B57" w:rsidSect="00FE26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64D17"/>
    <w:multiLevelType w:val="hybridMultilevel"/>
    <w:tmpl w:val="A59A7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324"/>
    <w:rsid w:val="001236AF"/>
    <w:rsid w:val="00176F8D"/>
    <w:rsid w:val="00180234"/>
    <w:rsid w:val="001B1324"/>
    <w:rsid w:val="001B3532"/>
    <w:rsid w:val="002A1631"/>
    <w:rsid w:val="00366DF1"/>
    <w:rsid w:val="00481B32"/>
    <w:rsid w:val="005C68C7"/>
    <w:rsid w:val="006E7857"/>
    <w:rsid w:val="007212F5"/>
    <w:rsid w:val="00787712"/>
    <w:rsid w:val="00904BD3"/>
    <w:rsid w:val="009E52EC"/>
    <w:rsid w:val="009F4712"/>
    <w:rsid w:val="00A22726"/>
    <w:rsid w:val="00A22FCD"/>
    <w:rsid w:val="00AB417F"/>
    <w:rsid w:val="00AC2A49"/>
    <w:rsid w:val="00B32B57"/>
    <w:rsid w:val="00BB793A"/>
    <w:rsid w:val="00BD640F"/>
    <w:rsid w:val="00D23DEF"/>
    <w:rsid w:val="00D77972"/>
    <w:rsid w:val="00D83B85"/>
    <w:rsid w:val="00D934E9"/>
    <w:rsid w:val="00DF7F57"/>
    <w:rsid w:val="00E7149C"/>
    <w:rsid w:val="00FB007D"/>
    <w:rsid w:val="00FE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26BF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0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26BF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WFU2011</dc:creator>
  <cp:lastModifiedBy>WFU2011</cp:lastModifiedBy>
  <cp:revision>1</cp:revision>
  <dcterms:created xsi:type="dcterms:W3CDTF">2012-12-05T20:42:00Z</dcterms:created>
  <dcterms:modified xsi:type="dcterms:W3CDTF">2012-12-05T23:02:00Z</dcterms:modified>
</cp:coreProperties>
</file>