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E3E" w:rsidRPr="003D2B20" w:rsidRDefault="00D31E3E" w:rsidP="003D2B20">
      <w:pPr>
        <w:spacing w:after="0" w:line="240" w:lineRule="auto"/>
        <w:jc w:val="center"/>
        <w:rPr>
          <w:rFonts w:ascii="Times New Roman" w:hAnsi="Times New Roman" w:cs="Times New Roman"/>
          <w:sz w:val="24"/>
          <w:szCs w:val="24"/>
        </w:rPr>
      </w:pPr>
    </w:p>
    <w:p w:rsidR="00D31E3E" w:rsidRDefault="00D31E3E" w:rsidP="003D2B20">
      <w:pPr>
        <w:spacing w:after="0" w:line="240" w:lineRule="auto"/>
        <w:jc w:val="center"/>
        <w:rPr>
          <w:rFonts w:ascii="Times New Roman" w:hAnsi="Times New Roman" w:cs="Times New Roman"/>
          <w:sz w:val="24"/>
          <w:szCs w:val="24"/>
        </w:rPr>
      </w:pPr>
      <w:r w:rsidRPr="003D2B20">
        <w:rPr>
          <w:rFonts w:ascii="Times New Roman" w:hAnsi="Times New Roman" w:cs="Times New Roman"/>
          <w:sz w:val="24"/>
          <w:szCs w:val="24"/>
        </w:rPr>
        <w:t>Management 515</w:t>
      </w:r>
    </w:p>
    <w:p w:rsidR="00FD61D7" w:rsidRPr="003D2B20" w:rsidRDefault="00FD61D7" w:rsidP="0089609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Quiz </w:t>
      </w:r>
      <w:r w:rsidR="00896091">
        <w:rPr>
          <w:rFonts w:ascii="Times New Roman" w:hAnsi="Times New Roman" w:cs="Times New Roman"/>
          <w:sz w:val="24"/>
          <w:szCs w:val="24"/>
        </w:rPr>
        <w:t>5</w:t>
      </w:r>
    </w:p>
    <w:p w:rsidR="00D31E3E" w:rsidRPr="003D2B20" w:rsidRDefault="00D31E3E" w:rsidP="003D2B20">
      <w:pPr>
        <w:spacing w:after="0" w:line="240" w:lineRule="auto"/>
        <w:jc w:val="center"/>
        <w:rPr>
          <w:rFonts w:ascii="Times New Roman" w:hAnsi="Times New Roman" w:cs="Times New Roman"/>
          <w:sz w:val="24"/>
          <w:szCs w:val="24"/>
        </w:rPr>
      </w:pPr>
    </w:p>
    <w:p w:rsidR="00E252B7" w:rsidRPr="00727F83" w:rsidRDefault="00E252B7" w:rsidP="00E252B7">
      <w:pPr>
        <w:spacing w:after="0" w:line="240" w:lineRule="auto"/>
        <w:rPr>
          <w:rFonts w:ascii="Times New Roman" w:hAnsi="Times New Roman" w:cs="Times New Roman"/>
          <w:sz w:val="24"/>
          <w:szCs w:val="24"/>
        </w:rPr>
      </w:pPr>
      <w:r w:rsidRPr="00727F83">
        <w:rPr>
          <w:rFonts w:ascii="Times New Roman" w:hAnsi="Times New Roman" w:cs="Times New Roman"/>
          <w:sz w:val="24"/>
          <w:szCs w:val="24"/>
        </w:rPr>
        <w:t xml:space="preserve">This quiz is worth 50 points (5% of your final grade).  The value of each question is indicated. </w:t>
      </w:r>
    </w:p>
    <w:p w:rsidR="00E252B7" w:rsidRPr="00727F83" w:rsidRDefault="00E252B7" w:rsidP="00E252B7">
      <w:pPr>
        <w:spacing w:after="0" w:line="240" w:lineRule="auto"/>
        <w:rPr>
          <w:rFonts w:ascii="Times New Roman" w:hAnsi="Times New Roman" w:cs="Times New Roman"/>
          <w:sz w:val="24"/>
          <w:szCs w:val="24"/>
        </w:rPr>
      </w:pPr>
    </w:p>
    <w:p w:rsidR="00E252B7" w:rsidRPr="00727F83" w:rsidRDefault="00E252B7" w:rsidP="00E252B7">
      <w:pPr>
        <w:spacing w:after="0"/>
        <w:rPr>
          <w:rFonts w:ascii="Times New Roman" w:hAnsi="Times New Roman" w:cs="Times New Roman"/>
          <w:sz w:val="24"/>
          <w:szCs w:val="24"/>
        </w:rPr>
      </w:pPr>
      <w:r w:rsidRPr="00727F83">
        <w:rPr>
          <w:rFonts w:ascii="Times New Roman" w:hAnsi="Times New Roman" w:cs="Times New Roman"/>
          <w:sz w:val="24"/>
          <w:szCs w:val="24"/>
        </w:rPr>
        <w:t>Remember that the materials presented in this course are sufficient to craft cogent responses to these questions.  If you chose to use external references, e.g., the Internet, remember that these responses will receive greater scrutiny and any hint of plagiarism will result in a grade of zero.</w:t>
      </w:r>
    </w:p>
    <w:p w:rsidR="00E252B7" w:rsidRPr="00727F83" w:rsidRDefault="00E252B7" w:rsidP="00E252B7">
      <w:pPr>
        <w:spacing w:after="0"/>
        <w:rPr>
          <w:rFonts w:ascii="Times New Roman" w:hAnsi="Times New Roman" w:cs="Times New Roman"/>
          <w:sz w:val="24"/>
          <w:szCs w:val="24"/>
        </w:rPr>
      </w:pPr>
    </w:p>
    <w:p w:rsidR="00E252B7" w:rsidRPr="00727F83" w:rsidRDefault="00E252B7" w:rsidP="00E252B7">
      <w:pPr>
        <w:spacing w:after="0"/>
        <w:rPr>
          <w:rFonts w:ascii="Times New Roman" w:hAnsi="Times New Roman" w:cs="Times New Roman"/>
          <w:sz w:val="24"/>
          <w:szCs w:val="24"/>
        </w:rPr>
      </w:pPr>
      <w:r w:rsidRPr="00727F83">
        <w:rPr>
          <w:rFonts w:ascii="Times New Roman" w:hAnsi="Times New Roman" w:cs="Times New Roman"/>
          <w:sz w:val="24"/>
          <w:szCs w:val="24"/>
        </w:rPr>
        <w:t>If your response is based solely on the course content, you may use “Course content” as your citation.</w:t>
      </w:r>
    </w:p>
    <w:p w:rsidR="003D2B20" w:rsidRPr="003D2B20" w:rsidRDefault="003D2B20" w:rsidP="003D2B20">
      <w:pPr>
        <w:spacing w:after="0" w:line="240" w:lineRule="auto"/>
        <w:rPr>
          <w:rFonts w:ascii="Times New Roman" w:hAnsi="Times New Roman" w:cs="Times New Roman"/>
          <w:sz w:val="24"/>
          <w:szCs w:val="24"/>
        </w:rPr>
      </w:pPr>
    </w:p>
    <w:p w:rsidR="003D2B20" w:rsidRPr="003D2B20" w:rsidRDefault="003D2B20" w:rsidP="00896091">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1.  (Five points).  List </w:t>
      </w:r>
      <w:r w:rsidR="00896091">
        <w:rPr>
          <w:rFonts w:ascii="Times New Roman" w:hAnsi="Times New Roman" w:cs="Times New Roman"/>
          <w:sz w:val="24"/>
          <w:szCs w:val="24"/>
        </w:rPr>
        <w:t xml:space="preserve">five </w:t>
      </w:r>
      <w:r w:rsidR="002A0279">
        <w:rPr>
          <w:rFonts w:ascii="Times New Roman" w:hAnsi="Times New Roman" w:cs="Times New Roman"/>
          <w:sz w:val="24"/>
          <w:szCs w:val="24"/>
        </w:rPr>
        <w:t>things</w:t>
      </w:r>
      <w:r w:rsidR="00896091">
        <w:rPr>
          <w:rFonts w:ascii="Times New Roman" w:hAnsi="Times New Roman" w:cs="Times New Roman"/>
          <w:sz w:val="24"/>
          <w:szCs w:val="24"/>
        </w:rPr>
        <w:t xml:space="preserve"> that could affect the design of an organization</w:t>
      </w:r>
      <w:r w:rsidRPr="003D2B20">
        <w:rPr>
          <w:rFonts w:ascii="Times New Roman" w:hAnsi="Times New Roman" w:cs="Times New Roman"/>
          <w:sz w:val="24"/>
          <w:szCs w:val="24"/>
        </w:rPr>
        <w:t>:</w:t>
      </w:r>
    </w:p>
    <w:p w:rsidR="003D2B20" w:rsidRPr="003D2B20" w:rsidRDefault="003D2B20" w:rsidP="003D2B20">
      <w:pPr>
        <w:spacing w:after="0" w:line="240" w:lineRule="auto"/>
        <w:ind w:left="720"/>
        <w:rPr>
          <w:rFonts w:ascii="Times New Roman" w:hAnsi="Times New Roman" w:cs="Times New Roman"/>
          <w:sz w:val="24"/>
          <w:szCs w:val="24"/>
        </w:rPr>
      </w:pPr>
    </w:p>
    <w:p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a. </w:t>
      </w:r>
      <w:r w:rsidR="00EB4299">
        <w:rPr>
          <w:rFonts w:ascii="Times New Roman" w:hAnsi="Times New Roman" w:cs="Times New Roman"/>
          <w:sz w:val="24"/>
          <w:szCs w:val="24"/>
        </w:rPr>
        <w:t xml:space="preserve">Firm’s objectives  </w:t>
      </w:r>
    </w:p>
    <w:p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b. </w:t>
      </w:r>
      <w:r w:rsidR="00EB4299">
        <w:rPr>
          <w:rFonts w:ascii="Times New Roman" w:hAnsi="Times New Roman" w:cs="Times New Roman"/>
          <w:sz w:val="24"/>
          <w:szCs w:val="24"/>
        </w:rPr>
        <w:t xml:space="preserve">Firm’s strategy </w:t>
      </w:r>
    </w:p>
    <w:p w:rsidR="003D2B20" w:rsidRPr="003D2B20" w:rsidRDefault="00EB4299"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 Workforce characteristics </w:t>
      </w:r>
    </w:p>
    <w:p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d. </w:t>
      </w:r>
      <w:r w:rsidR="00EB4299">
        <w:rPr>
          <w:rFonts w:ascii="Times New Roman" w:hAnsi="Times New Roman" w:cs="Times New Roman"/>
          <w:sz w:val="24"/>
          <w:szCs w:val="24"/>
        </w:rPr>
        <w:t xml:space="preserve">Industry standards </w:t>
      </w:r>
    </w:p>
    <w:p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e. </w:t>
      </w:r>
      <w:r w:rsidR="00BB6F4D">
        <w:rPr>
          <w:rFonts w:ascii="Times New Roman" w:hAnsi="Times New Roman" w:cs="Times New Roman"/>
          <w:sz w:val="24"/>
          <w:szCs w:val="24"/>
        </w:rPr>
        <w:t xml:space="preserve">Complexity of work </w:t>
      </w:r>
      <w:r w:rsidRPr="003D2B20">
        <w:rPr>
          <w:rFonts w:ascii="Times New Roman" w:hAnsi="Times New Roman" w:cs="Times New Roman"/>
          <w:sz w:val="24"/>
          <w:szCs w:val="24"/>
        </w:rPr>
        <w:t xml:space="preserve"> </w:t>
      </w:r>
    </w:p>
    <w:p w:rsidR="003D2B20" w:rsidRDefault="003D2B20" w:rsidP="003D2B20">
      <w:pPr>
        <w:spacing w:after="0" w:line="240" w:lineRule="auto"/>
        <w:rPr>
          <w:rFonts w:ascii="Times New Roman" w:hAnsi="Times New Roman" w:cs="Times New Roman"/>
          <w:sz w:val="24"/>
          <w:szCs w:val="24"/>
        </w:rPr>
      </w:pPr>
    </w:p>
    <w:p w:rsidR="00C30AAD" w:rsidRPr="003D2B20" w:rsidRDefault="00C30AAD"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3D2B20" w:rsidRPr="003D2B20" w:rsidRDefault="00EB4299" w:rsidP="003D2B20">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Class lecture (2017, July 30th, week 5), Managing Organizational Design and Culture with note pages 0816</w:t>
      </w:r>
    </w:p>
    <w:p w:rsidR="00C30AAD" w:rsidRDefault="00C30AAD" w:rsidP="00896091">
      <w:pPr>
        <w:spacing w:after="0" w:line="240" w:lineRule="auto"/>
        <w:rPr>
          <w:rFonts w:ascii="Times New Roman" w:hAnsi="Times New Roman" w:cs="Times New Roman"/>
          <w:sz w:val="24"/>
          <w:szCs w:val="24"/>
        </w:rPr>
      </w:pPr>
    </w:p>
    <w:p w:rsidR="003D2B20" w:rsidRDefault="003D2B20" w:rsidP="00896091">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2.  (Five points).  </w:t>
      </w:r>
      <w:r w:rsidR="00896091">
        <w:rPr>
          <w:rFonts w:ascii="Times New Roman" w:hAnsi="Times New Roman" w:cs="Times New Roman"/>
          <w:sz w:val="24"/>
          <w:szCs w:val="24"/>
        </w:rPr>
        <w:t xml:space="preserve">Identify and </w:t>
      </w:r>
      <w:r w:rsidR="00896091" w:rsidRPr="001B4A05">
        <w:rPr>
          <w:rFonts w:ascii="Times New Roman" w:hAnsi="Times New Roman" w:cs="Times New Roman"/>
          <w:b/>
          <w:sz w:val="24"/>
          <w:szCs w:val="24"/>
        </w:rPr>
        <w:t>describe</w:t>
      </w:r>
      <w:r w:rsidR="00896091">
        <w:rPr>
          <w:rFonts w:ascii="Times New Roman" w:hAnsi="Times New Roman" w:cs="Times New Roman"/>
          <w:sz w:val="24"/>
          <w:szCs w:val="24"/>
        </w:rPr>
        <w:t xml:space="preserve"> three organizational structures</w:t>
      </w:r>
      <w:r w:rsidRPr="003D2B20">
        <w:rPr>
          <w:rFonts w:ascii="Times New Roman" w:hAnsi="Times New Roman" w:cs="Times New Roman"/>
          <w:sz w:val="24"/>
          <w:szCs w:val="24"/>
        </w:rPr>
        <w:t>.</w:t>
      </w:r>
    </w:p>
    <w:p w:rsidR="00896091" w:rsidRDefault="00896091" w:rsidP="00896091">
      <w:pPr>
        <w:spacing w:after="0" w:line="240" w:lineRule="auto"/>
        <w:rPr>
          <w:rFonts w:ascii="Times New Roman" w:hAnsi="Times New Roman" w:cs="Times New Roman"/>
          <w:sz w:val="24"/>
          <w:szCs w:val="24"/>
        </w:rPr>
      </w:pPr>
    </w:p>
    <w:p w:rsidR="00896091" w:rsidRDefault="00896091" w:rsidP="00904CF3">
      <w:pPr>
        <w:rPr>
          <w:rFonts w:ascii="Times New Roman" w:hAnsi="Times New Roman" w:cs="Times New Roman"/>
          <w:sz w:val="24"/>
          <w:szCs w:val="24"/>
        </w:rPr>
      </w:pPr>
      <w:r>
        <w:rPr>
          <w:rFonts w:ascii="Times New Roman" w:hAnsi="Times New Roman" w:cs="Times New Roman"/>
          <w:sz w:val="24"/>
          <w:szCs w:val="24"/>
        </w:rPr>
        <w:tab/>
        <w:t>a.</w:t>
      </w:r>
      <w:r w:rsidR="008431FE">
        <w:rPr>
          <w:rFonts w:ascii="Times New Roman" w:hAnsi="Times New Roman" w:cs="Times New Roman"/>
          <w:sz w:val="24"/>
          <w:szCs w:val="24"/>
        </w:rPr>
        <w:t xml:space="preserve"> Functional Structure: </w:t>
      </w:r>
      <w:r w:rsidR="00451172">
        <w:rPr>
          <w:rFonts w:ascii="Times New Roman" w:hAnsi="Times New Roman" w:cs="Times New Roman"/>
          <w:sz w:val="24"/>
          <w:szCs w:val="24"/>
        </w:rPr>
        <w:t xml:space="preserve">this organizational structure </w:t>
      </w:r>
      <w:r w:rsidR="00451172" w:rsidRPr="00451172">
        <w:rPr>
          <w:rFonts w:ascii="Times New Roman" w:hAnsi="Times New Roman" w:cs="Times New Roman"/>
          <w:sz w:val="24"/>
          <w:szCs w:val="24"/>
        </w:rPr>
        <w:t>groups positions into work units based on similar activities, sk</w:t>
      </w:r>
      <w:r w:rsidR="00487D97">
        <w:rPr>
          <w:rFonts w:ascii="Times New Roman" w:hAnsi="Times New Roman" w:cs="Times New Roman"/>
          <w:sz w:val="24"/>
          <w:szCs w:val="24"/>
        </w:rPr>
        <w:t>ills, expertise, and resources</w:t>
      </w:r>
      <w:r w:rsidR="00451172" w:rsidRPr="00451172">
        <w:rPr>
          <w:rFonts w:ascii="Times New Roman" w:hAnsi="Times New Roman" w:cs="Times New Roman"/>
          <w:sz w:val="24"/>
          <w:szCs w:val="24"/>
        </w:rPr>
        <w:t xml:space="preserve">. </w:t>
      </w:r>
      <w:r w:rsidR="00487D97" w:rsidRPr="00487D97">
        <w:rPr>
          <w:rFonts w:ascii="Times New Roman" w:hAnsi="Times New Roman" w:cs="Times New Roman"/>
          <w:sz w:val="24"/>
          <w:szCs w:val="24"/>
        </w:rPr>
        <w:t>Employees within the functional structure are differentiated to perform a specialized set of tasks</w:t>
      </w:r>
      <w:r w:rsidR="00487D97">
        <w:rPr>
          <w:rFonts w:ascii="Times New Roman" w:hAnsi="Times New Roman" w:cs="Times New Roman"/>
          <w:sz w:val="24"/>
          <w:szCs w:val="24"/>
        </w:rPr>
        <w:t>.</w:t>
      </w:r>
      <w:r w:rsidR="00487D97" w:rsidRPr="00487D97">
        <w:rPr>
          <w:rFonts w:ascii="Times New Roman" w:hAnsi="Times New Roman" w:cs="Times New Roman"/>
          <w:sz w:val="24"/>
          <w:szCs w:val="24"/>
        </w:rPr>
        <w:t xml:space="preserve"> </w:t>
      </w:r>
      <w:r w:rsidR="00904CF3" w:rsidRPr="00904CF3">
        <w:rPr>
          <w:rFonts w:ascii="Times New Roman" w:hAnsi="Times New Roman" w:cs="Times New Roman"/>
          <w:sz w:val="24"/>
          <w:szCs w:val="24"/>
        </w:rPr>
        <w:t>This specialization leads to operational efficiencies where employees become specialists within their own realm of expertise</w:t>
      </w:r>
      <w:r w:rsidR="00904CF3">
        <w:rPr>
          <w:rFonts w:ascii="Times New Roman" w:hAnsi="Times New Roman" w:cs="Times New Roman"/>
          <w:sz w:val="24"/>
          <w:szCs w:val="24"/>
        </w:rPr>
        <w:t>.</w:t>
      </w:r>
    </w:p>
    <w:p w:rsidR="00896091"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ab/>
        <w:t>b.</w:t>
      </w:r>
      <w:r w:rsidR="00904CF3">
        <w:rPr>
          <w:rFonts w:ascii="Times New Roman" w:hAnsi="Times New Roman" w:cs="Times New Roman"/>
          <w:sz w:val="24"/>
          <w:szCs w:val="24"/>
        </w:rPr>
        <w:t xml:space="preserve"> </w:t>
      </w:r>
      <w:r w:rsidR="003E5F1B">
        <w:rPr>
          <w:rFonts w:ascii="Times New Roman" w:hAnsi="Times New Roman" w:cs="Times New Roman"/>
          <w:sz w:val="24"/>
          <w:szCs w:val="24"/>
        </w:rPr>
        <w:t>Divisional Structure</w:t>
      </w:r>
      <w:r w:rsidR="00AF23B9">
        <w:rPr>
          <w:rFonts w:ascii="Times New Roman" w:hAnsi="Times New Roman" w:cs="Times New Roman"/>
          <w:sz w:val="24"/>
          <w:szCs w:val="24"/>
        </w:rPr>
        <w:t>:</w:t>
      </w:r>
      <w:r w:rsidR="005A6FBD" w:rsidRPr="005A6FBD">
        <w:rPr>
          <w:rFonts w:ascii="Times New Roman" w:hAnsi="Times New Roman" w:cs="Times New Roman"/>
          <w:sz w:val="24"/>
          <w:szCs w:val="24"/>
        </w:rPr>
        <w:t xml:space="preserve"> </w:t>
      </w:r>
      <w:r w:rsidR="005A6FBD">
        <w:rPr>
          <w:rFonts w:ascii="Times New Roman" w:hAnsi="Times New Roman" w:cs="Times New Roman"/>
          <w:sz w:val="24"/>
          <w:szCs w:val="24"/>
        </w:rPr>
        <w:t xml:space="preserve">this </w:t>
      </w:r>
      <w:r w:rsidR="00493419">
        <w:rPr>
          <w:rFonts w:ascii="Times New Roman" w:hAnsi="Times New Roman" w:cs="Times New Roman"/>
          <w:sz w:val="24"/>
          <w:szCs w:val="24"/>
        </w:rPr>
        <w:t>is</w:t>
      </w:r>
      <w:r w:rsidR="005A6FBD">
        <w:rPr>
          <w:rFonts w:ascii="Times New Roman" w:hAnsi="Times New Roman" w:cs="Times New Roman"/>
          <w:sz w:val="24"/>
          <w:szCs w:val="24"/>
        </w:rPr>
        <w:t xml:space="preserve"> </w:t>
      </w:r>
      <w:r w:rsidR="00493419">
        <w:rPr>
          <w:rFonts w:ascii="Times New Roman" w:hAnsi="Times New Roman" w:cs="Times New Roman"/>
          <w:sz w:val="24"/>
          <w:szCs w:val="24"/>
        </w:rPr>
        <w:t xml:space="preserve">a </w:t>
      </w:r>
      <w:r w:rsidR="005A6FBD">
        <w:rPr>
          <w:rFonts w:ascii="Times New Roman" w:hAnsi="Times New Roman" w:cs="Times New Roman"/>
          <w:sz w:val="24"/>
          <w:szCs w:val="24"/>
        </w:rPr>
        <w:t>structure</w:t>
      </w:r>
      <w:r w:rsidR="00493419">
        <w:rPr>
          <w:rFonts w:ascii="Times New Roman" w:hAnsi="Times New Roman" w:cs="Times New Roman"/>
          <w:sz w:val="24"/>
          <w:szCs w:val="24"/>
        </w:rPr>
        <w:t xml:space="preserve"> of </w:t>
      </w:r>
      <w:r w:rsidR="00493419" w:rsidRPr="00493419">
        <w:rPr>
          <w:rFonts w:ascii="Times New Roman" w:hAnsi="Times New Roman" w:cs="Times New Roman"/>
          <w:sz w:val="24"/>
          <w:szCs w:val="24"/>
        </w:rPr>
        <w:t xml:space="preserve">autonomous sub-units, each with </w:t>
      </w:r>
      <w:r w:rsidR="00BB14D6">
        <w:rPr>
          <w:rFonts w:ascii="Times New Roman" w:hAnsi="Times New Roman" w:cs="Times New Roman"/>
          <w:sz w:val="24"/>
          <w:szCs w:val="24"/>
        </w:rPr>
        <w:t xml:space="preserve">a specific customer. </w:t>
      </w:r>
      <w:r w:rsidR="00493419" w:rsidRPr="00493419">
        <w:rPr>
          <w:rFonts w:ascii="Times New Roman" w:hAnsi="Times New Roman" w:cs="Times New Roman"/>
          <w:sz w:val="24"/>
          <w:szCs w:val="24"/>
        </w:rPr>
        <w:t>Each sub-unit possesses all functional elements</w:t>
      </w:r>
      <w:r w:rsidR="00BB14D6">
        <w:rPr>
          <w:rFonts w:ascii="Times New Roman" w:hAnsi="Times New Roman" w:cs="Times New Roman"/>
          <w:sz w:val="24"/>
          <w:szCs w:val="24"/>
        </w:rPr>
        <w:t>. This organizational structure</w:t>
      </w:r>
      <w:r w:rsidR="00ED7730">
        <w:rPr>
          <w:rFonts w:ascii="Times New Roman" w:hAnsi="Times New Roman" w:cs="Times New Roman"/>
          <w:sz w:val="24"/>
          <w:szCs w:val="24"/>
        </w:rPr>
        <w:t xml:space="preserve"> </w:t>
      </w:r>
      <w:r w:rsidR="00333F80" w:rsidRPr="00333F80">
        <w:rPr>
          <w:rFonts w:ascii="Times New Roman" w:hAnsi="Times New Roman" w:cs="Times New Roman"/>
          <w:sz w:val="24"/>
          <w:szCs w:val="24"/>
        </w:rPr>
        <w:t>allow</w:t>
      </w:r>
      <w:r w:rsidR="00333F80">
        <w:rPr>
          <w:rFonts w:ascii="Times New Roman" w:hAnsi="Times New Roman" w:cs="Times New Roman"/>
          <w:sz w:val="24"/>
          <w:szCs w:val="24"/>
        </w:rPr>
        <w:t>s</w:t>
      </w:r>
      <w:r w:rsidR="00333F80" w:rsidRPr="00333F80">
        <w:rPr>
          <w:rFonts w:ascii="Times New Roman" w:hAnsi="Times New Roman" w:cs="Times New Roman"/>
          <w:sz w:val="24"/>
          <w:szCs w:val="24"/>
        </w:rPr>
        <w:t xml:space="preserve"> a team to focus upon a single product or service, with a leadership structure that supports its major strategic objectives. Having its own president or vice president makes it more likely the division will receive the resources it needs from the company. Also, a division's focus allows it to build a common culture and esprit-de-corps that contributes both to higher morale and a better knowledge of the division's portfolio</w:t>
      </w:r>
      <w:sdt>
        <w:sdtPr>
          <w:rPr>
            <w:rFonts w:ascii="Times New Roman" w:hAnsi="Times New Roman" w:cs="Times New Roman"/>
            <w:sz w:val="24"/>
            <w:szCs w:val="24"/>
          </w:rPr>
          <w:id w:val="1320851669"/>
          <w:citation/>
        </w:sdtPr>
        <w:sdtEndPr/>
        <w:sdtContent>
          <w:r w:rsidR="00CF5B2E">
            <w:rPr>
              <w:rFonts w:ascii="Times New Roman" w:hAnsi="Times New Roman" w:cs="Times New Roman"/>
              <w:sz w:val="24"/>
              <w:szCs w:val="24"/>
            </w:rPr>
            <w:fldChar w:fldCharType="begin"/>
          </w:r>
          <w:r w:rsidR="00CF5B2E">
            <w:rPr>
              <w:rFonts w:ascii="Times New Roman" w:hAnsi="Times New Roman" w:cs="Times New Roman"/>
              <w:sz w:val="24"/>
              <w:szCs w:val="24"/>
            </w:rPr>
            <w:instrText xml:space="preserve"> CITATION Cli \l 1033 </w:instrText>
          </w:r>
          <w:r w:rsidR="00CF5B2E">
            <w:rPr>
              <w:rFonts w:ascii="Times New Roman" w:hAnsi="Times New Roman" w:cs="Times New Roman"/>
              <w:sz w:val="24"/>
              <w:szCs w:val="24"/>
            </w:rPr>
            <w:fldChar w:fldCharType="separate"/>
          </w:r>
          <w:r w:rsidR="00CF5B2E">
            <w:rPr>
              <w:rFonts w:ascii="Times New Roman" w:hAnsi="Times New Roman" w:cs="Times New Roman"/>
              <w:noProof/>
              <w:sz w:val="24"/>
              <w:szCs w:val="24"/>
            </w:rPr>
            <w:t xml:space="preserve"> </w:t>
          </w:r>
          <w:r w:rsidR="00CF5B2E" w:rsidRPr="00CF5B2E">
            <w:rPr>
              <w:rFonts w:ascii="Times New Roman" w:hAnsi="Times New Roman" w:cs="Times New Roman"/>
              <w:noProof/>
              <w:sz w:val="24"/>
              <w:szCs w:val="24"/>
            </w:rPr>
            <w:t>(CliffsNotes)</w:t>
          </w:r>
          <w:r w:rsidR="00CF5B2E">
            <w:rPr>
              <w:rFonts w:ascii="Times New Roman" w:hAnsi="Times New Roman" w:cs="Times New Roman"/>
              <w:sz w:val="24"/>
              <w:szCs w:val="24"/>
            </w:rPr>
            <w:fldChar w:fldCharType="end"/>
          </w:r>
        </w:sdtContent>
      </w:sdt>
      <w:r w:rsidR="00333F80" w:rsidRPr="00333F80">
        <w:rPr>
          <w:rFonts w:ascii="Times New Roman" w:hAnsi="Times New Roman" w:cs="Times New Roman"/>
          <w:sz w:val="24"/>
          <w:szCs w:val="24"/>
        </w:rPr>
        <w:t>.</w:t>
      </w:r>
    </w:p>
    <w:p w:rsidR="001C6889" w:rsidRDefault="001C6889" w:rsidP="00896091">
      <w:pPr>
        <w:spacing w:after="0" w:line="240" w:lineRule="auto"/>
        <w:rPr>
          <w:rFonts w:ascii="Times New Roman" w:hAnsi="Times New Roman" w:cs="Times New Roman"/>
          <w:sz w:val="24"/>
          <w:szCs w:val="24"/>
        </w:rPr>
      </w:pPr>
    </w:p>
    <w:p w:rsidR="003D2B20" w:rsidRPr="003D2B20"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ab/>
        <w:t>c.</w:t>
      </w:r>
      <w:r w:rsidR="00F72A2A">
        <w:rPr>
          <w:rFonts w:ascii="Times New Roman" w:hAnsi="Times New Roman" w:cs="Times New Roman"/>
          <w:sz w:val="24"/>
          <w:szCs w:val="24"/>
        </w:rPr>
        <w:t xml:space="preserve"> </w:t>
      </w:r>
      <w:r w:rsidR="00AD3C2C">
        <w:rPr>
          <w:rFonts w:ascii="Times New Roman" w:hAnsi="Times New Roman" w:cs="Times New Roman"/>
          <w:sz w:val="24"/>
          <w:szCs w:val="24"/>
        </w:rPr>
        <w:t xml:space="preserve">Matrix Structure: this organizational structure </w:t>
      </w:r>
      <w:r w:rsidR="00AD3C2C" w:rsidRPr="00ED7730">
        <w:rPr>
          <w:rFonts w:ascii="Times New Roman" w:hAnsi="Times New Roman" w:cs="Times New Roman"/>
          <w:sz w:val="24"/>
          <w:szCs w:val="24"/>
        </w:rPr>
        <w:t>simultaneously groups people and resources by function and product</w:t>
      </w:r>
      <w:r w:rsidR="001C6889">
        <w:rPr>
          <w:rFonts w:ascii="Times New Roman" w:hAnsi="Times New Roman" w:cs="Times New Roman"/>
          <w:sz w:val="24"/>
          <w:szCs w:val="24"/>
        </w:rPr>
        <w:t xml:space="preserve">. </w:t>
      </w:r>
      <w:r w:rsidR="001C6889" w:rsidRPr="001C6889">
        <w:rPr>
          <w:rFonts w:ascii="Times New Roman" w:hAnsi="Times New Roman" w:cs="Times New Roman"/>
          <w:sz w:val="24"/>
          <w:szCs w:val="24"/>
        </w:rPr>
        <w:t>In a matrix organization, employees may report to two bosses, the first boss will be the functional manager and the</w:t>
      </w:r>
      <w:r w:rsidR="006A0B91">
        <w:rPr>
          <w:rFonts w:ascii="Times New Roman" w:hAnsi="Times New Roman" w:cs="Times New Roman"/>
          <w:sz w:val="24"/>
          <w:szCs w:val="24"/>
        </w:rPr>
        <w:t xml:space="preserve"> other can be a project manager, their</w:t>
      </w:r>
      <w:r w:rsidR="006A0B91" w:rsidRPr="006A0B91">
        <w:rPr>
          <w:rFonts w:ascii="Times New Roman" w:hAnsi="Times New Roman" w:cs="Times New Roman"/>
          <w:sz w:val="24"/>
          <w:szCs w:val="24"/>
        </w:rPr>
        <w:t xml:space="preserve"> knowledge, skill, or talent of an employee is shared between the functional department and project management team.</w:t>
      </w:r>
    </w:p>
    <w:p w:rsidR="003D2B20" w:rsidRDefault="003D2B20" w:rsidP="003D2B20">
      <w:pPr>
        <w:spacing w:after="0" w:line="240" w:lineRule="auto"/>
        <w:rPr>
          <w:rFonts w:ascii="Times New Roman" w:hAnsi="Times New Roman" w:cs="Times New Roman"/>
          <w:sz w:val="24"/>
          <w:szCs w:val="24"/>
        </w:rPr>
      </w:pPr>
    </w:p>
    <w:p w:rsidR="00C30AAD" w:rsidRPr="003D2B20" w:rsidRDefault="00C30AAD"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8431FE" w:rsidRDefault="008431FE" w:rsidP="008431FE">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Class lecture (2017, July 30th, week 5), Managing Organizational Design and Culture with note pages 0816</w:t>
      </w:r>
    </w:p>
    <w:p w:rsidR="001222A8" w:rsidRPr="003D2B20" w:rsidRDefault="001222A8" w:rsidP="008431FE">
      <w:pPr>
        <w:spacing w:after="0" w:line="240" w:lineRule="auto"/>
        <w:rPr>
          <w:rFonts w:ascii="Times New Roman" w:hAnsi="Times New Roman" w:cs="Times New Roman"/>
          <w:sz w:val="24"/>
          <w:szCs w:val="24"/>
        </w:rPr>
      </w:pPr>
      <w:r w:rsidRPr="001222A8">
        <w:rPr>
          <w:rFonts w:ascii="Times New Roman" w:hAnsi="Times New Roman" w:cs="Times New Roman"/>
          <w:sz w:val="24"/>
          <w:szCs w:val="24"/>
        </w:rPr>
        <w:t>CliffsNotes. (n.d.). Five Approaches to Organizational Design. Retrieved from CliffsNotes: https://www.cliffsnotes.com/study-guides/principles-of-management/organizational-design-and-structure/five-approaches-to-organizational-design</w:t>
      </w:r>
    </w:p>
    <w:p w:rsidR="003D2B20" w:rsidRPr="003D2B20" w:rsidRDefault="003D2B20" w:rsidP="003D2B20">
      <w:pPr>
        <w:spacing w:after="0" w:line="240" w:lineRule="auto"/>
        <w:rPr>
          <w:rFonts w:ascii="Times New Roman" w:hAnsi="Times New Roman" w:cs="Times New Roman"/>
          <w:sz w:val="24"/>
          <w:szCs w:val="24"/>
        </w:rPr>
      </w:pPr>
    </w:p>
    <w:p w:rsidR="00C30AAD" w:rsidRDefault="00C30AAD" w:rsidP="00896091">
      <w:pPr>
        <w:spacing w:after="0" w:line="240" w:lineRule="auto"/>
        <w:rPr>
          <w:rFonts w:ascii="Times New Roman" w:hAnsi="Times New Roman" w:cs="Times New Roman"/>
          <w:sz w:val="24"/>
          <w:szCs w:val="24"/>
        </w:rPr>
      </w:pPr>
    </w:p>
    <w:p w:rsidR="003D2B20" w:rsidRPr="003D2B20" w:rsidRDefault="003D2B20" w:rsidP="00896091">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3.  (Five points).  </w:t>
      </w:r>
      <w:r w:rsidR="00896091">
        <w:rPr>
          <w:rFonts w:ascii="Times New Roman" w:hAnsi="Times New Roman" w:cs="Times New Roman"/>
          <w:sz w:val="24"/>
          <w:szCs w:val="24"/>
        </w:rPr>
        <w:t>What is span of control?</w:t>
      </w:r>
    </w:p>
    <w:p w:rsidR="003D2B20" w:rsidRPr="003D2B20" w:rsidRDefault="003D2B20" w:rsidP="003D2B20">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Response:</w:t>
      </w:r>
      <w:r w:rsidR="007973FB">
        <w:rPr>
          <w:rFonts w:ascii="Times New Roman" w:hAnsi="Times New Roman" w:cs="Times New Roman"/>
          <w:sz w:val="24"/>
          <w:szCs w:val="24"/>
        </w:rPr>
        <w:t xml:space="preserve"> The span of control is the </w:t>
      </w:r>
      <w:r w:rsidR="007973FB" w:rsidRPr="007973FB">
        <w:rPr>
          <w:rFonts w:ascii="Times New Roman" w:hAnsi="Times New Roman" w:cs="Times New Roman"/>
          <w:sz w:val="24"/>
          <w:szCs w:val="24"/>
        </w:rPr>
        <w:t>number of subordinates who report directly to a manager</w:t>
      </w:r>
    </w:p>
    <w:p w:rsidR="00C30AAD" w:rsidRDefault="00C30AAD"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38207D" w:rsidRDefault="0038207D" w:rsidP="0038207D">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Class lecture (2017, July 30th, week 5), Managing Organizational Design and Culture with note pages 0816</w:t>
      </w:r>
    </w:p>
    <w:p w:rsidR="002A0279" w:rsidRPr="003D2B20" w:rsidRDefault="002A0279" w:rsidP="003D2B20">
      <w:pPr>
        <w:spacing w:after="0" w:line="240" w:lineRule="auto"/>
        <w:rPr>
          <w:rFonts w:ascii="Times New Roman" w:hAnsi="Times New Roman" w:cs="Times New Roman"/>
          <w:sz w:val="24"/>
          <w:szCs w:val="24"/>
        </w:rPr>
      </w:pPr>
    </w:p>
    <w:p w:rsidR="00C30AAD" w:rsidRDefault="00C30AAD" w:rsidP="00896091">
      <w:pPr>
        <w:spacing w:after="0" w:line="240" w:lineRule="auto"/>
        <w:rPr>
          <w:rFonts w:ascii="Times New Roman" w:hAnsi="Times New Roman" w:cs="Times New Roman"/>
          <w:sz w:val="24"/>
          <w:szCs w:val="24"/>
        </w:rPr>
      </w:pPr>
    </w:p>
    <w:p w:rsidR="003D2B20" w:rsidRDefault="003D2B20" w:rsidP="00896091">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4.  (Five points).  </w:t>
      </w:r>
      <w:r w:rsidR="00896091">
        <w:rPr>
          <w:rFonts w:ascii="Times New Roman" w:hAnsi="Times New Roman" w:cs="Times New Roman"/>
          <w:sz w:val="24"/>
          <w:szCs w:val="24"/>
        </w:rPr>
        <w:t>Describe an organization with a tall hierarchy.</w:t>
      </w:r>
    </w:p>
    <w:p w:rsidR="00896091" w:rsidRDefault="00896091" w:rsidP="00896091">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C30AAD" w:rsidRDefault="00DB51AF" w:rsidP="00C30AAD">
      <w:pPr>
        <w:spacing w:after="0" w:line="240" w:lineRule="auto"/>
        <w:rPr>
          <w:rFonts w:ascii="Times New Roman" w:hAnsi="Times New Roman" w:cs="Times New Roman"/>
          <w:sz w:val="24"/>
          <w:szCs w:val="24"/>
        </w:rPr>
      </w:pPr>
      <w:r w:rsidRPr="00DB51AF">
        <w:rPr>
          <w:rFonts w:ascii="Times New Roman" w:hAnsi="Times New Roman" w:cs="Times New Roman"/>
          <w:sz w:val="24"/>
          <w:szCs w:val="24"/>
        </w:rPr>
        <w:t xml:space="preserve">In general, a tall firm </w:t>
      </w:r>
      <w:r w:rsidR="00FC2AC1">
        <w:rPr>
          <w:rFonts w:ascii="Times New Roman" w:hAnsi="Times New Roman" w:cs="Times New Roman"/>
          <w:sz w:val="24"/>
          <w:szCs w:val="24"/>
        </w:rPr>
        <w:t>has</w:t>
      </w:r>
      <w:r w:rsidRPr="00DB51AF">
        <w:rPr>
          <w:rFonts w:ascii="Times New Roman" w:hAnsi="Times New Roman" w:cs="Times New Roman"/>
          <w:sz w:val="24"/>
          <w:szCs w:val="24"/>
        </w:rPr>
        <w:t xml:space="preserve"> more than three levels. Large</w:t>
      </w:r>
      <w:r w:rsidR="003A48C1">
        <w:rPr>
          <w:rFonts w:ascii="Times New Roman" w:hAnsi="Times New Roman" w:cs="Times New Roman"/>
          <w:sz w:val="24"/>
          <w:szCs w:val="24"/>
        </w:rPr>
        <w:t xml:space="preserve"> </w:t>
      </w:r>
      <w:r w:rsidRPr="00DB51AF">
        <w:rPr>
          <w:rFonts w:ascii="Times New Roman" w:hAnsi="Times New Roman" w:cs="Times New Roman"/>
          <w:sz w:val="24"/>
          <w:szCs w:val="24"/>
        </w:rPr>
        <w:t>organizations often require a taller hierarchy</w:t>
      </w:r>
      <w:r>
        <w:rPr>
          <w:rFonts w:ascii="Times New Roman" w:hAnsi="Times New Roman" w:cs="Times New Roman"/>
          <w:sz w:val="24"/>
          <w:szCs w:val="24"/>
        </w:rPr>
        <w:t>.</w:t>
      </w:r>
      <w:r w:rsidRPr="00DB51AF">
        <w:rPr>
          <w:rFonts w:ascii="Times New Roman" w:hAnsi="Times New Roman" w:cs="Times New Roman"/>
          <w:sz w:val="24"/>
          <w:szCs w:val="24"/>
        </w:rPr>
        <w:t xml:space="preserve"> As firms get taller, communicati</w:t>
      </w:r>
      <w:r w:rsidR="00424BE1">
        <w:rPr>
          <w:rFonts w:ascii="Times New Roman" w:hAnsi="Times New Roman" w:cs="Times New Roman"/>
          <w:sz w:val="24"/>
          <w:szCs w:val="24"/>
        </w:rPr>
        <w:t>on tends to be less effective. Fox example, the firm I am currently working at has a tall hierarchy. Most people like me are in the Workers level, we report directly to our Supervisors, who usually supervise a sm</w:t>
      </w:r>
      <w:r w:rsidR="007648A4">
        <w:rPr>
          <w:rFonts w:ascii="Times New Roman" w:hAnsi="Times New Roman" w:cs="Times New Roman"/>
          <w:sz w:val="24"/>
          <w:szCs w:val="24"/>
        </w:rPr>
        <w:t xml:space="preserve">all group of </w:t>
      </w:r>
      <w:r w:rsidR="008C1774">
        <w:rPr>
          <w:rFonts w:ascii="Times New Roman" w:hAnsi="Times New Roman" w:cs="Times New Roman"/>
          <w:sz w:val="24"/>
          <w:szCs w:val="24"/>
        </w:rPr>
        <w:t>3-6</w:t>
      </w:r>
      <w:r w:rsidR="009E2A5F">
        <w:rPr>
          <w:rFonts w:ascii="Times New Roman" w:hAnsi="Times New Roman" w:cs="Times New Roman"/>
          <w:sz w:val="24"/>
          <w:szCs w:val="24"/>
        </w:rPr>
        <w:t xml:space="preserve"> </w:t>
      </w:r>
      <w:r w:rsidR="007648A4">
        <w:rPr>
          <w:rFonts w:ascii="Times New Roman" w:hAnsi="Times New Roman" w:cs="Times New Roman"/>
          <w:sz w:val="24"/>
          <w:szCs w:val="24"/>
        </w:rPr>
        <w:t>pe</w:t>
      </w:r>
      <w:r w:rsidR="008C1774">
        <w:rPr>
          <w:rFonts w:ascii="Times New Roman" w:hAnsi="Times New Roman" w:cs="Times New Roman"/>
          <w:sz w:val="24"/>
          <w:szCs w:val="24"/>
        </w:rPr>
        <w:t>ople</w:t>
      </w:r>
      <w:r w:rsidR="007648A4">
        <w:rPr>
          <w:rFonts w:ascii="Times New Roman" w:hAnsi="Times New Roman" w:cs="Times New Roman"/>
          <w:sz w:val="24"/>
          <w:szCs w:val="24"/>
        </w:rPr>
        <w:t>. Above the Supervisors level is the Junior Managers, who are usually in charge of 2-10 teams.</w:t>
      </w:r>
      <w:r w:rsidR="00276F37">
        <w:rPr>
          <w:rFonts w:ascii="Times New Roman" w:hAnsi="Times New Roman" w:cs="Times New Roman"/>
          <w:sz w:val="24"/>
          <w:szCs w:val="24"/>
        </w:rPr>
        <w:t xml:space="preserve"> Above them </w:t>
      </w:r>
      <w:r w:rsidR="00A11A35">
        <w:rPr>
          <w:rFonts w:ascii="Times New Roman" w:hAnsi="Times New Roman" w:cs="Times New Roman"/>
          <w:sz w:val="24"/>
          <w:szCs w:val="24"/>
        </w:rPr>
        <w:t>are</w:t>
      </w:r>
      <w:r w:rsidR="00276F37">
        <w:rPr>
          <w:rFonts w:ascii="Times New Roman" w:hAnsi="Times New Roman" w:cs="Times New Roman"/>
          <w:sz w:val="24"/>
          <w:szCs w:val="24"/>
        </w:rPr>
        <w:t xml:space="preserve"> the Middle Managers, who </w:t>
      </w:r>
      <w:r w:rsidR="00A11A35">
        <w:rPr>
          <w:rFonts w:ascii="Times New Roman" w:hAnsi="Times New Roman" w:cs="Times New Roman"/>
          <w:sz w:val="24"/>
          <w:szCs w:val="24"/>
        </w:rPr>
        <w:t>are</w:t>
      </w:r>
      <w:r w:rsidR="00276F37">
        <w:rPr>
          <w:rFonts w:ascii="Times New Roman" w:hAnsi="Times New Roman" w:cs="Times New Roman"/>
          <w:sz w:val="24"/>
          <w:szCs w:val="24"/>
        </w:rPr>
        <w:t xml:space="preserve"> </w:t>
      </w:r>
      <w:r w:rsidR="00A11A35">
        <w:rPr>
          <w:rFonts w:ascii="Times New Roman" w:hAnsi="Times New Roman" w:cs="Times New Roman"/>
          <w:sz w:val="24"/>
          <w:szCs w:val="24"/>
        </w:rPr>
        <w:t>charge of the whole department. And the Middle Managers report to</w:t>
      </w:r>
      <w:r w:rsidR="00330A33">
        <w:rPr>
          <w:rFonts w:ascii="Times New Roman" w:hAnsi="Times New Roman" w:cs="Times New Roman"/>
          <w:sz w:val="24"/>
          <w:szCs w:val="24"/>
        </w:rPr>
        <w:t xml:space="preserve"> the </w:t>
      </w:r>
      <w:r w:rsidR="00DD4D7A">
        <w:rPr>
          <w:rFonts w:ascii="Times New Roman" w:hAnsi="Times New Roman" w:cs="Times New Roman"/>
          <w:sz w:val="24"/>
          <w:szCs w:val="24"/>
        </w:rPr>
        <w:t xml:space="preserve">division </w:t>
      </w:r>
      <w:r w:rsidR="00330A33">
        <w:rPr>
          <w:rFonts w:ascii="Times New Roman" w:hAnsi="Times New Roman" w:cs="Times New Roman"/>
          <w:sz w:val="24"/>
          <w:szCs w:val="24"/>
        </w:rPr>
        <w:t xml:space="preserve">directors, </w:t>
      </w:r>
      <w:r w:rsidR="00DD4D7A">
        <w:rPr>
          <w:rFonts w:ascii="Times New Roman" w:hAnsi="Times New Roman" w:cs="Times New Roman"/>
          <w:sz w:val="24"/>
          <w:szCs w:val="24"/>
        </w:rPr>
        <w:t xml:space="preserve">who are in the </w:t>
      </w:r>
      <w:r w:rsidR="00A11A35">
        <w:rPr>
          <w:rFonts w:ascii="Times New Roman" w:hAnsi="Times New Roman" w:cs="Times New Roman"/>
          <w:sz w:val="24"/>
          <w:szCs w:val="24"/>
        </w:rPr>
        <w:t xml:space="preserve">Senior Managers </w:t>
      </w:r>
      <w:r w:rsidR="0084154D">
        <w:rPr>
          <w:rFonts w:ascii="Times New Roman" w:hAnsi="Times New Roman" w:cs="Times New Roman"/>
          <w:sz w:val="24"/>
          <w:szCs w:val="24"/>
        </w:rPr>
        <w:t xml:space="preserve">level, </w:t>
      </w:r>
      <w:r w:rsidR="00F712CF">
        <w:rPr>
          <w:rFonts w:ascii="Times New Roman" w:hAnsi="Times New Roman" w:cs="Times New Roman"/>
          <w:sz w:val="24"/>
          <w:szCs w:val="24"/>
        </w:rPr>
        <w:t>their titles are usually VPs or SVPs, and they only report to the CEO</w:t>
      </w:r>
      <w:r w:rsidR="00570FD8">
        <w:rPr>
          <w:rFonts w:ascii="Times New Roman" w:hAnsi="Times New Roman" w:cs="Times New Roman"/>
          <w:sz w:val="24"/>
          <w:szCs w:val="24"/>
        </w:rPr>
        <w:t xml:space="preserve"> of </w:t>
      </w:r>
      <w:r w:rsidR="00EC42F1">
        <w:rPr>
          <w:rFonts w:ascii="Times New Roman" w:hAnsi="Times New Roman" w:cs="Times New Roman"/>
          <w:sz w:val="24"/>
          <w:szCs w:val="24"/>
        </w:rPr>
        <w:t>the</w:t>
      </w:r>
      <w:r w:rsidR="00570FD8">
        <w:rPr>
          <w:rFonts w:ascii="Times New Roman" w:hAnsi="Times New Roman" w:cs="Times New Roman"/>
          <w:sz w:val="24"/>
          <w:szCs w:val="24"/>
        </w:rPr>
        <w:t xml:space="preserve"> firm</w:t>
      </w:r>
      <w:r w:rsidR="00227FAC">
        <w:rPr>
          <w:rFonts w:ascii="Times New Roman" w:hAnsi="Times New Roman" w:cs="Times New Roman"/>
          <w:sz w:val="24"/>
          <w:szCs w:val="24"/>
        </w:rPr>
        <w:t>.</w:t>
      </w:r>
      <w:r w:rsidR="00070D38">
        <w:rPr>
          <w:rFonts w:ascii="Times New Roman" w:hAnsi="Times New Roman" w:cs="Times New Roman"/>
          <w:sz w:val="24"/>
          <w:szCs w:val="24"/>
        </w:rPr>
        <w:t xml:space="preserve"> </w:t>
      </w:r>
    </w:p>
    <w:p w:rsidR="00DB51AF" w:rsidRDefault="00DB51AF"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643E8D" w:rsidRDefault="00643E8D" w:rsidP="00643E8D">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Class lecture (2017, July 30th, week 5), Managing Organizational Design and Culture with note pages 0816</w:t>
      </w:r>
    </w:p>
    <w:p w:rsidR="00C30AAD" w:rsidRDefault="00C30AAD" w:rsidP="00896091">
      <w:pPr>
        <w:spacing w:after="0" w:line="240" w:lineRule="auto"/>
        <w:rPr>
          <w:rFonts w:ascii="Times New Roman" w:hAnsi="Times New Roman" w:cs="Times New Roman"/>
          <w:sz w:val="24"/>
          <w:szCs w:val="24"/>
        </w:rPr>
      </w:pPr>
    </w:p>
    <w:p w:rsidR="002A0279" w:rsidRDefault="002A0279" w:rsidP="00896091">
      <w:pPr>
        <w:spacing w:after="0" w:line="240" w:lineRule="auto"/>
        <w:rPr>
          <w:rFonts w:ascii="Times New Roman" w:hAnsi="Times New Roman" w:cs="Times New Roman"/>
          <w:sz w:val="24"/>
          <w:szCs w:val="24"/>
        </w:rPr>
      </w:pPr>
    </w:p>
    <w:p w:rsidR="00896091"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5. (Five points).  Describe an organization with a flat hierarchy.</w:t>
      </w:r>
    </w:p>
    <w:p w:rsidR="00896091" w:rsidRDefault="00896091" w:rsidP="00896091">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5509DF" w:rsidRPr="005509DF" w:rsidRDefault="005509DF" w:rsidP="005509DF">
      <w:pPr>
        <w:spacing w:after="0" w:line="240" w:lineRule="auto"/>
        <w:rPr>
          <w:rFonts w:ascii="Times New Roman" w:hAnsi="Times New Roman" w:cs="Times New Roman"/>
          <w:sz w:val="24"/>
          <w:szCs w:val="24"/>
        </w:rPr>
      </w:pPr>
      <w:r w:rsidRPr="005509DF">
        <w:rPr>
          <w:rFonts w:ascii="Times New Roman" w:hAnsi="Times New Roman" w:cs="Times New Roman"/>
          <w:sz w:val="24"/>
          <w:szCs w:val="24"/>
        </w:rPr>
        <w:t xml:space="preserve">A flat form </w:t>
      </w:r>
      <w:r>
        <w:rPr>
          <w:rFonts w:ascii="Times New Roman" w:hAnsi="Times New Roman" w:cs="Times New Roman"/>
          <w:sz w:val="24"/>
          <w:szCs w:val="24"/>
        </w:rPr>
        <w:t>only has</w:t>
      </w:r>
      <w:r w:rsidRPr="005509DF">
        <w:rPr>
          <w:rFonts w:ascii="Times New Roman" w:hAnsi="Times New Roman" w:cs="Times New Roman"/>
          <w:sz w:val="24"/>
          <w:szCs w:val="24"/>
        </w:rPr>
        <w:t xml:space="preserve"> three or fewer</w:t>
      </w:r>
      <w:r w:rsidR="00B00616">
        <w:rPr>
          <w:rFonts w:ascii="Times New Roman" w:hAnsi="Times New Roman" w:cs="Times New Roman"/>
          <w:sz w:val="24"/>
          <w:szCs w:val="24"/>
        </w:rPr>
        <w:t xml:space="preserve"> </w:t>
      </w:r>
      <w:r w:rsidR="00E90FCD">
        <w:rPr>
          <w:rFonts w:ascii="Times New Roman" w:hAnsi="Times New Roman" w:cs="Times New Roman"/>
          <w:sz w:val="24"/>
          <w:szCs w:val="24"/>
        </w:rPr>
        <w:t xml:space="preserve">management </w:t>
      </w:r>
      <w:r w:rsidRPr="00DB51AF">
        <w:rPr>
          <w:rFonts w:ascii="Times New Roman" w:hAnsi="Times New Roman" w:cs="Times New Roman"/>
          <w:sz w:val="24"/>
          <w:szCs w:val="24"/>
        </w:rPr>
        <w:t>levels</w:t>
      </w:r>
      <w:r w:rsidR="004C492A">
        <w:rPr>
          <w:rFonts w:ascii="Times New Roman" w:hAnsi="Times New Roman" w:cs="Times New Roman"/>
          <w:sz w:val="24"/>
          <w:szCs w:val="24"/>
        </w:rPr>
        <w:t xml:space="preserve">, </w:t>
      </w:r>
      <w:r w:rsidR="009C08BF">
        <w:rPr>
          <w:rFonts w:ascii="Times New Roman" w:hAnsi="Times New Roman" w:cs="Times New Roman"/>
          <w:sz w:val="24"/>
          <w:szCs w:val="24"/>
        </w:rPr>
        <w:t xml:space="preserve">and </w:t>
      </w:r>
      <w:r w:rsidR="004C492A">
        <w:rPr>
          <w:rFonts w:ascii="Times New Roman" w:hAnsi="Times New Roman" w:cs="Times New Roman"/>
          <w:sz w:val="24"/>
          <w:szCs w:val="24"/>
        </w:rPr>
        <w:t>each manager has a limit on the number of employees that can be effectively managed</w:t>
      </w:r>
      <w:r w:rsidRPr="005509DF">
        <w:rPr>
          <w:rFonts w:ascii="Times New Roman" w:hAnsi="Times New Roman" w:cs="Times New Roman"/>
          <w:sz w:val="24"/>
          <w:szCs w:val="24"/>
        </w:rPr>
        <w:t>.</w:t>
      </w:r>
      <w:r w:rsidR="00B00616">
        <w:rPr>
          <w:rFonts w:ascii="Times New Roman" w:hAnsi="Times New Roman" w:cs="Times New Roman"/>
          <w:sz w:val="24"/>
          <w:szCs w:val="24"/>
        </w:rPr>
        <w:t xml:space="preserve"> </w:t>
      </w:r>
      <w:r w:rsidR="00A27F46" w:rsidRPr="00A27F46">
        <w:rPr>
          <w:rFonts w:ascii="Times New Roman" w:hAnsi="Times New Roman" w:cs="Times New Roman"/>
          <w:sz w:val="24"/>
          <w:szCs w:val="24"/>
        </w:rPr>
        <w:t>Flat forms usually have better communication, but we are limited by “span of control”</w:t>
      </w:r>
      <w:r w:rsidR="00223E6C">
        <w:rPr>
          <w:rFonts w:ascii="Times New Roman" w:hAnsi="Times New Roman" w:cs="Times New Roman"/>
          <w:sz w:val="24"/>
          <w:szCs w:val="24"/>
        </w:rPr>
        <w:t xml:space="preserve"> (defined in Q3).</w:t>
      </w:r>
      <w:r w:rsidR="00071CA5">
        <w:rPr>
          <w:rFonts w:ascii="Times New Roman" w:hAnsi="Times New Roman" w:cs="Times New Roman"/>
          <w:sz w:val="24"/>
          <w:szCs w:val="24"/>
        </w:rPr>
        <w:t xml:space="preserve"> Typical examples of flat hierarchy </w:t>
      </w:r>
      <w:r w:rsidR="00436E5A">
        <w:rPr>
          <w:rFonts w:ascii="Times New Roman" w:hAnsi="Times New Roman" w:cs="Times New Roman"/>
          <w:sz w:val="24"/>
          <w:szCs w:val="24"/>
        </w:rPr>
        <w:t xml:space="preserve">organization are </w:t>
      </w:r>
      <w:r w:rsidR="00E949D6">
        <w:rPr>
          <w:rFonts w:ascii="Times New Roman" w:hAnsi="Times New Roman" w:cs="Times New Roman"/>
          <w:sz w:val="24"/>
          <w:szCs w:val="24"/>
        </w:rPr>
        <w:t xml:space="preserve">IT </w:t>
      </w:r>
      <w:r w:rsidR="00436E5A">
        <w:rPr>
          <w:rFonts w:ascii="Times New Roman" w:hAnsi="Times New Roman" w:cs="Times New Roman"/>
          <w:sz w:val="24"/>
          <w:szCs w:val="24"/>
        </w:rPr>
        <w:t>startup companies</w:t>
      </w:r>
      <w:r w:rsidR="00E949D6">
        <w:rPr>
          <w:rFonts w:ascii="Times New Roman" w:hAnsi="Times New Roman" w:cs="Times New Roman"/>
          <w:sz w:val="24"/>
          <w:szCs w:val="24"/>
        </w:rPr>
        <w:t xml:space="preserve"> in </w:t>
      </w:r>
      <w:r w:rsidR="00E949D6" w:rsidRPr="00E949D6">
        <w:rPr>
          <w:rFonts w:ascii="Times New Roman" w:hAnsi="Times New Roman" w:cs="Times New Roman"/>
          <w:sz w:val="24"/>
          <w:szCs w:val="24"/>
        </w:rPr>
        <w:t xml:space="preserve">the </w:t>
      </w:r>
      <w:r w:rsidR="00DF029C">
        <w:rPr>
          <w:rFonts w:ascii="Times New Roman" w:hAnsi="Times New Roman" w:cs="Times New Roman"/>
          <w:sz w:val="24"/>
          <w:szCs w:val="24"/>
        </w:rPr>
        <w:t>S</w:t>
      </w:r>
      <w:r w:rsidR="00E949D6" w:rsidRPr="00E949D6">
        <w:rPr>
          <w:rFonts w:ascii="Times New Roman" w:hAnsi="Times New Roman" w:cs="Times New Roman"/>
          <w:sz w:val="24"/>
          <w:szCs w:val="24"/>
        </w:rPr>
        <w:t xml:space="preserve">ilicon </w:t>
      </w:r>
      <w:r w:rsidR="00DF029C">
        <w:rPr>
          <w:rFonts w:ascii="Times New Roman" w:hAnsi="Times New Roman" w:cs="Times New Roman"/>
          <w:sz w:val="24"/>
          <w:szCs w:val="24"/>
        </w:rPr>
        <w:t>V</w:t>
      </w:r>
      <w:r w:rsidR="00E949D6" w:rsidRPr="00E949D6">
        <w:rPr>
          <w:rFonts w:ascii="Times New Roman" w:hAnsi="Times New Roman" w:cs="Times New Roman"/>
          <w:sz w:val="24"/>
          <w:szCs w:val="24"/>
        </w:rPr>
        <w:t>alley</w:t>
      </w:r>
      <w:r w:rsidR="00436E5A">
        <w:rPr>
          <w:rFonts w:ascii="Times New Roman" w:hAnsi="Times New Roman" w:cs="Times New Roman"/>
          <w:sz w:val="24"/>
          <w:szCs w:val="24"/>
        </w:rPr>
        <w:t xml:space="preserve">, which usually </w:t>
      </w:r>
      <w:r w:rsidR="00A70F15">
        <w:rPr>
          <w:rFonts w:ascii="Times New Roman" w:hAnsi="Times New Roman" w:cs="Times New Roman"/>
          <w:sz w:val="24"/>
          <w:szCs w:val="24"/>
        </w:rPr>
        <w:t xml:space="preserve">has </w:t>
      </w:r>
      <w:r w:rsidR="00E949D6">
        <w:rPr>
          <w:rFonts w:ascii="Times New Roman" w:hAnsi="Times New Roman" w:cs="Times New Roman"/>
          <w:sz w:val="24"/>
          <w:szCs w:val="24"/>
        </w:rPr>
        <w:t>3-</w:t>
      </w:r>
      <w:r w:rsidR="00A70F15">
        <w:rPr>
          <w:rFonts w:ascii="Times New Roman" w:hAnsi="Times New Roman" w:cs="Times New Roman"/>
          <w:sz w:val="24"/>
          <w:szCs w:val="24"/>
        </w:rPr>
        <w:t xml:space="preserve">20 people </w:t>
      </w:r>
      <w:r w:rsidR="00E949D6">
        <w:rPr>
          <w:rFonts w:ascii="Times New Roman" w:hAnsi="Times New Roman" w:cs="Times New Roman"/>
          <w:sz w:val="24"/>
          <w:szCs w:val="24"/>
        </w:rPr>
        <w:t xml:space="preserve">at the </w:t>
      </w:r>
      <w:r w:rsidR="00491F55">
        <w:rPr>
          <w:rFonts w:ascii="Times New Roman" w:hAnsi="Times New Roman" w:cs="Times New Roman"/>
          <w:sz w:val="24"/>
          <w:szCs w:val="24"/>
        </w:rPr>
        <w:t xml:space="preserve">very </w:t>
      </w:r>
      <w:r w:rsidR="00E949D6">
        <w:rPr>
          <w:rFonts w:ascii="Times New Roman" w:hAnsi="Times New Roman" w:cs="Times New Roman"/>
          <w:sz w:val="24"/>
          <w:szCs w:val="24"/>
        </w:rPr>
        <w:t xml:space="preserve">early stage. The one who is good at </w:t>
      </w:r>
      <w:r w:rsidR="00051A6E">
        <w:rPr>
          <w:rFonts w:ascii="Times New Roman" w:hAnsi="Times New Roman" w:cs="Times New Roman"/>
          <w:sz w:val="24"/>
          <w:szCs w:val="24"/>
        </w:rPr>
        <w:t>management</w:t>
      </w:r>
      <w:r w:rsidR="00E949D6">
        <w:rPr>
          <w:rFonts w:ascii="Times New Roman" w:hAnsi="Times New Roman" w:cs="Times New Roman"/>
          <w:sz w:val="24"/>
          <w:szCs w:val="24"/>
        </w:rPr>
        <w:t xml:space="preserve"> is </w:t>
      </w:r>
      <w:r w:rsidR="00051A6E">
        <w:rPr>
          <w:rFonts w:ascii="Times New Roman" w:hAnsi="Times New Roman" w:cs="Times New Roman"/>
          <w:sz w:val="24"/>
          <w:szCs w:val="24"/>
        </w:rPr>
        <w:t xml:space="preserve">usually </w:t>
      </w:r>
      <w:r w:rsidR="00E949D6">
        <w:rPr>
          <w:rFonts w:ascii="Times New Roman" w:hAnsi="Times New Roman" w:cs="Times New Roman"/>
          <w:sz w:val="24"/>
          <w:szCs w:val="24"/>
        </w:rPr>
        <w:t>the CEO, with probably two of three assistants report to him</w:t>
      </w:r>
      <w:r w:rsidR="00AF7313">
        <w:rPr>
          <w:rFonts w:ascii="Times New Roman" w:hAnsi="Times New Roman" w:cs="Times New Roman"/>
          <w:sz w:val="24"/>
          <w:szCs w:val="24"/>
        </w:rPr>
        <w:t>/her</w:t>
      </w:r>
      <w:r w:rsidR="00E949D6">
        <w:rPr>
          <w:rFonts w:ascii="Times New Roman" w:hAnsi="Times New Roman" w:cs="Times New Roman"/>
          <w:sz w:val="24"/>
          <w:szCs w:val="24"/>
        </w:rPr>
        <w:t xml:space="preserve">. The one who is good at technology is CTO, with a few </w:t>
      </w:r>
      <w:r w:rsidR="00051A6E">
        <w:rPr>
          <w:rFonts w:ascii="Times New Roman" w:hAnsi="Times New Roman" w:cs="Times New Roman"/>
          <w:sz w:val="24"/>
          <w:szCs w:val="24"/>
        </w:rPr>
        <w:t>developers under him</w:t>
      </w:r>
      <w:r w:rsidR="00DF029C">
        <w:rPr>
          <w:rFonts w:ascii="Times New Roman" w:hAnsi="Times New Roman" w:cs="Times New Roman"/>
          <w:sz w:val="24"/>
          <w:szCs w:val="24"/>
        </w:rPr>
        <w:t>/her</w:t>
      </w:r>
      <w:r w:rsidR="00051A6E">
        <w:rPr>
          <w:rFonts w:ascii="Times New Roman" w:hAnsi="Times New Roman" w:cs="Times New Roman"/>
          <w:sz w:val="24"/>
          <w:szCs w:val="24"/>
        </w:rPr>
        <w:t xml:space="preserve">. The one who has a financial background is the CFO, probably with no one under him/her. </w:t>
      </w:r>
    </w:p>
    <w:p w:rsidR="001F3E19" w:rsidRDefault="001F3E19"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071CA5" w:rsidRDefault="00071CA5" w:rsidP="00071CA5">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Class lecture (2017, July 30th, week 5), Managing Organizational Design and Culture with note pages 0816</w:t>
      </w:r>
    </w:p>
    <w:p w:rsidR="00C30AAD" w:rsidRDefault="00C30AAD" w:rsidP="00896091">
      <w:pPr>
        <w:spacing w:after="0" w:line="240" w:lineRule="auto"/>
        <w:rPr>
          <w:rFonts w:ascii="Times New Roman" w:hAnsi="Times New Roman" w:cs="Times New Roman"/>
          <w:sz w:val="24"/>
          <w:szCs w:val="24"/>
        </w:rPr>
      </w:pPr>
    </w:p>
    <w:p w:rsidR="00896091" w:rsidRDefault="00896091" w:rsidP="00896091">
      <w:pPr>
        <w:spacing w:after="0" w:line="240" w:lineRule="auto"/>
        <w:rPr>
          <w:rFonts w:ascii="Times New Roman" w:hAnsi="Times New Roman" w:cs="Times New Roman"/>
          <w:sz w:val="24"/>
          <w:szCs w:val="24"/>
        </w:rPr>
      </w:pPr>
    </w:p>
    <w:p w:rsidR="00896091"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(Ten points). Why would a firm </w:t>
      </w:r>
      <w:r w:rsidR="00C30AAD">
        <w:rPr>
          <w:rFonts w:ascii="Times New Roman" w:hAnsi="Times New Roman" w:cs="Times New Roman"/>
          <w:sz w:val="24"/>
          <w:szCs w:val="24"/>
        </w:rPr>
        <w:t>implement</w:t>
      </w:r>
      <w:r>
        <w:rPr>
          <w:rFonts w:ascii="Times New Roman" w:hAnsi="Times New Roman" w:cs="Times New Roman"/>
          <w:sz w:val="24"/>
          <w:szCs w:val="24"/>
        </w:rPr>
        <w:t xml:space="preserve"> a lagging pay policy?</w:t>
      </w:r>
    </w:p>
    <w:p w:rsidR="00896091" w:rsidRDefault="00896091" w:rsidP="00896091">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AA2B47" w:rsidRPr="00AA2B47" w:rsidRDefault="00DD2B86" w:rsidP="00AA2B47">
      <w:pPr>
        <w:rPr>
          <w:rFonts w:ascii="Times New Roman" w:hAnsi="Times New Roman" w:cs="Times New Roman"/>
          <w:sz w:val="24"/>
          <w:szCs w:val="24"/>
        </w:rPr>
      </w:pPr>
      <w:r w:rsidRPr="001F3E19">
        <w:rPr>
          <w:rFonts w:ascii="Times New Roman" w:hAnsi="Times New Roman" w:cs="Times New Roman"/>
          <w:sz w:val="24"/>
          <w:szCs w:val="24"/>
        </w:rPr>
        <w:t xml:space="preserve">If the work </w:t>
      </w:r>
      <w:r w:rsidR="00721671">
        <w:rPr>
          <w:rFonts w:ascii="Times New Roman" w:hAnsi="Times New Roman" w:cs="Times New Roman"/>
          <w:sz w:val="24"/>
          <w:szCs w:val="24"/>
        </w:rPr>
        <w:t xml:space="preserve">in that firm </w:t>
      </w:r>
      <w:r w:rsidRPr="001F3E19">
        <w:rPr>
          <w:rFonts w:ascii="Times New Roman" w:hAnsi="Times New Roman" w:cs="Times New Roman"/>
          <w:sz w:val="24"/>
          <w:szCs w:val="24"/>
        </w:rPr>
        <w:t>is non-complex and the labor force exceeds the demand for jobs, a firm might adopt a lagging policy.</w:t>
      </w:r>
      <w:r w:rsidR="00673C1E">
        <w:rPr>
          <w:rFonts w:ascii="Times New Roman" w:hAnsi="Times New Roman" w:cs="Times New Roman"/>
          <w:sz w:val="24"/>
          <w:szCs w:val="24"/>
        </w:rPr>
        <w:t xml:space="preserve"> It could also be that t</w:t>
      </w:r>
      <w:r w:rsidR="00673C1E" w:rsidRPr="00673C1E">
        <w:rPr>
          <w:rFonts w:ascii="Times New Roman" w:hAnsi="Times New Roman" w:cs="Times New Roman"/>
          <w:sz w:val="24"/>
          <w:szCs w:val="24"/>
        </w:rPr>
        <w:t>hey simply do not have the financial resources to pay higher rates</w:t>
      </w:r>
      <w:r w:rsidR="00AA2B47">
        <w:rPr>
          <w:rFonts w:ascii="Times New Roman" w:hAnsi="Times New Roman" w:cs="Times New Roman"/>
          <w:sz w:val="24"/>
          <w:szCs w:val="24"/>
        </w:rPr>
        <w:t xml:space="preserve">, in this case they </w:t>
      </w:r>
      <w:r w:rsidR="00AA2B47" w:rsidRPr="00AA2B47">
        <w:rPr>
          <w:rFonts w:ascii="Times New Roman" w:hAnsi="Times New Roman" w:cs="Times New Roman"/>
          <w:sz w:val="24"/>
          <w:szCs w:val="24"/>
        </w:rPr>
        <w:t>may attempt to reward employees in nonmonetary ways to minimize dissatisfaction and turnover</w:t>
      </w:r>
      <w:sdt>
        <w:sdtPr>
          <w:rPr>
            <w:rFonts w:ascii="Times New Roman" w:hAnsi="Times New Roman" w:cs="Times New Roman"/>
            <w:sz w:val="24"/>
            <w:szCs w:val="24"/>
          </w:rPr>
          <w:id w:val="659124569"/>
          <w:citation/>
        </w:sdtPr>
        <w:sdtEndPr/>
        <w:sdtContent>
          <w:r w:rsidR="004F02FE">
            <w:rPr>
              <w:rFonts w:ascii="Times New Roman" w:hAnsi="Times New Roman" w:cs="Times New Roman"/>
              <w:sz w:val="24"/>
              <w:szCs w:val="24"/>
            </w:rPr>
            <w:fldChar w:fldCharType="begin"/>
          </w:r>
          <w:r w:rsidR="004F02FE">
            <w:rPr>
              <w:rFonts w:ascii="Times New Roman" w:hAnsi="Times New Roman" w:cs="Times New Roman"/>
              <w:sz w:val="24"/>
              <w:szCs w:val="24"/>
            </w:rPr>
            <w:instrText xml:space="preserve"> CITATION shr15 \l 1033 </w:instrText>
          </w:r>
          <w:r w:rsidR="004F02FE">
            <w:rPr>
              <w:rFonts w:ascii="Times New Roman" w:hAnsi="Times New Roman" w:cs="Times New Roman"/>
              <w:sz w:val="24"/>
              <w:szCs w:val="24"/>
            </w:rPr>
            <w:fldChar w:fldCharType="separate"/>
          </w:r>
          <w:r w:rsidR="004F02FE">
            <w:rPr>
              <w:rFonts w:ascii="Times New Roman" w:hAnsi="Times New Roman" w:cs="Times New Roman"/>
              <w:noProof/>
              <w:sz w:val="24"/>
              <w:szCs w:val="24"/>
            </w:rPr>
            <w:t xml:space="preserve"> </w:t>
          </w:r>
          <w:r w:rsidR="004F02FE" w:rsidRPr="004F02FE">
            <w:rPr>
              <w:rFonts w:ascii="Times New Roman" w:hAnsi="Times New Roman" w:cs="Times New Roman"/>
              <w:noProof/>
              <w:sz w:val="24"/>
              <w:szCs w:val="24"/>
            </w:rPr>
            <w:t>(shrm, 2015)</w:t>
          </w:r>
          <w:r w:rsidR="004F02FE">
            <w:rPr>
              <w:rFonts w:ascii="Times New Roman" w:hAnsi="Times New Roman" w:cs="Times New Roman"/>
              <w:sz w:val="24"/>
              <w:szCs w:val="24"/>
            </w:rPr>
            <w:fldChar w:fldCharType="end"/>
          </w:r>
        </w:sdtContent>
      </w:sdt>
      <w:r w:rsidR="00AA2B47" w:rsidRPr="00AA2B47">
        <w:rPr>
          <w:rFonts w:ascii="Times New Roman" w:hAnsi="Times New Roman" w:cs="Times New Roman"/>
          <w:sz w:val="24"/>
          <w:szCs w:val="24"/>
        </w:rPr>
        <w:t>.</w:t>
      </w:r>
    </w:p>
    <w:p w:rsidR="00C30AAD" w:rsidRDefault="00C30AAD"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DD2B86" w:rsidRDefault="00DD2B86" w:rsidP="00DD2B86">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Class lecture (2017, July 30th, week 5), Managing Organizational Design and Culture with note pages 0816</w:t>
      </w:r>
    </w:p>
    <w:p w:rsidR="00896091" w:rsidRPr="004F02FE" w:rsidRDefault="004F02FE" w:rsidP="00896091">
      <w:pPr>
        <w:spacing w:after="0" w:line="240" w:lineRule="auto"/>
        <w:rPr>
          <w:rFonts w:ascii="Times New Roman" w:hAnsi="Times New Roman" w:cs="Times New Roman"/>
          <w:sz w:val="24"/>
          <w:szCs w:val="24"/>
        </w:rPr>
      </w:pPr>
      <w:r w:rsidRPr="004F02FE">
        <w:rPr>
          <w:rFonts w:ascii="Times New Roman" w:hAnsi="Times New Roman" w:cs="Times New Roman"/>
          <w:sz w:val="24"/>
          <w:szCs w:val="24"/>
        </w:rPr>
        <w:t>shrm. (2015, 12 2). Planning &amp; Design: Compensation Philosophy: What are the advantages or disadvantages of a lead, match or lag compensation strategy? Retrieved from shrm: https://www.shrm.org/resourcesandtools/tools-and-samples/hr-qa/pages/cms_024253.aspx</w:t>
      </w:r>
    </w:p>
    <w:p w:rsidR="004F02FE" w:rsidRDefault="004F02FE" w:rsidP="00896091">
      <w:pPr>
        <w:spacing w:after="0" w:line="240" w:lineRule="auto"/>
        <w:rPr>
          <w:rFonts w:ascii="Times New Roman" w:hAnsi="Times New Roman" w:cs="Times New Roman"/>
          <w:sz w:val="24"/>
          <w:szCs w:val="24"/>
        </w:rPr>
      </w:pPr>
    </w:p>
    <w:p w:rsidR="00896091" w:rsidRPr="003D2B20"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7.  (Five points).  Describe the difference between a group and a team.</w:t>
      </w:r>
    </w:p>
    <w:p w:rsidR="003D2B20" w:rsidRDefault="003D2B20" w:rsidP="003D2B20">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C30AAD" w:rsidRDefault="000A02C6"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A Group is usually t</w:t>
      </w:r>
      <w:r w:rsidRPr="000A02C6">
        <w:rPr>
          <w:rFonts w:ascii="Times New Roman" w:hAnsi="Times New Roman" w:cs="Times New Roman"/>
          <w:sz w:val="24"/>
          <w:szCs w:val="24"/>
        </w:rPr>
        <w:t>wo or more people who interact with each other to accomplish certain individual or group goals or meet certain individual or common needs</w:t>
      </w:r>
    </w:p>
    <w:p w:rsidR="00F43895" w:rsidRDefault="00F43895" w:rsidP="00C30AAD">
      <w:pPr>
        <w:spacing w:after="0" w:line="240" w:lineRule="auto"/>
        <w:rPr>
          <w:rFonts w:ascii="Times New Roman" w:hAnsi="Times New Roman" w:cs="Times New Roman"/>
          <w:sz w:val="24"/>
          <w:szCs w:val="24"/>
        </w:rPr>
      </w:pPr>
    </w:p>
    <w:p w:rsidR="001F754B" w:rsidRDefault="000A02C6" w:rsidP="00C30AAD">
      <w:pPr>
        <w:spacing w:after="0" w:line="240" w:lineRule="auto"/>
        <w:rPr>
          <w:rFonts w:ascii="Times New Roman" w:hAnsi="Times New Roman" w:cs="Times New Roman"/>
          <w:sz w:val="24"/>
          <w:szCs w:val="24"/>
        </w:rPr>
      </w:pPr>
      <w:r w:rsidRPr="000A02C6">
        <w:rPr>
          <w:rFonts w:ascii="Times New Roman" w:hAnsi="Times New Roman" w:cs="Times New Roman"/>
          <w:sz w:val="24"/>
          <w:szCs w:val="24"/>
        </w:rPr>
        <w:t xml:space="preserve">A </w:t>
      </w:r>
      <w:r>
        <w:rPr>
          <w:rFonts w:ascii="Times New Roman" w:hAnsi="Times New Roman" w:cs="Times New Roman"/>
          <w:sz w:val="24"/>
          <w:szCs w:val="24"/>
        </w:rPr>
        <w:t xml:space="preserve">Team is usually a </w:t>
      </w:r>
      <w:r w:rsidRPr="000A02C6">
        <w:rPr>
          <w:rFonts w:ascii="Times New Roman" w:hAnsi="Times New Roman" w:cs="Times New Roman"/>
          <w:sz w:val="24"/>
          <w:szCs w:val="24"/>
        </w:rPr>
        <w:t>group whose members work intensely and interdependently to achieve a specific, common goal or objective where all members have some responsibility for outcomes</w:t>
      </w:r>
    </w:p>
    <w:p w:rsidR="000A02C6" w:rsidRDefault="000A02C6"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C30AAD" w:rsidRPr="003D2B20" w:rsidRDefault="001A1781" w:rsidP="003D2B20">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 xml:space="preserve">Class lecture (2017, July 30th, week 5), </w:t>
      </w:r>
      <w:r w:rsidR="00E75F67" w:rsidRPr="00E75F67">
        <w:rPr>
          <w:rFonts w:ascii="Times New Roman" w:hAnsi="Times New Roman" w:cs="Times New Roman"/>
          <w:sz w:val="24"/>
          <w:szCs w:val="24"/>
        </w:rPr>
        <w:t>Effective Groups and Teams with note pages 0816</w:t>
      </w:r>
    </w:p>
    <w:p w:rsidR="002A0279" w:rsidRPr="003D2B20" w:rsidRDefault="002A0279" w:rsidP="003D2B20">
      <w:pPr>
        <w:spacing w:after="0" w:line="240" w:lineRule="auto"/>
        <w:rPr>
          <w:rFonts w:ascii="Times New Roman" w:hAnsi="Times New Roman" w:cs="Times New Roman"/>
          <w:sz w:val="24"/>
          <w:szCs w:val="24"/>
        </w:rPr>
      </w:pPr>
    </w:p>
    <w:p w:rsidR="00C03C85" w:rsidRDefault="00896091" w:rsidP="00C0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(Ten points).  Assume you a project leader and one of the members of the team has developed a reputation for </w:t>
      </w:r>
      <w:r w:rsidR="00C30AAD">
        <w:rPr>
          <w:rFonts w:ascii="Times New Roman" w:hAnsi="Times New Roman" w:cs="Times New Roman"/>
          <w:sz w:val="24"/>
          <w:szCs w:val="24"/>
        </w:rPr>
        <w:t>not performing, avoiding work, and for always being late</w:t>
      </w:r>
      <w:r>
        <w:rPr>
          <w:rFonts w:ascii="Times New Roman" w:hAnsi="Times New Roman" w:cs="Times New Roman"/>
          <w:sz w:val="24"/>
          <w:szCs w:val="24"/>
        </w:rPr>
        <w:t>.  How would you address the matter?</w:t>
      </w:r>
    </w:p>
    <w:p w:rsidR="002A0279" w:rsidRDefault="002A0279" w:rsidP="00C03C85">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C30AAD" w:rsidRDefault="002A35B1"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There’re curtain </w:t>
      </w:r>
      <w:bookmarkStart w:id="0" w:name="_GoBack"/>
      <w:bookmarkEnd w:id="0"/>
    </w:p>
    <w:p w:rsidR="001A7A73" w:rsidRDefault="001A7A73"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2A0279" w:rsidRDefault="002A0279" w:rsidP="00C03C85">
      <w:pPr>
        <w:spacing w:after="0" w:line="240" w:lineRule="auto"/>
        <w:rPr>
          <w:rFonts w:ascii="Times New Roman" w:hAnsi="Times New Roman" w:cs="Times New Roman"/>
          <w:sz w:val="24"/>
          <w:szCs w:val="24"/>
        </w:rPr>
      </w:pPr>
    </w:p>
    <w:p w:rsidR="002A0279" w:rsidRDefault="002A0279" w:rsidP="00C03C85">
      <w:pPr>
        <w:spacing w:after="0" w:line="240" w:lineRule="auto"/>
        <w:rPr>
          <w:rFonts w:ascii="Times New Roman" w:hAnsi="Times New Roman" w:cs="Times New Roman"/>
          <w:sz w:val="24"/>
          <w:szCs w:val="24"/>
        </w:rPr>
      </w:pPr>
    </w:p>
    <w:sectPr w:rsidR="002A0279" w:rsidSect="00354E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360FB"/>
    <w:multiLevelType w:val="hybridMultilevel"/>
    <w:tmpl w:val="806C3BAC"/>
    <w:lvl w:ilvl="0" w:tplc="986E3724">
      <w:start w:val="1"/>
      <w:numFmt w:val="bullet"/>
      <w:lvlText w:val=""/>
      <w:lvlJc w:val="left"/>
      <w:pPr>
        <w:tabs>
          <w:tab w:val="num" w:pos="720"/>
        </w:tabs>
        <w:ind w:left="720" w:hanging="360"/>
      </w:pPr>
      <w:rPr>
        <w:rFonts w:ascii="Wingdings" w:hAnsi="Wingdings" w:hint="default"/>
      </w:rPr>
    </w:lvl>
    <w:lvl w:ilvl="1" w:tplc="EF9CBACC" w:tentative="1">
      <w:start w:val="1"/>
      <w:numFmt w:val="bullet"/>
      <w:lvlText w:val=""/>
      <w:lvlJc w:val="left"/>
      <w:pPr>
        <w:tabs>
          <w:tab w:val="num" w:pos="1440"/>
        </w:tabs>
        <w:ind w:left="1440" w:hanging="360"/>
      </w:pPr>
      <w:rPr>
        <w:rFonts w:ascii="Wingdings" w:hAnsi="Wingdings" w:hint="default"/>
      </w:rPr>
    </w:lvl>
    <w:lvl w:ilvl="2" w:tplc="D2C8EA24" w:tentative="1">
      <w:start w:val="1"/>
      <w:numFmt w:val="bullet"/>
      <w:lvlText w:val=""/>
      <w:lvlJc w:val="left"/>
      <w:pPr>
        <w:tabs>
          <w:tab w:val="num" w:pos="2160"/>
        </w:tabs>
        <w:ind w:left="2160" w:hanging="360"/>
      </w:pPr>
      <w:rPr>
        <w:rFonts w:ascii="Wingdings" w:hAnsi="Wingdings" w:hint="default"/>
      </w:rPr>
    </w:lvl>
    <w:lvl w:ilvl="3" w:tplc="25769380" w:tentative="1">
      <w:start w:val="1"/>
      <w:numFmt w:val="bullet"/>
      <w:lvlText w:val=""/>
      <w:lvlJc w:val="left"/>
      <w:pPr>
        <w:tabs>
          <w:tab w:val="num" w:pos="2880"/>
        </w:tabs>
        <w:ind w:left="2880" w:hanging="360"/>
      </w:pPr>
      <w:rPr>
        <w:rFonts w:ascii="Wingdings" w:hAnsi="Wingdings" w:hint="default"/>
      </w:rPr>
    </w:lvl>
    <w:lvl w:ilvl="4" w:tplc="02945292" w:tentative="1">
      <w:start w:val="1"/>
      <w:numFmt w:val="bullet"/>
      <w:lvlText w:val=""/>
      <w:lvlJc w:val="left"/>
      <w:pPr>
        <w:tabs>
          <w:tab w:val="num" w:pos="3600"/>
        </w:tabs>
        <w:ind w:left="3600" w:hanging="360"/>
      </w:pPr>
      <w:rPr>
        <w:rFonts w:ascii="Wingdings" w:hAnsi="Wingdings" w:hint="default"/>
      </w:rPr>
    </w:lvl>
    <w:lvl w:ilvl="5" w:tplc="05722E4C" w:tentative="1">
      <w:start w:val="1"/>
      <w:numFmt w:val="bullet"/>
      <w:lvlText w:val=""/>
      <w:lvlJc w:val="left"/>
      <w:pPr>
        <w:tabs>
          <w:tab w:val="num" w:pos="4320"/>
        </w:tabs>
        <w:ind w:left="4320" w:hanging="360"/>
      </w:pPr>
      <w:rPr>
        <w:rFonts w:ascii="Wingdings" w:hAnsi="Wingdings" w:hint="default"/>
      </w:rPr>
    </w:lvl>
    <w:lvl w:ilvl="6" w:tplc="5DB6918C" w:tentative="1">
      <w:start w:val="1"/>
      <w:numFmt w:val="bullet"/>
      <w:lvlText w:val=""/>
      <w:lvlJc w:val="left"/>
      <w:pPr>
        <w:tabs>
          <w:tab w:val="num" w:pos="5040"/>
        </w:tabs>
        <w:ind w:left="5040" w:hanging="360"/>
      </w:pPr>
      <w:rPr>
        <w:rFonts w:ascii="Wingdings" w:hAnsi="Wingdings" w:hint="default"/>
      </w:rPr>
    </w:lvl>
    <w:lvl w:ilvl="7" w:tplc="4C642232" w:tentative="1">
      <w:start w:val="1"/>
      <w:numFmt w:val="bullet"/>
      <w:lvlText w:val=""/>
      <w:lvlJc w:val="left"/>
      <w:pPr>
        <w:tabs>
          <w:tab w:val="num" w:pos="5760"/>
        </w:tabs>
        <w:ind w:left="5760" w:hanging="360"/>
      </w:pPr>
      <w:rPr>
        <w:rFonts w:ascii="Wingdings" w:hAnsi="Wingdings" w:hint="default"/>
      </w:rPr>
    </w:lvl>
    <w:lvl w:ilvl="8" w:tplc="3C16A158" w:tentative="1">
      <w:start w:val="1"/>
      <w:numFmt w:val="bullet"/>
      <w:lvlText w:val=""/>
      <w:lvlJc w:val="left"/>
      <w:pPr>
        <w:tabs>
          <w:tab w:val="num" w:pos="6480"/>
        </w:tabs>
        <w:ind w:left="6480" w:hanging="360"/>
      </w:pPr>
      <w:rPr>
        <w:rFonts w:ascii="Wingdings" w:hAnsi="Wingdings" w:hint="default"/>
      </w:rPr>
    </w:lvl>
  </w:abstractNum>
  <w:abstractNum w:abstractNumId="1">
    <w:nsid w:val="182A3719"/>
    <w:multiLevelType w:val="hybridMultilevel"/>
    <w:tmpl w:val="F3D268FA"/>
    <w:lvl w:ilvl="0" w:tplc="CC821D46">
      <w:start w:val="1"/>
      <w:numFmt w:val="bullet"/>
      <w:lvlText w:val=""/>
      <w:lvlJc w:val="left"/>
      <w:pPr>
        <w:tabs>
          <w:tab w:val="num" w:pos="720"/>
        </w:tabs>
        <w:ind w:left="720" w:hanging="360"/>
      </w:pPr>
      <w:rPr>
        <w:rFonts w:ascii="Wingdings" w:hAnsi="Wingdings" w:hint="default"/>
      </w:rPr>
    </w:lvl>
    <w:lvl w:ilvl="1" w:tplc="70C48E64">
      <w:start w:val="1483"/>
      <w:numFmt w:val="bullet"/>
      <w:lvlText w:val=""/>
      <w:lvlJc w:val="left"/>
      <w:pPr>
        <w:tabs>
          <w:tab w:val="num" w:pos="1440"/>
        </w:tabs>
        <w:ind w:left="1440" w:hanging="360"/>
      </w:pPr>
      <w:rPr>
        <w:rFonts w:ascii="Wingdings 3" w:hAnsi="Wingdings 3" w:hint="default"/>
      </w:rPr>
    </w:lvl>
    <w:lvl w:ilvl="2" w:tplc="FF34F608" w:tentative="1">
      <w:start w:val="1"/>
      <w:numFmt w:val="bullet"/>
      <w:lvlText w:val=""/>
      <w:lvlJc w:val="left"/>
      <w:pPr>
        <w:tabs>
          <w:tab w:val="num" w:pos="2160"/>
        </w:tabs>
        <w:ind w:left="2160" w:hanging="360"/>
      </w:pPr>
      <w:rPr>
        <w:rFonts w:ascii="Wingdings" w:hAnsi="Wingdings" w:hint="default"/>
      </w:rPr>
    </w:lvl>
    <w:lvl w:ilvl="3" w:tplc="2BD28A48" w:tentative="1">
      <w:start w:val="1"/>
      <w:numFmt w:val="bullet"/>
      <w:lvlText w:val=""/>
      <w:lvlJc w:val="left"/>
      <w:pPr>
        <w:tabs>
          <w:tab w:val="num" w:pos="2880"/>
        </w:tabs>
        <w:ind w:left="2880" w:hanging="360"/>
      </w:pPr>
      <w:rPr>
        <w:rFonts w:ascii="Wingdings" w:hAnsi="Wingdings" w:hint="default"/>
      </w:rPr>
    </w:lvl>
    <w:lvl w:ilvl="4" w:tplc="6EF407EC" w:tentative="1">
      <w:start w:val="1"/>
      <w:numFmt w:val="bullet"/>
      <w:lvlText w:val=""/>
      <w:lvlJc w:val="left"/>
      <w:pPr>
        <w:tabs>
          <w:tab w:val="num" w:pos="3600"/>
        </w:tabs>
        <w:ind w:left="3600" w:hanging="360"/>
      </w:pPr>
      <w:rPr>
        <w:rFonts w:ascii="Wingdings" w:hAnsi="Wingdings" w:hint="default"/>
      </w:rPr>
    </w:lvl>
    <w:lvl w:ilvl="5" w:tplc="67C2FDF2" w:tentative="1">
      <w:start w:val="1"/>
      <w:numFmt w:val="bullet"/>
      <w:lvlText w:val=""/>
      <w:lvlJc w:val="left"/>
      <w:pPr>
        <w:tabs>
          <w:tab w:val="num" w:pos="4320"/>
        </w:tabs>
        <w:ind w:left="4320" w:hanging="360"/>
      </w:pPr>
      <w:rPr>
        <w:rFonts w:ascii="Wingdings" w:hAnsi="Wingdings" w:hint="default"/>
      </w:rPr>
    </w:lvl>
    <w:lvl w:ilvl="6" w:tplc="CC767360" w:tentative="1">
      <w:start w:val="1"/>
      <w:numFmt w:val="bullet"/>
      <w:lvlText w:val=""/>
      <w:lvlJc w:val="left"/>
      <w:pPr>
        <w:tabs>
          <w:tab w:val="num" w:pos="5040"/>
        </w:tabs>
        <w:ind w:left="5040" w:hanging="360"/>
      </w:pPr>
      <w:rPr>
        <w:rFonts w:ascii="Wingdings" w:hAnsi="Wingdings" w:hint="default"/>
      </w:rPr>
    </w:lvl>
    <w:lvl w:ilvl="7" w:tplc="A57AC1CE" w:tentative="1">
      <w:start w:val="1"/>
      <w:numFmt w:val="bullet"/>
      <w:lvlText w:val=""/>
      <w:lvlJc w:val="left"/>
      <w:pPr>
        <w:tabs>
          <w:tab w:val="num" w:pos="5760"/>
        </w:tabs>
        <w:ind w:left="5760" w:hanging="360"/>
      </w:pPr>
      <w:rPr>
        <w:rFonts w:ascii="Wingdings" w:hAnsi="Wingdings" w:hint="default"/>
      </w:rPr>
    </w:lvl>
    <w:lvl w:ilvl="8" w:tplc="9FA86182" w:tentative="1">
      <w:start w:val="1"/>
      <w:numFmt w:val="bullet"/>
      <w:lvlText w:val=""/>
      <w:lvlJc w:val="left"/>
      <w:pPr>
        <w:tabs>
          <w:tab w:val="num" w:pos="6480"/>
        </w:tabs>
        <w:ind w:left="6480" w:hanging="360"/>
      </w:pPr>
      <w:rPr>
        <w:rFonts w:ascii="Wingdings" w:hAnsi="Wingdings" w:hint="default"/>
      </w:rPr>
    </w:lvl>
  </w:abstractNum>
  <w:abstractNum w:abstractNumId="2">
    <w:nsid w:val="4D82448B"/>
    <w:multiLevelType w:val="hybridMultilevel"/>
    <w:tmpl w:val="1C983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E3E"/>
    <w:rsid w:val="00000352"/>
    <w:rsid w:val="00051A6E"/>
    <w:rsid w:val="00070D38"/>
    <w:rsid w:val="00071CA5"/>
    <w:rsid w:val="000A02C6"/>
    <w:rsid w:val="000D596D"/>
    <w:rsid w:val="00121B3A"/>
    <w:rsid w:val="001222A8"/>
    <w:rsid w:val="0015224A"/>
    <w:rsid w:val="001A1781"/>
    <w:rsid w:val="001A7A73"/>
    <w:rsid w:val="001B125E"/>
    <w:rsid w:val="001B4A05"/>
    <w:rsid w:val="001C6889"/>
    <w:rsid w:val="001F3E19"/>
    <w:rsid w:val="001F754B"/>
    <w:rsid w:val="00223E6C"/>
    <w:rsid w:val="00227FAC"/>
    <w:rsid w:val="00272639"/>
    <w:rsid w:val="00276F37"/>
    <w:rsid w:val="002A0279"/>
    <w:rsid w:val="002A19B6"/>
    <w:rsid w:val="002A35B1"/>
    <w:rsid w:val="00330A33"/>
    <w:rsid w:val="00333F80"/>
    <w:rsid w:val="00347A99"/>
    <w:rsid w:val="00354E56"/>
    <w:rsid w:val="0037046F"/>
    <w:rsid w:val="0038207D"/>
    <w:rsid w:val="003A48C1"/>
    <w:rsid w:val="003D2B20"/>
    <w:rsid w:val="003E5F1B"/>
    <w:rsid w:val="00413A7F"/>
    <w:rsid w:val="00424BE1"/>
    <w:rsid w:val="0043442B"/>
    <w:rsid w:val="00436E5A"/>
    <w:rsid w:val="00451172"/>
    <w:rsid w:val="004562F6"/>
    <w:rsid w:val="00487D97"/>
    <w:rsid w:val="00491F55"/>
    <w:rsid w:val="00493419"/>
    <w:rsid w:val="004C492A"/>
    <w:rsid w:val="004E3680"/>
    <w:rsid w:val="004F02FE"/>
    <w:rsid w:val="005509DF"/>
    <w:rsid w:val="00570FD8"/>
    <w:rsid w:val="005A6FBD"/>
    <w:rsid w:val="005E02F9"/>
    <w:rsid w:val="00643E8D"/>
    <w:rsid w:val="00673C1E"/>
    <w:rsid w:val="006A0B91"/>
    <w:rsid w:val="006D088E"/>
    <w:rsid w:val="00721671"/>
    <w:rsid w:val="007648A4"/>
    <w:rsid w:val="007973FB"/>
    <w:rsid w:val="007C17DC"/>
    <w:rsid w:val="007C7238"/>
    <w:rsid w:val="00802CFD"/>
    <w:rsid w:val="0084154D"/>
    <w:rsid w:val="008431FE"/>
    <w:rsid w:val="00896091"/>
    <w:rsid w:val="008C1774"/>
    <w:rsid w:val="008C730B"/>
    <w:rsid w:val="00904CF3"/>
    <w:rsid w:val="009121C7"/>
    <w:rsid w:val="00977532"/>
    <w:rsid w:val="009B7576"/>
    <w:rsid w:val="009C08BF"/>
    <w:rsid w:val="009E2A5F"/>
    <w:rsid w:val="00A11A35"/>
    <w:rsid w:val="00A27F46"/>
    <w:rsid w:val="00A65ED9"/>
    <w:rsid w:val="00A70F15"/>
    <w:rsid w:val="00AA2B47"/>
    <w:rsid w:val="00AC0C08"/>
    <w:rsid w:val="00AC2A48"/>
    <w:rsid w:val="00AD3C2C"/>
    <w:rsid w:val="00AE549A"/>
    <w:rsid w:val="00AF23B9"/>
    <w:rsid w:val="00AF7313"/>
    <w:rsid w:val="00B00616"/>
    <w:rsid w:val="00B21C7E"/>
    <w:rsid w:val="00B24E54"/>
    <w:rsid w:val="00BB14D6"/>
    <w:rsid w:val="00BB1592"/>
    <w:rsid w:val="00BB6F4D"/>
    <w:rsid w:val="00BC7CB3"/>
    <w:rsid w:val="00C03C85"/>
    <w:rsid w:val="00C30AAD"/>
    <w:rsid w:val="00CA3C04"/>
    <w:rsid w:val="00CB2514"/>
    <w:rsid w:val="00CC141D"/>
    <w:rsid w:val="00CF5B2E"/>
    <w:rsid w:val="00D31E3E"/>
    <w:rsid w:val="00D6784B"/>
    <w:rsid w:val="00DB05EC"/>
    <w:rsid w:val="00DB51AF"/>
    <w:rsid w:val="00DC1A49"/>
    <w:rsid w:val="00DD2B86"/>
    <w:rsid w:val="00DD4D7A"/>
    <w:rsid w:val="00DE5296"/>
    <w:rsid w:val="00DF029C"/>
    <w:rsid w:val="00E252B7"/>
    <w:rsid w:val="00E75F67"/>
    <w:rsid w:val="00E90FCD"/>
    <w:rsid w:val="00E949D6"/>
    <w:rsid w:val="00EB414A"/>
    <w:rsid w:val="00EB4299"/>
    <w:rsid w:val="00EC42F1"/>
    <w:rsid w:val="00ED7730"/>
    <w:rsid w:val="00F05860"/>
    <w:rsid w:val="00F26507"/>
    <w:rsid w:val="00F43895"/>
    <w:rsid w:val="00F712CF"/>
    <w:rsid w:val="00F72A2A"/>
    <w:rsid w:val="00FC2AC1"/>
    <w:rsid w:val="00FD61D7"/>
    <w:rsid w:val="00FE5C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E3E"/>
    <w:rPr>
      <w:rFonts w:eastAsiaTheme="minorEastAsia"/>
      <w:lang w:eastAsia="zh-CN"/>
    </w:rPr>
  </w:style>
  <w:style w:type="paragraph" w:styleId="Heading1">
    <w:name w:val="heading 1"/>
    <w:basedOn w:val="Normal"/>
    <w:next w:val="Normal"/>
    <w:link w:val="Heading1Char"/>
    <w:uiPriority w:val="9"/>
    <w:qFormat/>
    <w:rsid w:val="004F02F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 w:type="character" w:customStyle="1" w:styleId="Heading1Char">
    <w:name w:val="Heading 1 Char"/>
    <w:basedOn w:val="DefaultParagraphFont"/>
    <w:link w:val="Heading1"/>
    <w:uiPriority w:val="9"/>
    <w:rsid w:val="004F02FE"/>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F02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E3E"/>
    <w:rPr>
      <w:rFonts w:eastAsiaTheme="minorEastAsia"/>
      <w:lang w:eastAsia="zh-CN"/>
    </w:rPr>
  </w:style>
  <w:style w:type="paragraph" w:styleId="Heading1">
    <w:name w:val="heading 1"/>
    <w:basedOn w:val="Normal"/>
    <w:next w:val="Normal"/>
    <w:link w:val="Heading1Char"/>
    <w:uiPriority w:val="9"/>
    <w:qFormat/>
    <w:rsid w:val="004F02F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 w:type="character" w:customStyle="1" w:styleId="Heading1Char">
    <w:name w:val="Heading 1 Char"/>
    <w:basedOn w:val="DefaultParagraphFont"/>
    <w:link w:val="Heading1"/>
    <w:uiPriority w:val="9"/>
    <w:rsid w:val="004F02FE"/>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F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25973">
      <w:bodyDiv w:val="1"/>
      <w:marLeft w:val="0"/>
      <w:marRight w:val="0"/>
      <w:marTop w:val="0"/>
      <w:marBottom w:val="0"/>
      <w:divBdr>
        <w:top w:val="none" w:sz="0" w:space="0" w:color="auto"/>
        <w:left w:val="none" w:sz="0" w:space="0" w:color="auto"/>
        <w:bottom w:val="none" w:sz="0" w:space="0" w:color="auto"/>
        <w:right w:val="none" w:sz="0" w:space="0" w:color="auto"/>
      </w:divBdr>
    </w:div>
    <w:div w:id="129908212">
      <w:bodyDiv w:val="1"/>
      <w:marLeft w:val="0"/>
      <w:marRight w:val="0"/>
      <w:marTop w:val="0"/>
      <w:marBottom w:val="0"/>
      <w:divBdr>
        <w:top w:val="none" w:sz="0" w:space="0" w:color="auto"/>
        <w:left w:val="none" w:sz="0" w:space="0" w:color="auto"/>
        <w:bottom w:val="none" w:sz="0" w:space="0" w:color="auto"/>
        <w:right w:val="none" w:sz="0" w:space="0" w:color="auto"/>
      </w:divBdr>
    </w:div>
    <w:div w:id="367610537">
      <w:bodyDiv w:val="1"/>
      <w:marLeft w:val="0"/>
      <w:marRight w:val="0"/>
      <w:marTop w:val="0"/>
      <w:marBottom w:val="0"/>
      <w:divBdr>
        <w:top w:val="none" w:sz="0" w:space="0" w:color="auto"/>
        <w:left w:val="none" w:sz="0" w:space="0" w:color="auto"/>
        <w:bottom w:val="none" w:sz="0" w:space="0" w:color="auto"/>
        <w:right w:val="none" w:sz="0" w:space="0" w:color="auto"/>
      </w:divBdr>
    </w:div>
    <w:div w:id="469058267">
      <w:bodyDiv w:val="1"/>
      <w:marLeft w:val="0"/>
      <w:marRight w:val="0"/>
      <w:marTop w:val="0"/>
      <w:marBottom w:val="0"/>
      <w:divBdr>
        <w:top w:val="none" w:sz="0" w:space="0" w:color="auto"/>
        <w:left w:val="none" w:sz="0" w:space="0" w:color="auto"/>
        <w:bottom w:val="none" w:sz="0" w:space="0" w:color="auto"/>
        <w:right w:val="none" w:sz="0" w:space="0" w:color="auto"/>
      </w:divBdr>
    </w:div>
    <w:div w:id="473257965">
      <w:bodyDiv w:val="1"/>
      <w:marLeft w:val="0"/>
      <w:marRight w:val="0"/>
      <w:marTop w:val="0"/>
      <w:marBottom w:val="0"/>
      <w:divBdr>
        <w:top w:val="none" w:sz="0" w:space="0" w:color="auto"/>
        <w:left w:val="none" w:sz="0" w:space="0" w:color="auto"/>
        <w:bottom w:val="none" w:sz="0" w:space="0" w:color="auto"/>
        <w:right w:val="none" w:sz="0" w:space="0" w:color="auto"/>
      </w:divBdr>
    </w:div>
    <w:div w:id="536625129">
      <w:bodyDiv w:val="1"/>
      <w:marLeft w:val="0"/>
      <w:marRight w:val="0"/>
      <w:marTop w:val="0"/>
      <w:marBottom w:val="0"/>
      <w:divBdr>
        <w:top w:val="none" w:sz="0" w:space="0" w:color="auto"/>
        <w:left w:val="none" w:sz="0" w:space="0" w:color="auto"/>
        <w:bottom w:val="none" w:sz="0" w:space="0" w:color="auto"/>
        <w:right w:val="none" w:sz="0" w:space="0" w:color="auto"/>
      </w:divBdr>
    </w:div>
    <w:div w:id="731391070">
      <w:bodyDiv w:val="1"/>
      <w:marLeft w:val="0"/>
      <w:marRight w:val="0"/>
      <w:marTop w:val="0"/>
      <w:marBottom w:val="0"/>
      <w:divBdr>
        <w:top w:val="none" w:sz="0" w:space="0" w:color="auto"/>
        <w:left w:val="none" w:sz="0" w:space="0" w:color="auto"/>
        <w:bottom w:val="none" w:sz="0" w:space="0" w:color="auto"/>
        <w:right w:val="none" w:sz="0" w:space="0" w:color="auto"/>
      </w:divBdr>
    </w:div>
    <w:div w:id="1006711702">
      <w:bodyDiv w:val="1"/>
      <w:marLeft w:val="0"/>
      <w:marRight w:val="0"/>
      <w:marTop w:val="0"/>
      <w:marBottom w:val="0"/>
      <w:divBdr>
        <w:top w:val="none" w:sz="0" w:space="0" w:color="auto"/>
        <w:left w:val="none" w:sz="0" w:space="0" w:color="auto"/>
        <w:bottom w:val="none" w:sz="0" w:space="0" w:color="auto"/>
        <w:right w:val="none" w:sz="0" w:space="0" w:color="auto"/>
      </w:divBdr>
    </w:div>
    <w:div w:id="1231964376">
      <w:bodyDiv w:val="1"/>
      <w:marLeft w:val="0"/>
      <w:marRight w:val="0"/>
      <w:marTop w:val="0"/>
      <w:marBottom w:val="0"/>
      <w:divBdr>
        <w:top w:val="none" w:sz="0" w:space="0" w:color="auto"/>
        <w:left w:val="none" w:sz="0" w:space="0" w:color="auto"/>
        <w:bottom w:val="none" w:sz="0" w:space="0" w:color="auto"/>
        <w:right w:val="none" w:sz="0" w:space="0" w:color="auto"/>
      </w:divBdr>
      <w:divsChild>
        <w:div w:id="671567923">
          <w:marLeft w:val="734"/>
          <w:marRight w:val="0"/>
          <w:marTop w:val="154"/>
          <w:marBottom w:val="0"/>
          <w:divBdr>
            <w:top w:val="none" w:sz="0" w:space="0" w:color="auto"/>
            <w:left w:val="none" w:sz="0" w:space="0" w:color="auto"/>
            <w:bottom w:val="none" w:sz="0" w:space="0" w:color="auto"/>
            <w:right w:val="none" w:sz="0" w:space="0" w:color="auto"/>
          </w:divBdr>
        </w:div>
        <w:div w:id="1525243112">
          <w:marLeft w:val="1267"/>
          <w:marRight w:val="0"/>
          <w:marTop w:val="134"/>
          <w:marBottom w:val="0"/>
          <w:divBdr>
            <w:top w:val="none" w:sz="0" w:space="0" w:color="auto"/>
            <w:left w:val="none" w:sz="0" w:space="0" w:color="auto"/>
            <w:bottom w:val="none" w:sz="0" w:space="0" w:color="auto"/>
            <w:right w:val="none" w:sz="0" w:space="0" w:color="auto"/>
          </w:divBdr>
        </w:div>
        <w:div w:id="1393383579">
          <w:marLeft w:val="734"/>
          <w:marRight w:val="0"/>
          <w:marTop w:val="154"/>
          <w:marBottom w:val="0"/>
          <w:divBdr>
            <w:top w:val="none" w:sz="0" w:space="0" w:color="auto"/>
            <w:left w:val="none" w:sz="0" w:space="0" w:color="auto"/>
            <w:bottom w:val="none" w:sz="0" w:space="0" w:color="auto"/>
            <w:right w:val="none" w:sz="0" w:space="0" w:color="auto"/>
          </w:divBdr>
        </w:div>
        <w:div w:id="1657567919">
          <w:marLeft w:val="1267"/>
          <w:marRight w:val="0"/>
          <w:marTop w:val="134"/>
          <w:marBottom w:val="0"/>
          <w:divBdr>
            <w:top w:val="none" w:sz="0" w:space="0" w:color="auto"/>
            <w:left w:val="none" w:sz="0" w:space="0" w:color="auto"/>
            <w:bottom w:val="none" w:sz="0" w:space="0" w:color="auto"/>
            <w:right w:val="none" w:sz="0" w:space="0" w:color="auto"/>
          </w:divBdr>
        </w:div>
      </w:divsChild>
    </w:div>
    <w:div w:id="1453551712">
      <w:bodyDiv w:val="1"/>
      <w:marLeft w:val="0"/>
      <w:marRight w:val="0"/>
      <w:marTop w:val="0"/>
      <w:marBottom w:val="0"/>
      <w:divBdr>
        <w:top w:val="none" w:sz="0" w:space="0" w:color="auto"/>
        <w:left w:val="none" w:sz="0" w:space="0" w:color="auto"/>
        <w:bottom w:val="none" w:sz="0" w:space="0" w:color="auto"/>
        <w:right w:val="none" w:sz="0" w:space="0" w:color="auto"/>
      </w:divBdr>
    </w:div>
    <w:div w:id="1547985504">
      <w:bodyDiv w:val="1"/>
      <w:marLeft w:val="0"/>
      <w:marRight w:val="0"/>
      <w:marTop w:val="0"/>
      <w:marBottom w:val="0"/>
      <w:divBdr>
        <w:top w:val="none" w:sz="0" w:space="0" w:color="auto"/>
        <w:left w:val="none" w:sz="0" w:space="0" w:color="auto"/>
        <w:bottom w:val="none" w:sz="0" w:space="0" w:color="auto"/>
        <w:right w:val="none" w:sz="0" w:space="0" w:color="auto"/>
      </w:divBdr>
    </w:div>
    <w:div w:id="1568999004">
      <w:bodyDiv w:val="1"/>
      <w:marLeft w:val="0"/>
      <w:marRight w:val="0"/>
      <w:marTop w:val="0"/>
      <w:marBottom w:val="0"/>
      <w:divBdr>
        <w:top w:val="none" w:sz="0" w:space="0" w:color="auto"/>
        <w:left w:val="none" w:sz="0" w:space="0" w:color="auto"/>
        <w:bottom w:val="none" w:sz="0" w:space="0" w:color="auto"/>
        <w:right w:val="none" w:sz="0" w:space="0" w:color="auto"/>
      </w:divBdr>
    </w:div>
    <w:div w:id="1594778832">
      <w:bodyDiv w:val="1"/>
      <w:marLeft w:val="0"/>
      <w:marRight w:val="0"/>
      <w:marTop w:val="0"/>
      <w:marBottom w:val="0"/>
      <w:divBdr>
        <w:top w:val="none" w:sz="0" w:space="0" w:color="auto"/>
        <w:left w:val="none" w:sz="0" w:space="0" w:color="auto"/>
        <w:bottom w:val="none" w:sz="0" w:space="0" w:color="auto"/>
        <w:right w:val="none" w:sz="0" w:space="0" w:color="auto"/>
      </w:divBdr>
    </w:div>
    <w:div w:id="1602102164">
      <w:bodyDiv w:val="1"/>
      <w:marLeft w:val="0"/>
      <w:marRight w:val="0"/>
      <w:marTop w:val="0"/>
      <w:marBottom w:val="0"/>
      <w:divBdr>
        <w:top w:val="none" w:sz="0" w:space="0" w:color="auto"/>
        <w:left w:val="none" w:sz="0" w:space="0" w:color="auto"/>
        <w:bottom w:val="none" w:sz="0" w:space="0" w:color="auto"/>
        <w:right w:val="none" w:sz="0" w:space="0" w:color="auto"/>
      </w:divBdr>
    </w:div>
    <w:div w:id="1717510762">
      <w:bodyDiv w:val="1"/>
      <w:marLeft w:val="0"/>
      <w:marRight w:val="0"/>
      <w:marTop w:val="0"/>
      <w:marBottom w:val="0"/>
      <w:divBdr>
        <w:top w:val="none" w:sz="0" w:space="0" w:color="auto"/>
        <w:left w:val="none" w:sz="0" w:space="0" w:color="auto"/>
        <w:bottom w:val="none" w:sz="0" w:space="0" w:color="auto"/>
        <w:right w:val="none" w:sz="0" w:space="0" w:color="auto"/>
      </w:divBdr>
      <w:divsChild>
        <w:div w:id="740298400">
          <w:marLeft w:val="734"/>
          <w:marRight w:val="0"/>
          <w:marTop w:val="154"/>
          <w:marBottom w:val="0"/>
          <w:divBdr>
            <w:top w:val="none" w:sz="0" w:space="0" w:color="auto"/>
            <w:left w:val="none" w:sz="0" w:space="0" w:color="auto"/>
            <w:bottom w:val="none" w:sz="0" w:space="0" w:color="auto"/>
            <w:right w:val="none" w:sz="0" w:space="0" w:color="auto"/>
          </w:divBdr>
        </w:div>
        <w:div w:id="680471340">
          <w:marLeft w:val="734"/>
          <w:marRight w:val="0"/>
          <w:marTop w:val="154"/>
          <w:marBottom w:val="0"/>
          <w:divBdr>
            <w:top w:val="none" w:sz="0" w:space="0" w:color="auto"/>
            <w:left w:val="none" w:sz="0" w:space="0" w:color="auto"/>
            <w:bottom w:val="none" w:sz="0" w:space="0" w:color="auto"/>
            <w:right w:val="none" w:sz="0" w:space="0" w:color="auto"/>
          </w:divBdr>
        </w:div>
        <w:div w:id="1442068617">
          <w:marLeft w:val="734"/>
          <w:marRight w:val="0"/>
          <w:marTop w:val="154"/>
          <w:marBottom w:val="0"/>
          <w:divBdr>
            <w:top w:val="none" w:sz="0" w:space="0" w:color="auto"/>
            <w:left w:val="none" w:sz="0" w:space="0" w:color="auto"/>
            <w:bottom w:val="none" w:sz="0" w:space="0" w:color="auto"/>
            <w:right w:val="none" w:sz="0" w:space="0" w:color="auto"/>
          </w:divBdr>
        </w:div>
      </w:divsChild>
    </w:div>
    <w:div w:id="181194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Cli</b:Tag>
    <b:SourceType>InternetSite</b:SourceType>
    <b:Guid>{EB59D1C9-C441-446E-AFC4-354DB50557DB}</b:Guid>
    <b:Title>Five Approaches to Organizational Design</b:Title>
    <b:Author>
      <b:Author>
        <b:NameList>
          <b:Person>
            <b:Last>CliffsNotes</b:Last>
          </b:Person>
        </b:NameList>
      </b:Author>
    </b:Author>
    <b:InternetSiteTitle>CliffsNotes</b:InternetSiteTitle>
    <b:URL>https://www.cliffsnotes.com/study-guides/principles-of-management/organizational-design-and-structure/five-approaches-to-organizational-design</b:URL>
    <b:RefOrder>1</b:RefOrder>
  </b:Source>
  <b:Source>
    <b:Tag>shr15</b:Tag>
    <b:SourceType>InternetSite</b:SourceType>
    <b:Guid>{DD9B8B6A-5CC7-4BF3-88CF-0EB63F5B85DF}</b:Guid>
    <b:Author>
      <b:Author>
        <b:NameList>
          <b:Person>
            <b:Last>shrm</b:Last>
          </b:Person>
        </b:NameList>
      </b:Author>
    </b:Author>
    <b:Title>Planning &amp; Design: Compensation Philosophy: What are the advantages or disadvantages of a lead, match or lag compensation strategy?</b:Title>
    <b:InternetSiteTitle>shrm</b:InternetSiteTitle>
    <b:Year>2015</b:Year>
    <b:Month>12</b:Month>
    <b:Day>2</b:Day>
    <b:URL>https://www.shrm.org/resourcesandtools/tools-and-samples/hr-qa/pages/cms_024253.aspx</b:URL>
    <b:RefOrder>2</b:RefOrder>
  </b:Source>
</b:Sources>
</file>

<file path=customXml/itemProps1.xml><?xml version="1.0" encoding="utf-8"?>
<ds:datastoreItem xmlns:ds="http://schemas.openxmlformats.org/officeDocument/2006/customXml" ds:itemID="{990EE340-3B22-4638-BFFB-2B7B49A3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Wei, Shuowen</cp:lastModifiedBy>
  <cp:revision>84</cp:revision>
  <dcterms:created xsi:type="dcterms:W3CDTF">2015-12-30T19:56:00Z</dcterms:created>
  <dcterms:modified xsi:type="dcterms:W3CDTF">2017-08-12T15:55:00Z</dcterms:modified>
</cp:coreProperties>
</file>