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4FBC7D48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 xml:space="preserve">Summer 2017, Week </w:t>
      </w:r>
      <w:r w:rsidR="00335BEC">
        <w:rPr>
          <w:b/>
          <w:color w:val="0000FF"/>
          <w:u w:val="single"/>
        </w:rPr>
        <w:t>7</w:t>
      </w:r>
      <w:r>
        <w:rPr>
          <w:b/>
          <w:color w:val="0000FF"/>
          <w:u w:val="single"/>
        </w:rPr>
        <w:t xml:space="preserve">    </w:t>
      </w:r>
      <w:r w:rsidR="00D0272A">
        <w:rPr>
          <w:b/>
          <w:color w:val="0000FF"/>
          <w:u w:val="single"/>
        </w:rPr>
        <w:t>August</w:t>
      </w:r>
      <w:r>
        <w:rPr>
          <w:b/>
          <w:color w:val="0000FF"/>
          <w:u w:val="single"/>
        </w:rPr>
        <w:t xml:space="preserve"> </w:t>
      </w:r>
      <w:r w:rsidR="00335BEC">
        <w:rPr>
          <w:b/>
          <w:color w:val="0000FF"/>
          <w:u w:val="single"/>
        </w:rPr>
        <w:t>13</w:t>
      </w:r>
      <w:r>
        <w:rPr>
          <w:b/>
          <w:color w:val="0000FF"/>
          <w:u w:val="single"/>
        </w:rPr>
        <w:t xml:space="preserve"> – </w:t>
      </w:r>
      <w:r w:rsidR="00235BEF">
        <w:rPr>
          <w:b/>
          <w:color w:val="0000FF"/>
          <w:u w:val="single"/>
        </w:rPr>
        <w:t>August</w:t>
      </w:r>
      <w:r>
        <w:rPr>
          <w:b/>
          <w:color w:val="0000FF"/>
          <w:u w:val="single"/>
        </w:rPr>
        <w:t xml:space="preserve"> </w:t>
      </w:r>
      <w:r w:rsidR="00335BEC">
        <w:rPr>
          <w:b/>
          <w:color w:val="0000FF"/>
          <w:u w:val="single"/>
        </w:rPr>
        <w:t>19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542138C3" w14:textId="0ABADBC0" w:rsidR="006753A9" w:rsidRDefault="00850824">
      <w:r>
        <w:t xml:space="preserve">In week </w:t>
      </w:r>
      <w:r w:rsidR="00335BEC">
        <w:t>7</w:t>
      </w:r>
      <w:r>
        <w:t xml:space="preserve">, we </w:t>
      </w:r>
      <w:r w:rsidR="00D70BF1">
        <w:t>get into Human Resources Management and discuss the matters surrounding hiring, retaining and training em</w:t>
      </w:r>
      <w:r w:rsidR="00D70BF1" w:rsidRPr="00D70BF1">
        <w:t>p</w:t>
      </w:r>
      <w:r w:rsidR="00D70BF1">
        <w:t xml:space="preserve">loyees as well as legal issues related to </w:t>
      </w:r>
      <w:r w:rsidR="00D70BF1" w:rsidRPr="00D70BF1">
        <w:t>p</w:t>
      </w:r>
      <w:r w:rsidR="00D70BF1">
        <w:t>ersonnel. We also revisit motivation like in week 2, but a</w:t>
      </w:r>
      <w:r w:rsidR="00D70BF1" w:rsidRPr="00D70BF1">
        <w:t>pp</w:t>
      </w:r>
      <w:r w:rsidR="00D70BF1">
        <w:t>ly it in a more organizational way.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4328E5F1" w:rsidR="006753A9" w:rsidRDefault="006753A9">
      <w:r>
        <w:t xml:space="preserve">This week’s readings </w:t>
      </w:r>
      <w:r w:rsidRPr="002C01F6">
        <w:t>p</w:t>
      </w:r>
      <w:r>
        <w:t xml:space="preserve">rovides foundational management </w:t>
      </w:r>
      <w:r w:rsidR="00850824">
        <w:t xml:space="preserve">and leadership </w:t>
      </w:r>
      <w:r>
        <w:t>theory ideas which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5F169EDA" w14:textId="0B41D18F" w:rsidR="009A7F18" w:rsidRPr="009A7F18" w:rsidRDefault="009A7F18" w:rsidP="009A7F18">
      <w:pPr>
        <w:pStyle w:val="ListParagraph"/>
        <w:numPr>
          <w:ilvl w:val="0"/>
          <w:numId w:val="1"/>
        </w:numPr>
      </w:pPr>
      <w:r>
        <w:t>Knowledge of the b</w:t>
      </w:r>
      <w:r w:rsidRPr="009A7F18">
        <w:t>asic theories of motivation</w:t>
      </w:r>
    </w:p>
    <w:p w14:paraId="000EFF51" w14:textId="692BE38E" w:rsidR="006753A9" w:rsidRDefault="006753A9" w:rsidP="006753A9">
      <w:pPr>
        <w:pStyle w:val="ListParagraph"/>
        <w:numPr>
          <w:ilvl w:val="0"/>
          <w:numId w:val="1"/>
        </w:numPr>
      </w:pPr>
      <w:r>
        <w:t xml:space="preserve">Knowledge of </w:t>
      </w:r>
      <w:r w:rsidR="00850824">
        <w:t>the tasks associated with Management</w:t>
      </w:r>
    </w:p>
    <w:p w14:paraId="62E85B92" w14:textId="1E9D1958" w:rsidR="00A421AF" w:rsidRDefault="009A7F18" w:rsidP="00A421AF">
      <w:pPr>
        <w:pStyle w:val="ListParagraph"/>
        <w:numPr>
          <w:ilvl w:val="0"/>
          <w:numId w:val="1"/>
        </w:numPr>
      </w:pPr>
      <w:r>
        <w:t>Ability to a</w:t>
      </w:r>
      <w:r w:rsidRPr="009A7F18">
        <w:t>ssess ethical challenges in business situations and apply ethical decision-making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279084E1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two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0BE21479" w14:textId="0106311D" w:rsidR="009A7F18" w:rsidRPr="009A7F18" w:rsidRDefault="009A7F18" w:rsidP="009A7F18">
      <w:pPr>
        <w:ind w:left="720"/>
        <w:rPr>
          <w:i/>
        </w:rPr>
      </w:pPr>
      <w:r w:rsidRPr="009A7F18">
        <w:rPr>
          <w:i/>
        </w:rPr>
        <w:t>***Look for the video links in the notes pages for some additional insights and understanding</w:t>
      </w:r>
    </w:p>
    <w:p w14:paraId="6E466DAC" w14:textId="03B9BD38" w:rsidR="006753A9" w:rsidRDefault="00850824" w:rsidP="006753A9">
      <w:pPr>
        <w:pStyle w:val="ListParagraph"/>
        <w:numPr>
          <w:ilvl w:val="0"/>
          <w:numId w:val="2"/>
        </w:numPr>
      </w:pPr>
      <w:r>
        <w:t>Com</w:t>
      </w:r>
      <w:r w:rsidRPr="002C01F6">
        <w:t>p</w:t>
      </w:r>
      <w:r>
        <w:t xml:space="preserve">lete the </w:t>
      </w:r>
      <w:r w:rsidR="00A421AF">
        <w:t>two</w:t>
      </w:r>
      <w:r>
        <w:t xml:space="preserve"> reading assignments from the texts </w:t>
      </w:r>
    </w:p>
    <w:p w14:paraId="62B4C8C8" w14:textId="77777777" w:rsidR="00596CDA" w:rsidRDefault="00596CDA" w:rsidP="00A421AF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6B012B8D" w:rsidR="006753A9" w:rsidRPr="00732817" w:rsidRDefault="00732817">
      <w:pPr>
        <w:rPr>
          <w:i/>
        </w:rPr>
      </w:pPr>
      <w:r>
        <w:t xml:space="preserve">Quiz </w:t>
      </w:r>
      <w:r w:rsidR="009A7F18">
        <w:t>4</w:t>
      </w:r>
      <w:r>
        <w:t xml:space="preserve"> is due by </w:t>
      </w:r>
      <w:r w:rsidR="009A7F18">
        <w:t>August 17</w:t>
      </w:r>
      <w:r w:rsidR="009A7F18" w:rsidRPr="009A7F18">
        <w:rPr>
          <w:vertAlign w:val="superscript"/>
        </w:rPr>
        <w:t>th</w:t>
      </w:r>
      <w:r w:rsidR="009A7F18">
        <w:t xml:space="preserve"> </w:t>
      </w:r>
      <w:r>
        <w:t xml:space="preserve">at midnight. </w:t>
      </w:r>
      <w:r w:rsidR="009A7F18">
        <w:rPr>
          <w:i/>
        </w:rPr>
        <w:t xml:space="preserve">Lateness </w:t>
      </w:r>
      <w:r w:rsidR="009A7F18" w:rsidRPr="009A7F18">
        <w:rPr>
          <w:i/>
        </w:rPr>
        <w:t>p</w:t>
      </w:r>
      <w:r w:rsidR="009A7F18">
        <w:rPr>
          <w:i/>
        </w:rPr>
        <w:t>enalties still a</w:t>
      </w:r>
      <w:r w:rsidR="009A7F18" w:rsidRPr="009A7F18">
        <w:rPr>
          <w:i/>
        </w:rPr>
        <w:t>pp</w:t>
      </w:r>
      <w:r w:rsidR="009A7F18">
        <w:rPr>
          <w:i/>
        </w:rPr>
        <w:t>ly:</w:t>
      </w:r>
      <w:r w:rsidRPr="00732817">
        <w:rPr>
          <w:i/>
        </w:rPr>
        <w:t xml:space="preserve"> 10% the first week,</w:t>
      </w:r>
      <w:r w:rsidR="00A421AF">
        <w:rPr>
          <w:i/>
        </w:rPr>
        <w:t xml:space="preserve"> 20% the second week, and 25% after the second week. </w:t>
      </w:r>
      <w:r w:rsidRPr="00732817">
        <w:rPr>
          <w:i/>
        </w:rPr>
        <w:t xml:space="preserve"> </w:t>
      </w:r>
    </w:p>
    <w:p w14:paraId="3AE7D0CD" w14:textId="77777777" w:rsidR="00BA668E" w:rsidRDefault="00BA668E"/>
    <w:p w14:paraId="6A420F47" w14:textId="0F49D754" w:rsidR="002C01F6" w:rsidRDefault="00596CDA">
      <w:pPr>
        <w:rPr>
          <w:u w:val="single"/>
        </w:rPr>
      </w:pPr>
      <w:r>
        <w:rPr>
          <w:u w:val="single"/>
        </w:rPr>
        <w:t>Key thought</w:t>
      </w:r>
    </w:p>
    <w:p w14:paraId="2257FC88" w14:textId="77777777" w:rsidR="007F0B7E" w:rsidRDefault="007F0B7E">
      <w:pPr>
        <w:rPr>
          <w:u w:val="single"/>
        </w:rPr>
      </w:pPr>
    </w:p>
    <w:p w14:paraId="247FB8B6" w14:textId="01216D10" w:rsidR="007F0B7E" w:rsidRPr="007F0B7E" w:rsidRDefault="009A7F18">
      <w:r>
        <w:t>What are your thoughts on hiring, training, and retaining your em</w:t>
      </w:r>
      <w:r w:rsidRPr="009A7F18">
        <w:t>p</w:t>
      </w:r>
      <w:r>
        <w:t>loyees? How does it affect your em</w:t>
      </w:r>
      <w:r w:rsidRPr="009A7F18">
        <w:t>p</w:t>
      </w:r>
      <w:r>
        <w:t xml:space="preserve">loyees and organization? Think about what you will need to do as future managers and leaders to ensure you have the right </w:t>
      </w:r>
      <w:r w:rsidRPr="009A7F18">
        <w:t>p</w:t>
      </w:r>
      <w:r>
        <w:t>eo</w:t>
      </w:r>
      <w:r w:rsidRPr="009A7F18">
        <w:t>p</w:t>
      </w:r>
      <w:r>
        <w:t>le in the right jobs to ensure success.</w:t>
      </w:r>
      <w:bookmarkStart w:id="0" w:name="_GoBack"/>
      <w:bookmarkEnd w:id="0"/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A0F"/>
    <w:multiLevelType w:val="hybridMultilevel"/>
    <w:tmpl w:val="EB5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1CC"/>
    <w:multiLevelType w:val="hybridMultilevel"/>
    <w:tmpl w:val="B486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340CE"/>
    <w:multiLevelType w:val="hybridMultilevel"/>
    <w:tmpl w:val="D7E29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E7FF2"/>
    <w:multiLevelType w:val="hybridMultilevel"/>
    <w:tmpl w:val="6D56E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04CBC"/>
    <w:multiLevelType w:val="hybridMultilevel"/>
    <w:tmpl w:val="243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235BEF"/>
    <w:rsid w:val="00247B92"/>
    <w:rsid w:val="002C01F6"/>
    <w:rsid w:val="002C41BF"/>
    <w:rsid w:val="002F0C34"/>
    <w:rsid w:val="00335BEC"/>
    <w:rsid w:val="00596CDA"/>
    <w:rsid w:val="006753A9"/>
    <w:rsid w:val="00732817"/>
    <w:rsid w:val="007F0B7E"/>
    <w:rsid w:val="00850824"/>
    <w:rsid w:val="009A7F18"/>
    <w:rsid w:val="009C23F9"/>
    <w:rsid w:val="00A421AF"/>
    <w:rsid w:val="00BA668E"/>
    <w:rsid w:val="00CD7D80"/>
    <w:rsid w:val="00D0272A"/>
    <w:rsid w:val="00D70BF1"/>
    <w:rsid w:val="00D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F39FC-2274-CC4F-A76B-FF05B681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3</cp:revision>
  <dcterms:created xsi:type="dcterms:W3CDTF">2017-07-18T23:08:00Z</dcterms:created>
  <dcterms:modified xsi:type="dcterms:W3CDTF">2017-07-28T19:24:00Z</dcterms:modified>
</cp:coreProperties>
</file>