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1ABF950E"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DC2202">
        <w:rPr>
          <w:rFonts w:ascii="Times New Roman" w:hAnsi="Times New Roman" w:cs="Times New Roman"/>
          <w:sz w:val="24"/>
          <w:szCs w:val="24"/>
        </w:rPr>
        <w:t xml:space="preserve">Age. </w:t>
      </w:r>
    </w:p>
    <w:p w14:paraId="391F2595" w14:textId="496489F5" w:rsidR="003D2B20" w:rsidRDefault="00E94A5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1967 Age Discrimination in Employment Act prohibits discrimination against workers over the age of 40 restricts mandatory retirement. </w:t>
      </w:r>
    </w:p>
    <w:p w14:paraId="3F84169E" w14:textId="77777777" w:rsidR="00E94A58" w:rsidRPr="003D2B20" w:rsidRDefault="00E94A58" w:rsidP="003D2B20">
      <w:pPr>
        <w:spacing w:after="0" w:line="240" w:lineRule="auto"/>
        <w:ind w:left="720"/>
        <w:rPr>
          <w:rFonts w:ascii="Times New Roman" w:hAnsi="Times New Roman" w:cs="Times New Roman"/>
          <w:sz w:val="24"/>
          <w:szCs w:val="24"/>
        </w:rPr>
      </w:pPr>
    </w:p>
    <w:p w14:paraId="7AF1A017" w14:textId="434CEEC7"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 </w:t>
      </w:r>
      <w:r w:rsidR="00D22A5C">
        <w:rPr>
          <w:rFonts w:ascii="Times New Roman" w:hAnsi="Times New Roman" w:cs="Times New Roman"/>
          <w:sz w:val="24"/>
          <w:szCs w:val="24"/>
        </w:rPr>
        <w:t>Pregnancy.</w:t>
      </w:r>
    </w:p>
    <w:p w14:paraId="22977FD4" w14:textId="114EADD6" w:rsidR="003D2B20" w:rsidRDefault="00D22A5C"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1978 Pregnancy Discrimination Act prohibits employment discrimination against women on the </w:t>
      </w:r>
      <w:r w:rsidR="00394945">
        <w:rPr>
          <w:rFonts w:ascii="Times New Roman" w:hAnsi="Times New Roman" w:cs="Times New Roman"/>
          <w:sz w:val="24"/>
          <w:szCs w:val="24"/>
        </w:rPr>
        <w:t xml:space="preserve">basis of pregnancy, childbirth, </w:t>
      </w:r>
      <w:r w:rsidR="00FC2A5B">
        <w:rPr>
          <w:rFonts w:ascii="Times New Roman" w:hAnsi="Times New Roman" w:cs="Times New Roman"/>
          <w:sz w:val="24"/>
          <w:szCs w:val="24"/>
        </w:rPr>
        <w:t xml:space="preserve">and related medical decisions. </w:t>
      </w:r>
    </w:p>
    <w:p w14:paraId="5562A656" w14:textId="77777777" w:rsidR="00D22A5C" w:rsidRPr="003D2B20" w:rsidRDefault="00D22A5C" w:rsidP="003D2B20">
      <w:pPr>
        <w:spacing w:after="0" w:line="240" w:lineRule="auto"/>
        <w:ind w:left="720"/>
        <w:rPr>
          <w:rFonts w:ascii="Times New Roman" w:hAnsi="Times New Roman" w:cs="Times New Roman"/>
          <w:sz w:val="24"/>
          <w:szCs w:val="24"/>
        </w:rPr>
      </w:pPr>
    </w:p>
    <w:p w14:paraId="290FAA07" w14:textId="38701417" w:rsidR="003D2B20" w:rsidRPr="003D2B20" w:rsidRDefault="00FC2A5B" w:rsidP="00973AEE">
      <w:pPr>
        <w:tabs>
          <w:tab w:val="left" w:pos="427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 Race.</w:t>
      </w:r>
      <w:r w:rsidR="003D2B20" w:rsidRPr="003D2B20">
        <w:rPr>
          <w:rFonts w:ascii="Times New Roman" w:hAnsi="Times New Roman" w:cs="Times New Roman"/>
          <w:sz w:val="24"/>
          <w:szCs w:val="24"/>
        </w:rPr>
        <w:t xml:space="preserve"> </w:t>
      </w:r>
      <w:r w:rsidR="00973AEE">
        <w:rPr>
          <w:rFonts w:ascii="Times New Roman" w:hAnsi="Times New Roman" w:cs="Times New Roman"/>
          <w:sz w:val="24"/>
          <w:szCs w:val="24"/>
        </w:rPr>
        <w:tab/>
      </w:r>
    </w:p>
    <w:p w14:paraId="58FAA95B" w14:textId="68C74C31" w:rsidR="003D2B20" w:rsidRDefault="00FC2A5B"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w:t>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t xml:space="preserve">prohibits employment discrimination on the basis of race, religion, sex, color or national origin; covers a wide range of employment decisions, including hiring, firing, pay, promotion, and working conditions. </w:t>
      </w:r>
    </w:p>
    <w:p w14:paraId="755CFA8F" w14:textId="77777777" w:rsidR="00FC2A5B" w:rsidRPr="003D2B20" w:rsidRDefault="00FC2A5B" w:rsidP="003D2B20">
      <w:pPr>
        <w:spacing w:after="0" w:line="240" w:lineRule="auto"/>
        <w:ind w:left="720"/>
        <w:rPr>
          <w:rFonts w:ascii="Times New Roman" w:hAnsi="Times New Roman" w:cs="Times New Roman"/>
          <w:sz w:val="24"/>
          <w:szCs w:val="24"/>
        </w:rPr>
      </w:pPr>
    </w:p>
    <w:p w14:paraId="233FE798" w14:textId="2826D8E8" w:rsidR="003D2B20" w:rsidRPr="003D2B20"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3D2B20" w:rsidRPr="003D2B20">
        <w:rPr>
          <w:rFonts w:ascii="Times New Roman" w:hAnsi="Times New Roman" w:cs="Times New Roman"/>
          <w:sz w:val="24"/>
          <w:szCs w:val="24"/>
        </w:rPr>
        <w:t xml:space="preserve"> </w:t>
      </w:r>
      <w:r w:rsidR="00153796">
        <w:rPr>
          <w:rFonts w:ascii="Times New Roman" w:hAnsi="Times New Roman" w:cs="Times New Roman"/>
          <w:sz w:val="24"/>
          <w:szCs w:val="24"/>
        </w:rPr>
        <w:t xml:space="preserve">National origin. </w:t>
      </w:r>
    </w:p>
    <w:p w14:paraId="65A47C65" w14:textId="5FFFBB2A" w:rsid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 above.</w:t>
      </w:r>
    </w:p>
    <w:p w14:paraId="3462E053" w14:textId="77777777" w:rsidR="00973AEE" w:rsidRPr="003D2B20" w:rsidRDefault="00973AEE" w:rsidP="003D2B20">
      <w:pPr>
        <w:spacing w:after="0" w:line="240" w:lineRule="auto"/>
        <w:ind w:left="720"/>
        <w:rPr>
          <w:rFonts w:ascii="Times New Roman" w:hAnsi="Times New Roman" w:cs="Times New Roman"/>
          <w:sz w:val="24"/>
          <w:szCs w:val="24"/>
        </w:rPr>
      </w:pPr>
    </w:p>
    <w:p w14:paraId="4E868EDC" w14:textId="77777777" w:rsidR="00973AEE"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w:t>
      </w:r>
      <w:r w:rsidR="00973AEE">
        <w:rPr>
          <w:rFonts w:ascii="Times New Roman" w:hAnsi="Times New Roman" w:cs="Times New Roman"/>
          <w:sz w:val="24"/>
          <w:szCs w:val="24"/>
        </w:rPr>
        <w:t xml:space="preserve"> Color.</w:t>
      </w:r>
    </w:p>
    <w:p w14:paraId="72452826" w14:textId="1CFE39E5" w:rsidR="003D2B20" w:rsidRP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above.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90CEBD" w14:textId="054A5C56" w:rsidR="00E32D82" w:rsidRDefault="00E32D82" w:rsidP="003D2B20">
      <w:pPr>
        <w:spacing w:after="0" w:line="240" w:lineRule="auto"/>
        <w:rPr>
          <w:rFonts w:ascii="Times New Roman" w:hAnsi="Times New Roman" w:cs="Times New Roman"/>
          <w:sz w:val="24"/>
          <w:szCs w:val="24"/>
        </w:rPr>
      </w:pPr>
      <w:r w:rsidRPr="00E32D82">
        <w:rPr>
          <w:rFonts w:ascii="Times New Roman" w:hAnsi="Times New Roman" w:cs="Times New Roman"/>
          <w:sz w:val="24"/>
          <w:szCs w:val="24"/>
        </w:rPr>
        <w:t xml:space="preserve">Allen, S. (2017). </w:t>
      </w:r>
      <w:proofErr w:type="gramStart"/>
      <w:r w:rsidRPr="007E6F01">
        <w:rPr>
          <w:rFonts w:ascii="Times New Roman" w:hAnsi="Times New Roman" w:cs="Times New Roman"/>
          <w:sz w:val="24"/>
          <w:szCs w:val="24"/>
        </w:rPr>
        <w:t>Human Resource Management with note pages 0816</w:t>
      </w:r>
      <w:r w:rsidRPr="00E32D82">
        <w:rPr>
          <w:rFonts w:ascii="Times New Roman" w:hAnsi="Times New Roman" w:cs="Times New Roman"/>
          <w:sz w:val="24"/>
          <w:szCs w:val="24"/>
        </w:rPr>
        <w:t xml:space="preserve"> [PowerPoint Slides].</w:t>
      </w:r>
      <w:proofErr w:type="gramEnd"/>
      <w:r w:rsidRPr="00E32D82">
        <w:rPr>
          <w:rFonts w:ascii="Times New Roman" w:hAnsi="Times New Roman" w:cs="Times New Roman"/>
          <w:sz w:val="24"/>
          <w:szCs w:val="24"/>
        </w:rPr>
        <w:t xml:space="preserve"> Retrieved from </w:t>
      </w:r>
      <w:hyperlink r:id="rId6" w:history="1">
        <w:r w:rsidRPr="002C2110">
          <w:rPr>
            <w:rStyle w:val="Hyperlink"/>
            <w:rFonts w:ascii="Times New Roman" w:hAnsi="Times New Roman" w:cs="Times New Roman"/>
            <w:sz w:val="24"/>
            <w:szCs w:val="24"/>
          </w:rPr>
          <w:t>http://elearning.uona.edu/course/view.php?id=676</w:t>
        </w:r>
      </w:hyperlink>
      <w:r>
        <w:rPr>
          <w:rFonts w:ascii="Times New Roman" w:hAnsi="Times New Roman" w:cs="Times New Roman"/>
          <w:sz w:val="24"/>
          <w:szCs w:val="24"/>
        </w:rPr>
        <w:t xml:space="preserve"> </w:t>
      </w:r>
      <w:bookmarkStart w:id="0" w:name="_GoBack"/>
      <w:bookmarkEnd w:id="0"/>
    </w:p>
    <w:p w14:paraId="10C514EE" w14:textId="77777777" w:rsidR="00E32D82" w:rsidRDefault="00E32D82" w:rsidP="003D2B20">
      <w:pPr>
        <w:spacing w:after="0" w:line="240" w:lineRule="auto"/>
        <w:rPr>
          <w:rFonts w:ascii="Times New Roman" w:hAnsi="Times New Roman" w:cs="Times New Roman"/>
          <w:sz w:val="24"/>
          <w:szCs w:val="24"/>
        </w:rPr>
      </w:pPr>
    </w:p>
    <w:p w14:paraId="4E720564" w14:textId="77777777" w:rsidR="005D5A09" w:rsidRPr="003D2B20" w:rsidRDefault="005D5A09"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1BB58B4B" w:rsidR="003F439C" w:rsidRDefault="00B56913"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w:t>
      </w:r>
      <w:r w:rsidR="008751D5">
        <w:rPr>
          <w:rFonts w:ascii="Times New Roman" w:hAnsi="Times New Roman" w:cs="Times New Roman"/>
          <w:sz w:val="24"/>
          <w:szCs w:val="24"/>
        </w:rPr>
        <w:t xml:space="preserve">is </w:t>
      </w:r>
      <w:r w:rsidR="007E6F01">
        <w:rPr>
          <w:rFonts w:ascii="Times New Roman" w:hAnsi="Times New Roman" w:cs="Times New Roman"/>
          <w:sz w:val="24"/>
          <w:szCs w:val="24"/>
        </w:rPr>
        <w:t xml:space="preserve">trying </w:t>
      </w:r>
      <w:r w:rsidR="008751D5">
        <w:rPr>
          <w:rFonts w:ascii="Times New Roman" w:hAnsi="Times New Roman" w:cs="Times New Roman"/>
          <w:sz w:val="24"/>
          <w:szCs w:val="24"/>
        </w:rPr>
        <w:t xml:space="preserve">to </w:t>
      </w:r>
      <w:r w:rsidR="007E6F01">
        <w:rPr>
          <w:rFonts w:ascii="Times New Roman" w:hAnsi="Times New Roman" w:cs="Times New Roman"/>
          <w:sz w:val="24"/>
          <w:szCs w:val="24"/>
        </w:rPr>
        <w:t>reduce or eliminate the salary gap between men and women</w:t>
      </w:r>
      <w:r w:rsidR="00B3016F">
        <w:rPr>
          <w:rFonts w:ascii="Times New Roman" w:hAnsi="Times New Roman" w:cs="Times New Roman"/>
          <w:sz w:val="24"/>
          <w:szCs w:val="24"/>
        </w:rPr>
        <w:t xml:space="preserve"> (based on gender)</w:t>
      </w:r>
      <w:r w:rsidR="007E6F01">
        <w:rPr>
          <w:rFonts w:ascii="Times New Roman" w:hAnsi="Times New Roman" w:cs="Times New Roman"/>
          <w:sz w:val="24"/>
          <w:szCs w:val="24"/>
        </w:rPr>
        <w:t xml:space="preserve">. </w:t>
      </w:r>
    </w:p>
    <w:p w14:paraId="18F46C8C" w14:textId="77777777" w:rsidR="00B56913" w:rsidRDefault="00B56913" w:rsidP="003D2B20">
      <w:pPr>
        <w:spacing w:after="0" w:line="240" w:lineRule="auto"/>
        <w:rPr>
          <w:rFonts w:ascii="Times New Roman" w:hAnsi="Times New Roman" w:cs="Times New Roman"/>
          <w:sz w:val="24"/>
          <w:szCs w:val="24"/>
        </w:rPr>
      </w:pPr>
    </w:p>
    <w:p w14:paraId="1F0F4FB5"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1CC2CC13" w14:textId="77777777" w:rsidR="007E621F" w:rsidRPr="003D2B20" w:rsidRDefault="007E621F" w:rsidP="007E621F">
      <w:pPr>
        <w:spacing w:after="0" w:line="240" w:lineRule="auto"/>
        <w:rPr>
          <w:rFonts w:ascii="Times New Roman" w:hAnsi="Times New Roman" w:cs="Times New Roman"/>
          <w:sz w:val="24"/>
          <w:szCs w:val="24"/>
        </w:rPr>
      </w:pPr>
      <w:r>
        <w:rPr>
          <w:rFonts w:ascii="Times New Roman" w:hAnsi="Times New Roman" w:cs="Times New Roman"/>
          <w:sz w:val="24"/>
          <w:szCs w:val="24"/>
        </w:rPr>
        <w:t>Class lecture (2017, Aug</w:t>
      </w:r>
      <w:r w:rsidRPr="00EB4299">
        <w:rPr>
          <w:rFonts w:ascii="Times New Roman" w:hAnsi="Times New Roman" w:cs="Times New Roman"/>
          <w:sz w:val="24"/>
          <w:szCs w:val="24"/>
        </w:rPr>
        <w:t xml:space="preserve"> </w:t>
      </w:r>
      <w:r>
        <w:rPr>
          <w:rFonts w:ascii="Times New Roman" w:hAnsi="Times New Roman" w:cs="Times New Roman"/>
          <w:sz w:val="24"/>
          <w:szCs w:val="24"/>
        </w:rPr>
        <w:t>13th, week 7</w:t>
      </w:r>
      <w:r w:rsidRPr="00EB4299">
        <w:rPr>
          <w:rFonts w:ascii="Times New Roman" w:hAnsi="Times New Roman" w:cs="Times New Roman"/>
          <w:sz w:val="24"/>
          <w:szCs w:val="24"/>
        </w:rPr>
        <w:t xml:space="preserve">), </w:t>
      </w:r>
      <w:r w:rsidRPr="007E6F01">
        <w:rPr>
          <w:rFonts w:ascii="Times New Roman" w:hAnsi="Times New Roman" w:cs="Times New Roman"/>
          <w:sz w:val="24"/>
          <w:szCs w:val="24"/>
        </w:rPr>
        <w:t>Human Resource Management with note pages 0816</w:t>
      </w:r>
    </w:p>
    <w:p w14:paraId="0226922F" w14:textId="77777777" w:rsidR="007E621F" w:rsidRPr="003D2B20" w:rsidRDefault="007E621F" w:rsidP="003D2B20">
      <w:pPr>
        <w:spacing w:after="0" w:line="240" w:lineRule="auto"/>
        <w:rPr>
          <w:rFonts w:ascii="Times New Roman" w:hAnsi="Times New Roman" w:cs="Times New Roman"/>
          <w:sz w:val="24"/>
          <w:szCs w:val="24"/>
        </w:rPr>
      </w:pP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6D088E">
        <w:rPr>
          <w:rFonts w:ascii="Times New Roman" w:hAnsi="Times New Roman" w:cs="Times New Roman"/>
          <w:sz w:val="24"/>
          <w:szCs w:val="24"/>
        </w:rPr>
        <w:t>Why would a firm act philanthropically or charitably?</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00FBBB6F" w14:textId="77777777" w:rsidR="003F439C" w:rsidRDefault="003F439C"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725187B7" w14:textId="77777777" w:rsidR="003F439C" w:rsidRPr="003D2B20" w:rsidRDefault="003F439C" w:rsidP="003D2B20">
      <w:pPr>
        <w:spacing w:after="0" w:line="240" w:lineRule="auto"/>
        <w:rPr>
          <w:rFonts w:ascii="Times New Roman" w:hAnsi="Times New Roman" w:cs="Times New Roman"/>
          <w:sz w:val="24"/>
          <w:szCs w:val="24"/>
        </w:rPr>
      </w:pP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77777777" w:rsidR="003F439C" w:rsidRDefault="003F439C"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2A66BF2" w14:textId="77777777" w:rsidR="003F439C" w:rsidRPr="003D2B20" w:rsidRDefault="003F439C" w:rsidP="003D2B20">
      <w:pPr>
        <w:spacing w:after="0" w:line="240" w:lineRule="auto"/>
        <w:rPr>
          <w:rFonts w:ascii="Times New Roman" w:hAnsi="Times New Roman" w:cs="Times New Roman"/>
          <w:sz w:val="24"/>
          <w:szCs w:val="24"/>
        </w:rPr>
      </w:pP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19A41943" w14:textId="77777777" w:rsidR="003F5528" w:rsidRDefault="003F5528"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77777777" w:rsidR="003F439C" w:rsidRDefault="003F439C"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77777777" w:rsidR="00A65ED9" w:rsidRDefault="00A65ED9"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w:t>
      </w:r>
      <w:proofErr w:type="gramStart"/>
      <w:r>
        <w:rPr>
          <w:rFonts w:ascii="Times New Roman" w:hAnsi="Times New Roman" w:cs="Times New Roman"/>
          <w:sz w:val="24"/>
          <w:szCs w:val="24"/>
        </w:rPr>
        <w:t>)  Do</w:t>
      </w:r>
      <w:proofErr w:type="gramEnd"/>
      <w:r>
        <w:rPr>
          <w:rFonts w:ascii="Times New Roman" w:hAnsi="Times New Roman" w:cs="Times New Roman"/>
          <w:sz w:val="24"/>
          <w:szCs w:val="24"/>
        </w:rPr>
        <w:t xml:space="preserve">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37FFDD91"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b. A business policy that prohibits you as an employee for discussing your salary or wage with a co-worker.</w:t>
      </w:r>
    </w:p>
    <w:p w14:paraId="6DE3DC2A" w14:textId="77777777" w:rsidR="00C03C85" w:rsidRDefault="00C03C85" w:rsidP="003D2B20">
      <w:pPr>
        <w:spacing w:after="0" w:line="240" w:lineRule="auto"/>
        <w:rPr>
          <w:rFonts w:ascii="Times New Roman" w:hAnsi="Times New Roman" w:cs="Times New Roman"/>
          <w:sz w:val="24"/>
          <w:szCs w:val="24"/>
        </w:rPr>
      </w:pP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w:t>
      </w:r>
      <w:proofErr w:type="gramStart"/>
      <w:r>
        <w:rPr>
          <w:rFonts w:ascii="Times New Roman" w:hAnsi="Times New Roman" w:cs="Times New Roman"/>
          <w:sz w:val="24"/>
          <w:szCs w:val="24"/>
        </w:rPr>
        <w:t>offer</w:t>
      </w:r>
      <w:proofErr w:type="gramEnd"/>
      <w:r>
        <w:rPr>
          <w:rFonts w:ascii="Times New Roman" w:hAnsi="Times New Roman" w:cs="Times New Roman"/>
          <w:sz w:val="24"/>
          <w:szCs w:val="24"/>
        </w:rPr>
        <w:t xml:space="preserve">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sectPr w:rsidR="00C03C85"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D596D"/>
    <w:rsid w:val="0015224A"/>
    <w:rsid w:val="00153796"/>
    <w:rsid w:val="001B125E"/>
    <w:rsid w:val="001B5ADF"/>
    <w:rsid w:val="002A19B6"/>
    <w:rsid w:val="00347A99"/>
    <w:rsid w:val="00354E56"/>
    <w:rsid w:val="0037046F"/>
    <w:rsid w:val="00394945"/>
    <w:rsid w:val="003D2B20"/>
    <w:rsid w:val="003F439C"/>
    <w:rsid w:val="003F5528"/>
    <w:rsid w:val="0043442B"/>
    <w:rsid w:val="004E3680"/>
    <w:rsid w:val="005D5A09"/>
    <w:rsid w:val="00675354"/>
    <w:rsid w:val="006D088E"/>
    <w:rsid w:val="007C7238"/>
    <w:rsid w:val="007E621F"/>
    <w:rsid w:val="007E6F01"/>
    <w:rsid w:val="007F6B9E"/>
    <w:rsid w:val="00802CFD"/>
    <w:rsid w:val="008751D5"/>
    <w:rsid w:val="008C730B"/>
    <w:rsid w:val="008D1488"/>
    <w:rsid w:val="009121C7"/>
    <w:rsid w:val="00924DFD"/>
    <w:rsid w:val="00950941"/>
    <w:rsid w:val="00973AEE"/>
    <w:rsid w:val="00977532"/>
    <w:rsid w:val="00A65ED9"/>
    <w:rsid w:val="00AE549A"/>
    <w:rsid w:val="00B21C7E"/>
    <w:rsid w:val="00B24E54"/>
    <w:rsid w:val="00B3016F"/>
    <w:rsid w:val="00B56913"/>
    <w:rsid w:val="00BC7CB3"/>
    <w:rsid w:val="00C03C85"/>
    <w:rsid w:val="00CA3C04"/>
    <w:rsid w:val="00CB2514"/>
    <w:rsid w:val="00D22A5C"/>
    <w:rsid w:val="00D31E3E"/>
    <w:rsid w:val="00DB05EC"/>
    <w:rsid w:val="00DC2202"/>
    <w:rsid w:val="00DE5296"/>
    <w:rsid w:val="00E321B1"/>
    <w:rsid w:val="00E32D82"/>
    <w:rsid w:val="00E94A58"/>
    <w:rsid w:val="00F05860"/>
    <w:rsid w:val="00F26507"/>
    <w:rsid w:val="00F36CB3"/>
    <w:rsid w:val="00FC2A5B"/>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 w:type="character" w:styleId="Hyperlink">
    <w:name w:val="Hyperlink"/>
    <w:basedOn w:val="DefaultParagraphFont"/>
    <w:uiPriority w:val="99"/>
    <w:unhideWhenUsed/>
    <w:rsid w:val="00E32D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ing.uona.edu/course/view.php?id=67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19</cp:revision>
  <dcterms:created xsi:type="dcterms:W3CDTF">2017-08-13T13:57:00Z</dcterms:created>
  <dcterms:modified xsi:type="dcterms:W3CDTF">2017-08-20T18:47:00Z</dcterms:modified>
</cp:coreProperties>
</file>