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A61C" w14:textId="0B156EA5" w:rsidR="00473232" w:rsidRPr="00800321" w:rsidRDefault="00F5038C" w:rsidP="00D5435B">
      <w:pPr>
        <w:spacing w:after="120" w:line="360" w:lineRule="auto"/>
        <w:jc w:val="both"/>
      </w:pPr>
      <w:r w:rsidRPr="00800321">
        <w:t>Responses to Reviewers</w:t>
      </w:r>
    </w:p>
    <w:p w14:paraId="09E1497F" w14:textId="12379967" w:rsidR="000436E6" w:rsidRDefault="00F5038C" w:rsidP="00D5435B">
      <w:pPr>
        <w:spacing w:after="120" w:line="360" w:lineRule="auto"/>
        <w:jc w:val="both"/>
      </w:pPr>
      <w:r w:rsidRPr="00800321">
        <w:t>Journal:</w:t>
      </w:r>
      <w:r w:rsidRPr="00800321">
        <w:tab/>
      </w:r>
      <w:r w:rsidR="003308E9" w:rsidRPr="003308E9">
        <w:t>Journal of Alloys and Compounds</w:t>
      </w:r>
    </w:p>
    <w:p w14:paraId="44F7416C" w14:textId="12AA9888" w:rsidR="00473232" w:rsidRPr="00800321" w:rsidRDefault="00F5038C" w:rsidP="00D5435B">
      <w:pPr>
        <w:spacing w:after="120" w:line="360" w:lineRule="auto"/>
        <w:jc w:val="both"/>
      </w:pPr>
      <w:r w:rsidRPr="00800321">
        <w:t>Manuscript #:</w:t>
      </w:r>
      <w:r w:rsidRPr="00800321">
        <w:tab/>
      </w:r>
      <w:r w:rsidR="003308E9" w:rsidRPr="003308E9">
        <w:t>JALCOM-D-23-04961</w:t>
      </w:r>
    </w:p>
    <w:p w14:paraId="7BAEA6AE" w14:textId="200A2DB7" w:rsidR="000436E6" w:rsidRDefault="00F5038C" w:rsidP="00D5435B">
      <w:pPr>
        <w:spacing w:after="120" w:line="360" w:lineRule="auto"/>
        <w:jc w:val="both"/>
      </w:pPr>
      <w:r w:rsidRPr="00800321">
        <w:t>Title:</w:t>
      </w:r>
      <w:r w:rsidRPr="00800321">
        <w:tab/>
      </w:r>
      <w:r w:rsidRPr="00800321">
        <w:tab/>
      </w:r>
      <w:r w:rsidR="002E5181" w:rsidRPr="002E5181">
        <w:t>Uniaxial deformation of nanowires in 16 refractory multi-principal element alloys</w:t>
      </w:r>
      <w:r w:rsidR="000436E6" w:rsidRPr="000436E6">
        <w:t> </w:t>
      </w:r>
    </w:p>
    <w:p w14:paraId="7595071D" w14:textId="4656DE36" w:rsidR="00473232" w:rsidRPr="00800321" w:rsidRDefault="00F5038C" w:rsidP="00D5435B">
      <w:pPr>
        <w:spacing w:after="120" w:line="360" w:lineRule="auto"/>
        <w:jc w:val="both"/>
      </w:pPr>
      <w:r w:rsidRPr="00800321">
        <w:t>Authors:</w:t>
      </w:r>
      <w:r w:rsidRPr="00800321">
        <w:tab/>
        <w:t xml:space="preserve">Shuozhi </w:t>
      </w:r>
      <w:r w:rsidRPr="000436E6">
        <w:rPr>
          <w:color w:val="000000" w:themeColor="text1"/>
        </w:rPr>
        <w:t xml:space="preserve">Xu, </w:t>
      </w:r>
      <w:r w:rsidR="002E5181" w:rsidRPr="002E5181">
        <w:rPr>
          <w:color w:val="000000" w:themeColor="text1"/>
        </w:rPr>
        <w:t>Abdullah Al Mamun</w:t>
      </w:r>
      <w:r w:rsidR="002E5181">
        <w:rPr>
          <w:color w:val="000000" w:themeColor="text1"/>
        </w:rPr>
        <w:t>,</w:t>
      </w:r>
      <w:r w:rsidR="000436E6" w:rsidRPr="000436E6">
        <w:rPr>
          <w:color w:val="000000" w:themeColor="text1"/>
        </w:rPr>
        <w:t xml:space="preserve"> </w:t>
      </w:r>
      <w:r w:rsidR="002E5181">
        <w:rPr>
          <w:color w:val="000000" w:themeColor="text1"/>
        </w:rPr>
        <w:t>Sai Mu</w:t>
      </w:r>
      <w:r w:rsidR="000436E6" w:rsidRPr="000436E6">
        <w:rPr>
          <w:color w:val="000000" w:themeColor="text1"/>
        </w:rPr>
        <w:t>,</w:t>
      </w:r>
      <w:r w:rsidR="00286A18" w:rsidRPr="000436E6">
        <w:rPr>
          <w:color w:val="000000" w:themeColor="text1"/>
        </w:rPr>
        <w:t xml:space="preserve"> </w:t>
      </w:r>
      <w:r w:rsidR="000436E6" w:rsidRPr="000436E6">
        <w:rPr>
          <w:color w:val="000000" w:themeColor="text1"/>
        </w:rPr>
        <w:t xml:space="preserve">and </w:t>
      </w:r>
      <w:r w:rsidR="00835EE2">
        <w:t>Yanqing Su</w:t>
      </w:r>
    </w:p>
    <w:p w14:paraId="5B5762E1" w14:textId="52AC5D38" w:rsidR="006909ED" w:rsidRDefault="006909ED" w:rsidP="00D5435B">
      <w:pPr>
        <w:spacing w:after="120" w:line="360" w:lineRule="auto"/>
      </w:pPr>
    </w:p>
    <w:p w14:paraId="398119D7" w14:textId="6871A100" w:rsidR="00E8444A" w:rsidRDefault="00E8444A" w:rsidP="00E8444A">
      <w:pPr>
        <w:spacing w:after="120" w:line="360" w:lineRule="auto"/>
        <w:jc w:val="both"/>
      </w:pPr>
      <w:r w:rsidRPr="00E8444A">
        <w:t>We appreciate the time and efforts made by the editor and reviewers in reviewing this manuscript. We have addressed all issues indicated by the reviewers. Please find below our responses to reviewers in a point-by-point fashion. The revisions in the manuscript are provided in this letter and highlighted in yellow.</w:t>
      </w:r>
    </w:p>
    <w:p w14:paraId="07FB6708" w14:textId="73A79F47" w:rsidR="00E8444A" w:rsidRDefault="00E8444A" w:rsidP="00D5435B">
      <w:pPr>
        <w:spacing w:after="120" w:line="360" w:lineRule="auto"/>
      </w:pPr>
    </w:p>
    <w:p w14:paraId="22DDAEB3" w14:textId="3B360D58" w:rsidR="00B6777F" w:rsidRPr="00AD47DD" w:rsidRDefault="00B6777F" w:rsidP="00B6777F">
      <w:pPr>
        <w:spacing w:after="120" w:line="360" w:lineRule="auto"/>
        <w:rPr>
          <w:b/>
          <w:bCs/>
        </w:rPr>
      </w:pPr>
      <w:r>
        <w:rPr>
          <w:b/>
          <w:bCs/>
        </w:rPr>
        <w:t>Editor</w:t>
      </w:r>
    </w:p>
    <w:p w14:paraId="7A6E67D0" w14:textId="77777777" w:rsidR="003308E9" w:rsidRPr="003308E9" w:rsidRDefault="00B6777F" w:rsidP="003308E9">
      <w:pPr>
        <w:spacing w:after="120" w:line="360" w:lineRule="auto"/>
        <w:jc w:val="both"/>
        <w:rPr>
          <w:i/>
          <w:color w:val="7030A0"/>
        </w:rPr>
      </w:pPr>
      <w:r w:rsidRPr="006909ED">
        <w:rPr>
          <w:color w:val="7030A0"/>
        </w:rPr>
        <w:t xml:space="preserve">[Comment] </w:t>
      </w:r>
      <w:r w:rsidR="003308E9" w:rsidRPr="003308E9">
        <w:rPr>
          <w:i/>
          <w:color w:val="7030A0"/>
        </w:rPr>
        <w:t>There still some grammatical, syntax or word usage errors in the manuscript. Please invite a native English speaker or language editing service to polish your submission again for conforming to idiomatic usages as well as to the rules of grammar.</w:t>
      </w:r>
    </w:p>
    <w:p w14:paraId="7891902B" w14:textId="7C3A9002" w:rsidR="003308E9" w:rsidRPr="003308E9" w:rsidRDefault="003308E9" w:rsidP="003308E9">
      <w:pPr>
        <w:spacing w:after="120" w:line="360" w:lineRule="auto"/>
        <w:jc w:val="both"/>
        <w:rPr>
          <w:i/>
          <w:color w:val="7030A0"/>
        </w:rPr>
      </w:pPr>
      <w:r w:rsidRPr="003308E9">
        <w:rPr>
          <w:i/>
          <w:color w:val="7030A0"/>
        </w:rPr>
        <w:t>Numerous relevant papers have been published in recent years especially since 2020. Some key, important or/and latest research results or reviewing papers in this field should be mentioned and cited in the section of introduction instead of outdated or earlier papers so that we can provide a solid background and progress to the readers regarding the current state-of-knowledge on this topic. Therefore, I strongly require you to reformulate this part and then update your citations, or it is very hard for me to accept your manuscript.</w:t>
      </w:r>
    </w:p>
    <w:p w14:paraId="0354BA56" w14:textId="77777777" w:rsidR="003308E9" w:rsidRPr="003308E9" w:rsidRDefault="003308E9" w:rsidP="003308E9">
      <w:pPr>
        <w:spacing w:after="120" w:line="360" w:lineRule="auto"/>
        <w:jc w:val="both"/>
        <w:rPr>
          <w:i/>
          <w:color w:val="7030A0"/>
        </w:rPr>
      </w:pPr>
      <w:r w:rsidRPr="003308E9">
        <w:rPr>
          <w:i/>
          <w:color w:val="7030A0"/>
        </w:rPr>
        <w:t>Any changes or revisions in the text should be highlighted by red color in the revised manuscript compare with that of the previous version.</w:t>
      </w:r>
    </w:p>
    <w:p w14:paraId="2D83CA84" w14:textId="6DB3A3D2" w:rsidR="00B6777F" w:rsidRDefault="003308E9" w:rsidP="003308E9">
      <w:pPr>
        <w:spacing w:after="120" w:line="360" w:lineRule="auto"/>
        <w:jc w:val="both"/>
        <w:rPr>
          <w:i/>
          <w:color w:val="7030A0"/>
        </w:rPr>
      </w:pPr>
      <w:r w:rsidRPr="003308E9">
        <w:rPr>
          <w:i/>
          <w:color w:val="7030A0"/>
        </w:rPr>
        <w:t>The authors are not required/expected to cite the irrelevant references suggested by referees</w:t>
      </w:r>
      <w:r w:rsidR="00B6777F" w:rsidRPr="00B6777F">
        <w:rPr>
          <w:i/>
          <w:color w:val="7030A0"/>
        </w:rPr>
        <w:t>.</w:t>
      </w:r>
    </w:p>
    <w:p w14:paraId="12F63E30" w14:textId="77777777" w:rsidR="00546773" w:rsidRDefault="00B6777F" w:rsidP="00B6777F">
      <w:pPr>
        <w:spacing w:after="120" w:line="360" w:lineRule="auto"/>
        <w:jc w:val="both"/>
      </w:pPr>
      <w:r>
        <w:t xml:space="preserve">[Reply] We thank the </w:t>
      </w:r>
      <w:r w:rsidR="00A66176">
        <w:t xml:space="preserve">editor for </w:t>
      </w:r>
      <w:r w:rsidR="003308E9">
        <w:t>the comments</w:t>
      </w:r>
      <w:r w:rsidR="00B24F34">
        <w:t>.</w:t>
      </w:r>
    </w:p>
    <w:p w14:paraId="7EBCD1E7" w14:textId="77777777" w:rsidR="00546773" w:rsidRDefault="00546773" w:rsidP="00B6777F">
      <w:pPr>
        <w:spacing w:after="120" w:line="360" w:lineRule="auto"/>
        <w:jc w:val="both"/>
      </w:pPr>
      <w:r>
        <w:t>First, i</w:t>
      </w:r>
      <w:r w:rsidR="003308E9">
        <w:t xml:space="preserve">n the revised manuscript, we have corrected all grammatical errors and typos. </w:t>
      </w:r>
    </w:p>
    <w:p w14:paraId="009658EA" w14:textId="319F84D9" w:rsidR="00B6777F" w:rsidRDefault="00546773" w:rsidP="00B6777F">
      <w:pPr>
        <w:spacing w:after="120" w:line="360" w:lineRule="auto"/>
        <w:jc w:val="both"/>
      </w:pPr>
      <w:r>
        <w:lastRenderedPageBreak/>
        <w:t xml:space="preserve">Second, in the original </w:t>
      </w:r>
      <w:r w:rsidR="00DD4559">
        <w:t>manuscript, among the first 50 references, 37 of them were published in or after 2020. Thus, we don’t believe that our reference list was outdated. Still, in the revised manuscript, w</w:t>
      </w:r>
      <w:r w:rsidR="003308E9">
        <w:t xml:space="preserve">e have cited </w:t>
      </w:r>
      <w:r w:rsidR="00691D42">
        <w:t>10</w:t>
      </w:r>
      <w:r w:rsidR="003E4DD5">
        <w:t xml:space="preserve"> </w:t>
      </w:r>
      <w:r w:rsidR="003C45BC">
        <w:t xml:space="preserve">more </w:t>
      </w:r>
      <w:r w:rsidR="003E4DD5">
        <w:t>papers</w:t>
      </w:r>
      <w:r w:rsidR="00AD2A5E">
        <w:t xml:space="preserve"> that were</w:t>
      </w:r>
      <w:r w:rsidR="003E4DD5">
        <w:t xml:space="preserve"> published </w:t>
      </w:r>
      <w:r w:rsidR="00691D42">
        <w:t>in</w:t>
      </w:r>
      <w:r w:rsidR="00CC5B0A">
        <w:t xml:space="preserve"> 2022 and</w:t>
      </w:r>
      <w:r w:rsidR="003E4DD5">
        <w:t xml:space="preserve"> 202</w:t>
      </w:r>
      <w:r w:rsidR="00691D42">
        <w:t>3</w:t>
      </w:r>
      <w:r w:rsidR="003E4DD5">
        <w:t xml:space="preserve">, </w:t>
      </w:r>
      <w:r w:rsidR="00DD4559">
        <w:t xml:space="preserve">including Refs. </w:t>
      </w:r>
      <w:r w:rsidR="00CC5B0A">
        <w:t>[13,14,16,17,21,27,40,41,50,57].</w:t>
      </w:r>
    </w:p>
    <w:p w14:paraId="5643E99B" w14:textId="77777777" w:rsidR="00691D42" w:rsidRDefault="00691D42" w:rsidP="00D5435B">
      <w:pPr>
        <w:spacing w:after="120" w:line="360" w:lineRule="auto"/>
      </w:pPr>
    </w:p>
    <w:p w14:paraId="6FD7CEAB" w14:textId="75AFBBF1" w:rsidR="00AD47DD" w:rsidRPr="00AD47DD" w:rsidRDefault="00AD47DD" w:rsidP="00D5435B">
      <w:pPr>
        <w:spacing w:after="120" w:line="360" w:lineRule="auto"/>
        <w:rPr>
          <w:b/>
          <w:bCs/>
        </w:rPr>
      </w:pPr>
      <w:r w:rsidRPr="00AD47DD">
        <w:rPr>
          <w:b/>
          <w:bCs/>
        </w:rPr>
        <w:t>Reviewer #</w:t>
      </w:r>
      <w:r w:rsidR="003E4DD5">
        <w:rPr>
          <w:b/>
          <w:bCs/>
        </w:rPr>
        <w:t>2</w:t>
      </w:r>
    </w:p>
    <w:p w14:paraId="5718D103" w14:textId="2D168819" w:rsidR="00A77721" w:rsidRDefault="00A77721" w:rsidP="003E4DD5">
      <w:pPr>
        <w:spacing w:after="120" w:line="360" w:lineRule="auto"/>
        <w:jc w:val="both"/>
        <w:rPr>
          <w:i/>
          <w:color w:val="7030A0"/>
        </w:rPr>
      </w:pPr>
      <w:r w:rsidRPr="006909ED">
        <w:rPr>
          <w:color w:val="7030A0"/>
        </w:rPr>
        <w:t>[Comment</w:t>
      </w:r>
      <w:r>
        <w:rPr>
          <w:color w:val="7030A0"/>
        </w:rPr>
        <w:t xml:space="preserve"> </w:t>
      </w:r>
      <w:r w:rsidR="00571B52">
        <w:rPr>
          <w:color w:val="7030A0"/>
        </w:rPr>
        <w:t>1</w:t>
      </w:r>
      <w:r w:rsidRPr="006909ED">
        <w:rPr>
          <w:color w:val="7030A0"/>
        </w:rPr>
        <w:t xml:space="preserve">] </w:t>
      </w:r>
      <w:r w:rsidR="003E4DD5" w:rsidRPr="003E4DD5">
        <w:rPr>
          <w:i/>
          <w:color w:val="7030A0"/>
        </w:rPr>
        <w:t xml:space="preserve">The reviewer has one comment on the manuscript. On page 15, the authors wrote "This finding agrees with prior experiments [80] and simulations [81-83] that the plastic deformation becomes more homogeneous in RMPEAs than in pure metals." However, all </w:t>
      </w:r>
      <w:proofErr w:type="gramStart"/>
      <w:r w:rsidR="003E4DD5" w:rsidRPr="003E4DD5">
        <w:rPr>
          <w:i/>
          <w:color w:val="7030A0"/>
        </w:rPr>
        <w:t>those prior work</w:t>
      </w:r>
      <w:proofErr w:type="gramEnd"/>
      <w:r w:rsidR="003E4DD5" w:rsidRPr="003E4DD5">
        <w:rPr>
          <w:i/>
          <w:color w:val="7030A0"/>
        </w:rPr>
        <w:t xml:space="preserve"> is on dislocation slip only, NOT on twinning which is involved in the current work. The authors may clarify these details and add explanations, if possible, of the underlying physical mechanism of the reduced anisotropy in RMPEAs regardless of the plastic deformation mode.</w:t>
      </w:r>
    </w:p>
    <w:p w14:paraId="7F1ABA2B" w14:textId="009AB2B4" w:rsidR="00C07D6A" w:rsidRPr="00414345" w:rsidRDefault="00A77721" w:rsidP="000436E6">
      <w:pPr>
        <w:spacing w:after="120" w:line="360" w:lineRule="auto"/>
        <w:jc w:val="both"/>
      </w:pPr>
      <w:r>
        <w:t xml:space="preserve">[Reply </w:t>
      </w:r>
      <w:r w:rsidR="00571B52">
        <w:t>1</w:t>
      </w:r>
      <w:r>
        <w:t xml:space="preserve">] </w:t>
      </w:r>
      <w:r w:rsidR="008D3991">
        <w:t>We t</w:t>
      </w:r>
      <w:r>
        <w:t>hank</w:t>
      </w:r>
      <w:r w:rsidR="008D3991">
        <w:t xml:space="preserve"> the </w:t>
      </w:r>
      <w:r w:rsidR="00E8444A">
        <w:t>reviewer</w:t>
      </w:r>
      <w:r w:rsidR="008D3991">
        <w:t xml:space="preserve"> for the comment.</w:t>
      </w:r>
      <w:r w:rsidR="003E4DD5">
        <w:t xml:space="preserve"> On page </w:t>
      </w:r>
      <w:r w:rsidR="00784997">
        <w:t>15</w:t>
      </w:r>
      <w:r w:rsidR="003E4DD5">
        <w:t xml:space="preserve"> of the revised manuscript, we have added</w:t>
      </w:r>
      <w:r w:rsidR="00E348CE">
        <w:t xml:space="preserve"> </w:t>
      </w:r>
      <w:r w:rsidR="003E4DD5">
        <w:t>“</w:t>
      </w:r>
      <w:r w:rsidR="003E4DD5" w:rsidRPr="003E4DD5">
        <w:t xml:space="preserve">This finding agrees with prior experiments and simulations, </w:t>
      </w:r>
      <w:r w:rsidR="003E4DD5" w:rsidRPr="003E4DD5">
        <w:rPr>
          <w:color w:val="000000" w:themeColor="text1"/>
          <w:highlight w:val="yellow"/>
        </w:rPr>
        <w:t xml:space="preserve">where the dislocation </w:t>
      </w:r>
      <w:r w:rsidR="00DD5F4B">
        <w:rPr>
          <w:color w:val="000000" w:themeColor="text1"/>
          <w:highlight w:val="yellow"/>
        </w:rPr>
        <w:t>wa</w:t>
      </w:r>
      <w:r w:rsidR="003E4DD5" w:rsidRPr="003E4DD5">
        <w:rPr>
          <w:color w:val="000000" w:themeColor="text1"/>
          <w:highlight w:val="yellow"/>
        </w:rPr>
        <w:t>s the only dominant plasticity carrier</w:t>
      </w:r>
      <w:r w:rsidR="003E4DD5" w:rsidRPr="003E4DD5">
        <w:rPr>
          <w:color w:val="000000" w:themeColor="text1"/>
        </w:rPr>
        <w:t>, that the</w:t>
      </w:r>
      <w:r w:rsidR="003E4DD5" w:rsidRPr="003E4DD5">
        <w:t xml:space="preserve"> plastic deformation becomes more homogeneous in RMPEAs than in pure metals.</w:t>
      </w:r>
      <w:r w:rsidR="00013C50">
        <w:t xml:space="preserve"> </w:t>
      </w:r>
      <w:r w:rsidR="00013C50" w:rsidRPr="00013C50">
        <w:rPr>
          <w:highlight w:val="yellow"/>
        </w:rPr>
        <w:t>The current work additionally demonstrates that a reduced plastic anisotropy is achieved in RMPEAs even when twinning controls the plastic deformation. For both dislocation slips and twinning, lattice distortion is considered the root cause of the homogeneous plasticity in MPEAs.</w:t>
      </w:r>
      <w:r w:rsidR="003E4DD5">
        <w:t>”</w:t>
      </w:r>
    </w:p>
    <w:sectPr w:rsidR="00C07D6A" w:rsidRPr="00414345">
      <w:pgSz w:w="12240" w:h="15840"/>
      <w:pgMar w:top="1440" w:right="1440" w:bottom="1440" w:left="1440" w:header="0" w:footer="0" w:gutter="0"/>
      <w:cols w:space="720"/>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AR PL UMing HK">
    <w:panose1 w:val="020B0604020202020204"/>
    <w:charset w:val="00"/>
    <w:family w:val="roman"/>
    <w:notTrueType/>
    <w:pitch w:val="default"/>
  </w:font>
  <w:font w:name="FreeSans">
    <w:altName w:val="Arial"/>
    <w:panose1 w:val="020B0604020202020204"/>
    <w:charset w:val="01"/>
    <w:family w:val="swiss"/>
    <w:pitch w:val="default"/>
  </w:font>
  <w:font w:name="Droid Sans Fallback">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4F1"/>
    <w:multiLevelType w:val="hybridMultilevel"/>
    <w:tmpl w:val="A3D4655A"/>
    <w:lvl w:ilvl="0" w:tplc="7EEEFC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D5271"/>
    <w:multiLevelType w:val="hybridMultilevel"/>
    <w:tmpl w:val="753E2CE6"/>
    <w:lvl w:ilvl="0" w:tplc="F1D03E18">
      <w:start w:val="1"/>
      <w:numFmt w:val="lowerLetter"/>
      <w:lvlText w:val="(%1)"/>
      <w:lvlJc w:val="left"/>
      <w:pPr>
        <w:ind w:left="720" w:hanging="360"/>
      </w:pPr>
      <w:rPr>
        <w:rFonts w:hint="default"/>
        <w:i w:val="0"/>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E74D1"/>
    <w:multiLevelType w:val="hybridMultilevel"/>
    <w:tmpl w:val="55EA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86136"/>
    <w:multiLevelType w:val="hybridMultilevel"/>
    <w:tmpl w:val="3C3AFC50"/>
    <w:lvl w:ilvl="0" w:tplc="460A61EA">
      <w:numFmt w:val="bullet"/>
      <w:lvlText w:val=""/>
      <w:lvlJc w:val="left"/>
      <w:pPr>
        <w:ind w:left="720" w:hanging="360"/>
      </w:pPr>
      <w:rPr>
        <w:rFonts w:ascii="Symbol" w:hAnsi="Symbol"/>
      </w:rPr>
    </w:lvl>
    <w:lvl w:ilvl="1" w:tplc="E47E71F6">
      <w:numFmt w:val="bullet"/>
      <w:lvlText w:val="o"/>
      <w:lvlJc w:val="left"/>
      <w:pPr>
        <w:ind w:left="1440" w:hanging="1080"/>
      </w:pPr>
      <w:rPr>
        <w:rFonts w:ascii="Courier New" w:hAnsi="Courier New"/>
      </w:rPr>
    </w:lvl>
    <w:lvl w:ilvl="2" w:tplc="762E2CC8">
      <w:numFmt w:val="bullet"/>
      <w:lvlText w:val=""/>
      <w:lvlJc w:val="left"/>
      <w:pPr>
        <w:ind w:left="2160" w:hanging="1800"/>
      </w:pPr>
    </w:lvl>
    <w:lvl w:ilvl="3" w:tplc="41B424C6">
      <w:numFmt w:val="bullet"/>
      <w:lvlText w:val=""/>
      <w:lvlJc w:val="left"/>
      <w:pPr>
        <w:ind w:left="2880" w:hanging="2520"/>
      </w:pPr>
      <w:rPr>
        <w:rFonts w:ascii="Symbol" w:hAnsi="Symbol"/>
      </w:rPr>
    </w:lvl>
    <w:lvl w:ilvl="4" w:tplc="3970D82E">
      <w:numFmt w:val="bullet"/>
      <w:lvlText w:val="o"/>
      <w:lvlJc w:val="left"/>
      <w:pPr>
        <w:ind w:left="3600" w:hanging="3240"/>
      </w:pPr>
      <w:rPr>
        <w:rFonts w:ascii="Courier New" w:hAnsi="Courier New"/>
      </w:rPr>
    </w:lvl>
    <w:lvl w:ilvl="5" w:tplc="EB88810A">
      <w:numFmt w:val="bullet"/>
      <w:lvlText w:val=""/>
      <w:lvlJc w:val="left"/>
      <w:pPr>
        <w:ind w:left="4320" w:hanging="3960"/>
      </w:pPr>
    </w:lvl>
    <w:lvl w:ilvl="6" w:tplc="E6A6345C">
      <w:numFmt w:val="bullet"/>
      <w:lvlText w:val=""/>
      <w:lvlJc w:val="left"/>
      <w:pPr>
        <w:ind w:left="5040" w:hanging="4680"/>
      </w:pPr>
      <w:rPr>
        <w:rFonts w:ascii="Symbol" w:hAnsi="Symbol"/>
      </w:rPr>
    </w:lvl>
    <w:lvl w:ilvl="7" w:tplc="06BA575E">
      <w:numFmt w:val="bullet"/>
      <w:lvlText w:val="o"/>
      <w:lvlJc w:val="left"/>
      <w:pPr>
        <w:ind w:left="5760" w:hanging="5400"/>
      </w:pPr>
      <w:rPr>
        <w:rFonts w:ascii="Courier New" w:hAnsi="Courier New"/>
      </w:rPr>
    </w:lvl>
    <w:lvl w:ilvl="8" w:tplc="4DA66B78">
      <w:numFmt w:val="bullet"/>
      <w:lvlText w:val=""/>
      <w:lvlJc w:val="left"/>
      <w:pPr>
        <w:ind w:left="6480" w:hanging="6120"/>
      </w:pPr>
    </w:lvl>
  </w:abstractNum>
  <w:abstractNum w:abstractNumId="4" w15:restartNumberingAfterBreak="0">
    <w:nsid w:val="3545666F"/>
    <w:multiLevelType w:val="hybridMultilevel"/>
    <w:tmpl w:val="FEEAFFBA"/>
    <w:lvl w:ilvl="0" w:tplc="0C34AC1E">
      <w:start w:val="1"/>
      <w:numFmt w:val="decimal"/>
      <w:lvlText w:val="%1."/>
      <w:lvlJc w:val="left"/>
      <w:pPr>
        <w:ind w:left="720" w:hanging="360"/>
      </w:pPr>
    </w:lvl>
    <w:lvl w:ilvl="1" w:tplc="7D0A6D1C">
      <w:start w:val="1"/>
      <w:numFmt w:val="decimal"/>
      <w:lvlText w:val="%2."/>
      <w:lvlJc w:val="left"/>
      <w:pPr>
        <w:ind w:left="1440" w:hanging="1080"/>
      </w:pPr>
    </w:lvl>
    <w:lvl w:ilvl="2" w:tplc="69C89330">
      <w:start w:val="1"/>
      <w:numFmt w:val="decimal"/>
      <w:lvlText w:val="%3."/>
      <w:lvlJc w:val="left"/>
      <w:pPr>
        <w:ind w:left="2160" w:hanging="1980"/>
      </w:pPr>
    </w:lvl>
    <w:lvl w:ilvl="3" w:tplc="153E2E64">
      <w:start w:val="1"/>
      <w:numFmt w:val="decimal"/>
      <w:lvlText w:val="%4."/>
      <w:lvlJc w:val="left"/>
      <w:pPr>
        <w:ind w:left="2880" w:hanging="2520"/>
      </w:pPr>
    </w:lvl>
    <w:lvl w:ilvl="4" w:tplc="F73C4F0E">
      <w:start w:val="1"/>
      <w:numFmt w:val="decimal"/>
      <w:lvlText w:val="%5."/>
      <w:lvlJc w:val="left"/>
      <w:pPr>
        <w:ind w:left="3600" w:hanging="3240"/>
      </w:pPr>
    </w:lvl>
    <w:lvl w:ilvl="5" w:tplc="2D6C11F8">
      <w:start w:val="1"/>
      <w:numFmt w:val="decimal"/>
      <w:lvlText w:val="%6."/>
      <w:lvlJc w:val="left"/>
      <w:pPr>
        <w:ind w:left="4320" w:hanging="4140"/>
      </w:pPr>
    </w:lvl>
    <w:lvl w:ilvl="6" w:tplc="B92E9A1C">
      <w:start w:val="1"/>
      <w:numFmt w:val="decimal"/>
      <w:lvlText w:val="%7."/>
      <w:lvlJc w:val="left"/>
      <w:pPr>
        <w:ind w:left="5040" w:hanging="4680"/>
      </w:pPr>
    </w:lvl>
    <w:lvl w:ilvl="7" w:tplc="9A8C625E">
      <w:start w:val="1"/>
      <w:numFmt w:val="decimal"/>
      <w:lvlText w:val="%8."/>
      <w:lvlJc w:val="left"/>
      <w:pPr>
        <w:ind w:left="5760" w:hanging="5400"/>
      </w:pPr>
    </w:lvl>
    <w:lvl w:ilvl="8" w:tplc="06B476CA">
      <w:start w:val="1"/>
      <w:numFmt w:val="decimal"/>
      <w:lvlText w:val="%9."/>
      <w:lvlJc w:val="left"/>
      <w:pPr>
        <w:ind w:left="6480" w:hanging="6300"/>
      </w:pPr>
    </w:lvl>
  </w:abstractNum>
  <w:abstractNum w:abstractNumId="5" w15:restartNumberingAfterBreak="0">
    <w:nsid w:val="399427F9"/>
    <w:multiLevelType w:val="hybridMultilevel"/>
    <w:tmpl w:val="7DDE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A5182"/>
    <w:multiLevelType w:val="hybridMultilevel"/>
    <w:tmpl w:val="9DD69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B32BB"/>
    <w:multiLevelType w:val="hybridMultilevel"/>
    <w:tmpl w:val="F40A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8266C"/>
    <w:multiLevelType w:val="hybridMultilevel"/>
    <w:tmpl w:val="2BE8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E744D"/>
    <w:multiLevelType w:val="hybridMultilevel"/>
    <w:tmpl w:val="0586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01D3E"/>
    <w:multiLevelType w:val="hybridMultilevel"/>
    <w:tmpl w:val="30D6C7AA"/>
    <w:lvl w:ilvl="0" w:tplc="4432A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3CA1"/>
    <w:multiLevelType w:val="hybridMultilevel"/>
    <w:tmpl w:val="F710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C01E7"/>
    <w:multiLevelType w:val="hybridMultilevel"/>
    <w:tmpl w:val="3FDC60C6"/>
    <w:lvl w:ilvl="0" w:tplc="91C0F0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77563">
    <w:abstractNumId w:val="12"/>
  </w:num>
  <w:num w:numId="2" w16cid:durableId="619343330">
    <w:abstractNumId w:val="1"/>
  </w:num>
  <w:num w:numId="3" w16cid:durableId="893615217">
    <w:abstractNumId w:val="0"/>
  </w:num>
  <w:num w:numId="4" w16cid:durableId="304743722">
    <w:abstractNumId w:val="10"/>
  </w:num>
  <w:num w:numId="5" w16cid:durableId="667906497">
    <w:abstractNumId w:val="3"/>
  </w:num>
  <w:num w:numId="6" w16cid:durableId="1159493102">
    <w:abstractNumId w:val="4"/>
  </w:num>
  <w:num w:numId="7" w16cid:durableId="1831167351">
    <w:abstractNumId w:val="6"/>
  </w:num>
  <w:num w:numId="8" w16cid:durableId="910428550">
    <w:abstractNumId w:val="8"/>
  </w:num>
  <w:num w:numId="9" w16cid:durableId="1756243747">
    <w:abstractNumId w:val="2"/>
  </w:num>
  <w:num w:numId="10" w16cid:durableId="47456770">
    <w:abstractNumId w:val="5"/>
  </w:num>
  <w:num w:numId="11" w16cid:durableId="267348803">
    <w:abstractNumId w:val="7"/>
  </w:num>
  <w:num w:numId="12" w16cid:durableId="861360696">
    <w:abstractNumId w:val="9"/>
  </w:num>
  <w:num w:numId="13" w16cid:durableId="1176529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59"/>
    <w:rsid w:val="00001B4E"/>
    <w:rsid w:val="0000208B"/>
    <w:rsid w:val="00003174"/>
    <w:rsid w:val="00011BEC"/>
    <w:rsid w:val="00013C50"/>
    <w:rsid w:val="000141A4"/>
    <w:rsid w:val="00014ACD"/>
    <w:rsid w:val="0001568B"/>
    <w:rsid w:val="0001641A"/>
    <w:rsid w:val="00020A85"/>
    <w:rsid w:val="00030FE2"/>
    <w:rsid w:val="00033325"/>
    <w:rsid w:val="00033E51"/>
    <w:rsid w:val="00036442"/>
    <w:rsid w:val="00041C49"/>
    <w:rsid w:val="000436E6"/>
    <w:rsid w:val="00043F3C"/>
    <w:rsid w:val="000507B5"/>
    <w:rsid w:val="00052407"/>
    <w:rsid w:val="00056943"/>
    <w:rsid w:val="000570D6"/>
    <w:rsid w:val="000633C9"/>
    <w:rsid w:val="00064772"/>
    <w:rsid w:val="00065D65"/>
    <w:rsid w:val="0006672B"/>
    <w:rsid w:val="00070B56"/>
    <w:rsid w:val="00072547"/>
    <w:rsid w:val="0007577F"/>
    <w:rsid w:val="00077583"/>
    <w:rsid w:val="000805FF"/>
    <w:rsid w:val="0008189D"/>
    <w:rsid w:val="00081AAC"/>
    <w:rsid w:val="00081EAC"/>
    <w:rsid w:val="000823A6"/>
    <w:rsid w:val="00083B40"/>
    <w:rsid w:val="00083EA4"/>
    <w:rsid w:val="00084254"/>
    <w:rsid w:val="000854C4"/>
    <w:rsid w:val="00095EE3"/>
    <w:rsid w:val="000962E0"/>
    <w:rsid w:val="000A18BE"/>
    <w:rsid w:val="000A5259"/>
    <w:rsid w:val="000A605C"/>
    <w:rsid w:val="000A6FB4"/>
    <w:rsid w:val="000B0010"/>
    <w:rsid w:val="000B38E9"/>
    <w:rsid w:val="000B4A6E"/>
    <w:rsid w:val="000B6EF8"/>
    <w:rsid w:val="000C08AD"/>
    <w:rsid w:val="000C0A0A"/>
    <w:rsid w:val="000C2E9E"/>
    <w:rsid w:val="000C40AE"/>
    <w:rsid w:val="000C4DBF"/>
    <w:rsid w:val="000D176F"/>
    <w:rsid w:val="000D30E5"/>
    <w:rsid w:val="000D7155"/>
    <w:rsid w:val="000D7C7F"/>
    <w:rsid w:val="000E304B"/>
    <w:rsid w:val="000E39BE"/>
    <w:rsid w:val="000E58EA"/>
    <w:rsid w:val="000E6507"/>
    <w:rsid w:val="000E7052"/>
    <w:rsid w:val="000E754E"/>
    <w:rsid w:val="000E7C52"/>
    <w:rsid w:val="000F2B3F"/>
    <w:rsid w:val="000F4D0D"/>
    <w:rsid w:val="000F7B31"/>
    <w:rsid w:val="00102066"/>
    <w:rsid w:val="00102490"/>
    <w:rsid w:val="00111955"/>
    <w:rsid w:val="001149F5"/>
    <w:rsid w:val="00115B98"/>
    <w:rsid w:val="00115F9F"/>
    <w:rsid w:val="00116D4D"/>
    <w:rsid w:val="00116E87"/>
    <w:rsid w:val="00122085"/>
    <w:rsid w:val="00125CD2"/>
    <w:rsid w:val="001263C0"/>
    <w:rsid w:val="00127344"/>
    <w:rsid w:val="0012738A"/>
    <w:rsid w:val="0013161D"/>
    <w:rsid w:val="00131790"/>
    <w:rsid w:val="001324A3"/>
    <w:rsid w:val="00142714"/>
    <w:rsid w:val="0014359F"/>
    <w:rsid w:val="001436EA"/>
    <w:rsid w:val="00144574"/>
    <w:rsid w:val="0015103E"/>
    <w:rsid w:val="00151973"/>
    <w:rsid w:val="00151EFE"/>
    <w:rsid w:val="00157CEE"/>
    <w:rsid w:val="00161917"/>
    <w:rsid w:val="0016319B"/>
    <w:rsid w:val="00165A43"/>
    <w:rsid w:val="00167509"/>
    <w:rsid w:val="001723F9"/>
    <w:rsid w:val="00175243"/>
    <w:rsid w:val="001820AB"/>
    <w:rsid w:val="00182C1E"/>
    <w:rsid w:val="00183E68"/>
    <w:rsid w:val="00186397"/>
    <w:rsid w:val="001A0B56"/>
    <w:rsid w:val="001A42F1"/>
    <w:rsid w:val="001A564A"/>
    <w:rsid w:val="001A5DD1"/>
    <w:rsid w:val="001B01F1"/>
    <w:rsid w:val="001B02AD"/>
    <w:rsid w:val="001B0388"/>
    <w:rsid w:val="001B3343"/>
    <w:rsid w:val="001B4154"/>
    <w:rsid w:val="001B4864"/>
    <w:rsid w:val="001B48C4"/>
    <w:rsid w:val="001B4DFB"/>
    <w:rsid w:val="001B5E01"/>
    <w:rsid w:val="001B686D"/>
    <w:rsid w:val="001C1924"/>
    <w:rsid w:val="001C35B0"/>
    <w:rsid w:val="001C362B"/>
    <w:rsid w:val="001C4BB8"/>
    <w:rsid w:val="001C577C"/>
    <w:rsid w:val="001C7815"/>
    <w:rsid w:val="001D26ED"/>
    <w:rsid w:val="001D2C3A"/>
    <w:rsid w:val="001D2DEC"/>
    <w:rsid w:val="001D4058"/>
    <w:rsid w:val="001D4104"/>
    <w:rsid w:val="001D6343"/>
    <w:rsid w:val="001D77CD"/>
    <w:rsid w:val="001E1219"/>
    <w:rsid w:val="001E2DD7"/>
    <w:rsid w:val="001E33B5"/>
    <w:rsid w:val="001E3547"/>
    <w:rsid w:val="001E4990"/>
    <w:rsid w:val="001E4CDD"/>
    <w:rsid w:val="001E78ED"/>
    <w:rsid w:val="001F08FA"/>
    <w:rsid w:val="001F15DE"/>
    <w:rsid w:val="001F35DE"/>
    <w:rsid w:val="001F3D3F"/>
    <w:rsid w:val="001F3E82"/>
    <w:rsid w:val="001F476E"/>
    <w:rsid w:val="001F697C"/>
    <w:rsid w:val="002002D0"/>
    <w:rsid w:val="0020443E"/>
    <w:rsid w:val="00204D13"/>
    <w:rsid w:val="00204D42"/>
    <w:rsid w:val="002052F2"/>
    <w:rsid w:val="00205612"/>
    <w:rsid w:val="0021071B"/>
    <w:rsid w:val="002110B9"/>
    <w:rsid w:val="0021185D"/>
    <w:rsid w:val="00213188"/>
    <w:rsid w:val="00213D2C"/>
    <w:rsid w:val="0021708A"/>
    <w:rsid w:val="00220105"/>
    <w:rsid w:val="00220142"/>
    <w:rsid w:val="002209FE"/>
    <w:rsid w:val="00222A8B"/>
    <w:rsid w:val="00224C74"/>
    <w:rsid w:val="00227BE6"/>
    <w:rsid w:val="00231C37"/>
    <w:rsid w:val="00233279"/>
    <w:rsid w:val="00233F44"/>
    <w:rsid w:val="00236780"/>
    <w:rsid w:val="002405D3"/>
    <w:rsid w:val="0024217B"/>
    <w:rsid w:val="0024275C"/>
    <w:rsid w:val="00243763"/>
    <w:rsid w:val="002439B5"/>
    <w:rsid w:val="002464F0"/>
    <w:rsid w:val="00250EAA"/>
    <w:rsid w:val="00251D84"/>
    <w:rsid w:val="00262E4C"/>
    <w:rsid w:val="002637A8"/>
    <w:rsid w:val="00267153"/>
    <w:rsid w:val="002678D6"/>
    <w:rsid w:val="00271EF5"/>
    <w:rsid w:val="002727E4"/>
    <w:rsid w:val="00273982"/>
    <w:rsid w:val="00274CC2"/>
    <w:rsid w:val="00276087"/>
    <w:rsid w:val="00282BF2"/>
    <w:rsid w:val="002830B5"/>
    <w:rsid w:val="002862F8"/>
    <w:rsid w:val="00286A18"/>
    <w:rsid w:val="002900F1"/>
    <w:rsid w:val="00294004"/>
    <w:rsid w:val="002947C4"/>
    <w:rsid w:val="00296F82"/>
    <w:rsid w:val="002A0724"/>
    <w:rsid w:val="002A0A42"/>
    <w:rsid w:val="002A24CE"/>
    <w:rsid w:val="002A6CC1"/>
    <w:rsid w:val="002A6EA7"/>
    <w:rsid w:val="002B29D1"/>
    <w:rsid w:val="002B33A6"/>
    <w:rsid w:val="002B3AF3"/>
    <w:rsid w:val="002B5023"/>
    <w:rsid w:val="002B7D7D"/>
    <w:rsid w:val="002C5273"/>
    <w:rsid w:val="002C659B"/>
    <w:rsid w:val="002D4D1C"/>
    <w:rsid w:val="002D64FF"/>
    <w:rsid w:val="002E0D7A"/>
    <w:rsid w:val="002E4CA2"/>
    <w:rsid w:val="002E5181"/>
    <w:rsid w:val="002F0DC6"/>
    <w:rsid w:val="002F1DAE"/>
    <w:rsid w:val="002F5589"/>
    <w:rsid w:val="003047E4"/>
    <w:rsid w:val="00314A91"/>
    <w:rsid w:val="00317891"/>
    <w:rsid w:val="00320AA1"/>
    <w:rsid w:val="00321A86"/>
    <w:rsid w:val="003300A1"/>
    <w:rsid w:val="0033089E"/>
    <w:rsid w:val="003308E9"/>
    <w:rsid w:val="00331A83"/>
    <w:rsid w:val="00334613"/>
    <w:rsid w:val="00337B67"/>
    <w:rsid w:val="003427A9"/>
    <w:rsid w:val="003440E8"/>
    <w:rsid w:val="003445FC"/>
    <w:rsid w:val="00345E3C"/>
    <w:rsid w:val="00346493"/>
    <w:rsid w:val="00347EAC"/>
    <w:rsid w:val="00350210"/>
    <w:rsid w:val="003509AD"/>
    <w:rsid w:val="0035611A"/>
    <w:rsid w:val="003569B3"/>
    <w:rsid w:val="00360DD4"/>
    <w:rsid w:val="00361AF6"/>
    <w:rsid w:val="0036405B"/>
    <w:rsid w:val="003649B4"/>
    <w:rsid w:val="00365522"/>
    <w:rsid w:val="00371305"/>
    <w:rsid w:val="00376A9D"/>
    <w:rsid w:val="00381017"/>
    <w:rsid w:val="003813C8"/>
    <w:rsid w:val="00382604"/>
    <w:rsid w:val="00382783"/>
    <w:rsid w:val="00384EFE"/>
    <w:rsid w:val="0039320E"/>
    <w:rsid w:val="00395687"/>
    <w:rsid w:val="00396A20"/>
    <w:rsid w:val="00396D73"/>
    <w:rsid w:val="00397D53"/>
    <w:rsid w:val="003A53D6"/>
    <w:rsid w:val="003A759C"/>
    <w:rsid w:val="003B035F"/>
    <w:rsid w:val="003B2C94"/>
    <w:rsid w:val="003B2FBC"/>
    <w:rsid w:val="003B6B6D"/>
    <w:rsid w:val="003B70F0"/>
    <w:rsid w:val="003C03EB"/>
    <w:rsid w:val="003C2BB9"/>
    <w:rsid w:val="003C3FBD"/>
    <w:rsid w:val="003C45BC"/>
    <w:rsid w:val="003C6BD4"/>
    <w:rsid w:val="003C792A"/>
    <w:rsid w:val="003D0E6C"/>
    <w:rsid w:val="003D34E4"/>
    <w:rsid w:val="003D5EE5"/>
    <w:rsid w:val="003D6F78"/>
    <w:rsid w:val="003D7CA6"/>
    <w:rsid w:val="003E035D"/>
    <w:rsid w:val="003E142E"/>
    <w:rsid w:val="003E4DD5"/>
    <w:rsid w:val="003E54D4"/>
    <w:rsid w:val="003E5C7F"/>
    <w:rsid w:val="003E5D5C"/>
    <w:rsid w:val="003F34C0"/>
    <w:rsid w:val="003F3588"/>
    <w:rsid w:val="003F379C"/>
    <w:rsid w:val="003F4753"/>
    <w:rsid w:val="003F51E6"/>
    <w:rsid w:val="003F61A0"/>
    <w:rsid w:val="003F674B"/>
    <w:rsid w:val="00406018"/>
    <w:rsid w:val="00414345"/>
    <w:rsid w:val="00414C67"/>
    <w:rsid w:val="00415CA5"/>
    <w:rsid w:val="004169FA"/>
    <w:rsid w:val="00416C96"/>
    <w:rsid w:val="00422D9D"/>
    <w:rsid w:val="00424B8F"/>
    <w:rsid w:val="004264DC"/>
    <w:rsid w:val="00430A6D"/>
    <w:rsid w:val="00441E25"/>
    <w:rsid w:val="00443087"/>
    <w:rsid w:val="0044352F"/>
    <w:rsid w:val="00447AFF"/>
    <w:rsid w:val="00447CFC"/>
    <w:rsid w:val="00451378"/>
    <w:rsid w:val="004514C6"/>
    <w:rsid w:val="004558B6"/>
    <w:rsid w:val="004571D8"/>
    <w:rsid w:val="004607DB"/>
    <w:rsid w:val="00462265"/>
    <w:rsid w:val="00463649"/>
    <w:rsid w:val="00464622"/>
    <w:rsid w:val="004649FE"/>
    <w:rsid w:val="0046776A"/>
    <w:rsid w:val="00471456"/>
    <w:rsid w:val="00473232"/>
    <w:rsid w:val="004736D4"/>
    <w:rsid w:val="00474665"/>
    <w:rsid w:val="004804AC"/>
    <w:rsid w:val="004860F3"/>
    <w:rsid w:val="00486B90"/>
    <w:rsid w:val="00486CCB"/>
    <w:rsid w:val="004879F7"/>
    <w:rsid w:val="00491B28"/>
    <w:rsid w:val="00496111"/>
    <w:rsid w:val="004A36C1"/>
    <w:rsid w:val="004B31A1"/>
    <w:rsid w:val="004B4E64"/>
    <w:rsid w:val="004B60B2"/>
    <w:rsid w:val="004B67AB"/>
    <w:rsid w:val="004B6833"/>
    <w:rsid w:val="004B699F"/>
    <w:rsid w:val="004C08A5"/>
    <w:rsid w:val="004C12CC"/>
    <w:rsid w:val="004C42A8"/>
    <w:rsid w:val="004C4EE7"/>
    <w:rsid w:val="004C74AD"/>
    <w:rsid w:val="004D26D6"/>
    <w:rsid w:val="004D3F7F"/>
    <w:rsid w:val="004D43F8"/>
    <w:rsid w:val="004D4C30"/>
    <w:rsid w:val="004D6555"/>
    <w:rsid w:val="004F181D"/>
    <w:rsid w:val="004F3903"/>
    <w:rsid w:val="004F5C7F"/>
    <w:rsid w:val="004F7E9B"/>
    <w:rsid w:val="0050038D"/>
    <w:rsid w:val="005003D9"/>
    <w:rsid w:val="0050161B"/>
    <w:rsid w:val="00502494"/>
    <w:rsid w:val="00512382"/>
    <w:rsid w:val="005125BA"/>
    <w:rsid w:val="005146F8"/>
    <w:rsid w:val="0052091E"/>
    <w:rsid w:val="00521518"/>
    <w:rsid w:val="00527F25"/>
    <w:rsid w:val="0053204B"/>
    <w:rsid w:val="00534369"/>
    <w:rsid w:val="0053449B"/>
    <w:rsid w:val="00534F0F"/>
    <w:rsid w:val="00540417"/>
    <w:rsid w:val="00544D64"/>
    <w:rsid w:val="00546773"/>
    <w:rsid w:val="00546785"/>
    <w:rsid w:val="00554607"/>
    <w:rsid w:val="0055474A"/>
    <w:rsid w:val="0055540B"/>
    <w:rsid w:val="0056075C"/>
    <w:rsid w:val="00560DCE"/>
    <w:rsid w:val="00565807"/>
    <w:rsid w:val="00566491"/>
    <w:rsid w:val="00566970"/>
    <w:rsid w:val="00571B52"/>
    <w:rsid w:val="0057382C"/>
    <w:rsid w:val="00573CF4"/>
    <w:rsid w:val="00574A67"/>
    <w:rsid w:val="00580A94"/>
    <w:rsid w:val="00581327"/>
    <w:rsid w:val="00582F05"/>
    <w:rsid w:val="00585039"/>
    <w:rsid w:val="00587B4D"/>
    <w:rsid w:val="00594E1C"/>
    <w:rsid w:val="005967E0"/>
    <w:rsid w:val="005A003D"/>
    <w:rsid w:val="005A0C4B"/>
    <w:rsid w:val="005A1136"/>
    <w:rsid w:val="005A1777"/>
    <w:rsid w:val="005A21DE"/>
    <w:rsid w:val="005A22D5"/>
    <w:rsid w:val="005A358F"/>
    <w:rsid w:val="005B3679"/>
    <w:rsid w:val="005B3D9C"/>
    <w:rsid w:val="005B7D1B"/>
    <w:rsid w:val="005C5A30"/>
    <w:rsid w:val="005C6566"/>
    <w:rsid w:val="005D1B7B"/>
    <w:rsid w:val="005D409B"/>
    <w:rsid w:val="005D42F1"/>
    <w:rsid w:val="005D5C21"/>
    <w:rsid w:val="005D5D7E"/>
    <w:rsid w:val="005E387E"/>
    <w:rsid w:val="005E44EE"/>
    <w:rsid w:val="005E5182"/>
    <w:rsid w:val="005E56A6"/>
    <w:rsid w:val="005E6F4D"/>
    <w:rsid w:val="005E7F16"/>
    <w:rsid w:val="005F23E8"/>
    <w:rsid w:val="005F31A7"/>
    <w:rsid w:val="005F6C73"/>
    <w:rsid w:val="0060000A"/>
    <w:rsid w:val="00601B57"/>
    <w:rsid w:val="00601DA8"/>
    <w:rsid w:val="00602F2C"/>
    <w:rsid w:val="00606117"/>
    <w:rsid w:val="00606EB5"/>
    <w:rsid w:val="00607946"/>
    <w:rsid w:val="0061014D"/>
    <w:rsid w:val="00610BA2"/>
    <w:rsid w:val="00611038"/>
    <w:rsid w:val="00611509"/>
    <w:rsid w:val="00611811"/>
    <w:rsid w:val="00611E10"/>
    <w:rsid w:val="006148AF"/>
    <w:rsid w:val="00614B79"/>
    <w:rsid w:val="006153DA"/>
    <w:rsid w:val="0061785B"/>
    <w:rsid w:val="006179D2"/>
    <w:rsid w:val="006200C3"/>
    <w:rsid w:val="00621AA7"/>
    <w:rsid w:val="0063551A"/>
    <w:rsid w:val="00644791"/>
    <w:rsid w:val="0064522C"/>
    <w:rsid w:val="006515BF"/>
    <w:rsid w:val="006522FF"/>
    <w:rsid w:val="00654454"/>
    <w:rsid w:val="00654EE7"/>
    <w:rsid w:val="00663D6B"/>
    <w:rsid w:val="006649D5"/>
    <w:rsid w:val="00667F85"/>
    <w:rsid w:val="00671DB3"/>
    <w:rsid w:val="00673214"/>
    <w:rsid w:val="00680717"/>
    <w:rsid w:val="00680F0B"/>
    <w:rsid w:val="00682E5C"/>
    <w:rsid w:val="00682F20"/>
    <w:rsid w:val="00684270"/>
    <w:rsid w:val="00686B35"/>
    <w:rsid w:val="006909ED"/>
    <w:rsid w:val="006919C8"/>
    <w:rsid w:val="00691D42"/>
    <w:rsid w:val="006922DF"/>
    <w:rsid w:val="006933A8"/>
    <w:rsid w:val="0069498E"/>
    <w:rsid w:val="00695571"/>
    <w:rsid w:val="006A17C6"/>
    <w:rsid w:val="006A23CB"/>
    <w:rsid w:val="006A3722"/>
    <w:rsid w:val="006A59DE"/>
    <w:rsid w:val="006A5B26"/>
    <w:rsid w:val="006A66D8"/>
    <w:rsid w:val="006A6D9D"/>
    <w:rsid w:val="006B5D12"/>
    <w:rsid w:val="006B7492"/>
    <w:rsid w:val="006C01DB"/>
    <w:rsid w:val="006C0D55"/>
    <w:rsid w:val="006C14B7"/>
    <w:rsid w:val="006C1587"/>
    <w:rsid w:val="006C26B5"/>
    <w:rsid w:val="006C6D26"/>
    <w:rsid w:val="006C7F2A"/>
    <w:rsid w:val="006D05FE"/>
    <w:rsid w:val="006D06DE"/>
    <w:rsid w:val="006D113F"/>
    <w:rsid w:val="006D3AED"/>
    <w:rsid w:val="006D3BB4"/>
    <w:rsid w:val="006D4884"/>
    <w:rsid w:val="006D5E48"/>
    <w:rsid w:val="006D6896"/>
    <w:rsid w:val="006D7E5E"/>
    <w:rsid w:val="006E0F8E"/>
    <w:rsid w:val="006F09EC"/>
    <w:rsid w:val="006F16D9"/>
    <w:rsid w:val="006F54EE"/>
    <w:rsid w:val="006F58D4"/>
    <w:rsid w:val="006F79F6"/>
    <w:rsid w:val="00704189"/>
    <w:rsid w:val="00704DB4"/>
    <w:rsid w:val="00704EA9"/>
    <w:rsid w:val="007114CA"/>
    <w:rsid w:val="00715E98"/>
    <w:rsid w:val="00717A31"/>
    <w:rsid w:val="00720285"/>
    <w:rsid w:val="007207C7"/>
    <w:rsid w:val="00726FD2"/>
    <w:rsid w:val="00727524"/>
    <w:rsid w:val="00727FB4"/>
    <w:rsid w:val="00732BFE"/>
    <w:rsid w:val="00733659"/>
    <w:rsid w:val="00735D88"/>
    <w:rsid w:val="00735E9C"/>
    <w:rsid w:val="0074194D"/>
    <w:rsid w:val="00743B22"/>
    <w:rsid w:val="00745EE8"/>
    <w:rsid w:val="00751065"/>
    <w:rsid w:val="00751085"/>
    <w:rsid w:val="00751C95"/>
    <w:rsid w:val="00754CF7"/>
    <w:rsid w:val="0075743C"/>
    <w:rsid w:val="00764400"/>
    <w:rsid w:val="00764973"/>
    <w:rsid w:val="007655DE"/>
    <w:rsid w:val="007740F2"/>
    <w:rsid w:val="00782A4C"/>
    <w:rsid w:val="00784997"/>
    <w:rsid w:val="00785F09"/>
    <w:rsid w:val="00790469"/>
    <w:rsid w:val="00792F71"/>
    <w:rsid w:val="007931B4"/>
    <w:rsid w:val="00793456"/>
    <w:rsid w:val="00795474"/>
    <w:rsid w:val="00795ACD"/>
    <w:rsid w:val="00795E78"/>
    <w:rsid w:val="00796661"/>
    <w:rsid w:val="00796882"/>
    <w:rsid w:val="007A0A9E"/>
    <w:rsid w:val="007A2678"/>
    <w:rsid w:val="007A2956"/>
    <w:rsid w:val="007A5295"/>
    <w:rsid w:val="007B471A"/>
    <w:rsid w:val="007B7BCD"/>
    <w:rsid w:val="007C3763"/>
    <w:rsid w:val="007D365D"/>
    <w:rsid w:val="007D4EE0"/>
    <w:rsid w:val="007E0F96"/>
    <w:rsid w:val="007E3EC6"/>
    <w:rsid w:val="007E465A"/>
    <w:rsid w:val="007E531B"/>
    <w:rsid w:val="007F0D3D"/>
    <w:rsid w:val="007F4CE1"/>
    <w:rsid w:val="007F5002"/>
    <w:rsid w:val="007F5A61"/>
    <w:rsid w:val="007F769E"/>
    <w:rsid w:val="00800321"/>
    <w:rsid w:val="00801F89"/>
    <w:rsid w:val="008049CB"/>
    <w:rsid w:val="00806A3C"/>
    <w:rsid w:val="00807B86"/>
    <w:rsid w:val="00815FE4"/>
    <w:rsid w:val="008165D9"/>
    <w:rsid w:val="00816F68"/>
    <w:rsid w:val="0081750E"/>
    <w:rsid w:val="00817A05"/>
    <w:rsid w:val="00825089"/>
    <w:rsid w:val="00826D63"/>
    <w:rsid w:val="008324D9"/>
    <w:rsid w:val="00835A05"/>
    <w:rsid w:val="00835EE2"/>
    <w:rsid w:val="00836FE5"/>
    <w:rsid w:val="00847BF0"/>
    <w:rsid w:val="00850D2C"/>
    <w:rsid w:val="0085473E"/>
    <w:rsid w:val="00854BC7"/>
    <w:rsid w:val="008552EF"/>
    <w:rsid w:val="008557DC"/>
    <w:rsid w:val="008611A7"/>
    <w:rsid w:val="00861566"/>
    <w:rsid w:val="00861625"/>
    <w:rsid w:val="00864AA7"/>
    <w:rsid w:val="00865AFA"/>
    <w:rsid w:val="00871455"/>
    <w:rsid w:val="00871EC3"/>
    <w:rsid w:val="0087419B"/>
    <w:rsid w:val="008757B9"/>
    <w:rsid w:val="0087619E"/>
    <w:rsid w:val="00881B07"/>
    <w:rsid w:val="00884B74"/>
    <w:rsid w:val="00884DAF"/>
    <w:rsid w:val="00886D49"/>
    <w:rsid w:val="008902DC"/>
    <w:rsid w:val="0089067C"/>
    <w:rsid w:val="00893EDE"/>
    <w:rsid w:val="008A46F7"/>
    <w:rsid w:val="008A499B"/>
    <w:rsid w:val="008A5374"/>
    <w:rsid w:val="008A5906"/>
    <w:rsid w:val="008B3F65"/>
    <w:rsid w:val="008B5721"/>
    <w:rsid w:val="008B5776"/>
    <w:rsid w:val="008B61AE"/>
    <w:rsid w:val="008B6B61"/>
    <w:rsid w:val="008B7F2F"/>
    <w:rsid w:val="008C234F"/>
    <w:rsid w:val="008C241C"/>
    <w:rsid w:val="008C292F"/>
    <w:rsid w:val="008C43E3"/>
    <w:rsid w:val="008C5204"/>
    <w:rsid w:val="008C5EBC"/>
    <w:rsid w:val="008D1FCA"/>
    <w:rsid w:val="008D3991"/>
    <w:rsid w:val="008D3BF2"/>
    <w:rsid w:val="008D53C6"/>
    <w:rsid w:val="008D563F"/>
    <w:rsid w:val="008D6AFB"/>
    <w:rsid w:val="008E66A0"/>
    <w:rsid w:val="008E7C88"/>
    <w:rsid w:val="008E7DFD"/>
    <w:rsid w:val="008F0B21"/>
    <w:rsid w:val="008F1FDA"/>
    <w:rsid w:val="008F28E2"/>
    <w:rsid w:val="008F3D05"/>
    <w:rsid w:val="008F44D0"/>
    <w:rsid w:val="008F744B"/>
    <w:rsid w:val="0090129D"/>
    <w:rsid w:val="009054E5"/>
    <w:rsid w:val="00911A78"/>
    <w:rsid w:val="00912010"/>
    <w:rsid w:val="00913070"/>
    <w:rsid w:val="00915584"/>
    <w:rsid w:val="00915BB0"/>
    <w:rsid w:val="00915DDD"/>
    <w:rsid w:val="00916284"/>
    <w:rsid w:val="0091628C"/>
    <w:rsid w:val="009214E5"/>
    <w:rsid w:val="00921A21"/>
    <w:rsid w:val="00924DB6"/>
    <w:rsid w:val="0092531B"/>
    <w:rsid w:val="00925E04"/>
    <w:rsid w:val="0092734B"/>
    <w:rsid w:val="00930173"/>
    <w:rsid w:val="0093282F"/>
    <w:rsid w:val="0093473B"/>
    <w:rsid w:val="00937030"/>
    <w:rsid w:val="00937448"/>
    <w:rsid w:val="009378F4"/>
    <w:rsid w:val="00937E93"/>
    <w:rsid w:val="009407E9"/>
    <w:rsid w:val="00941761"/>
    <w:rsid w:val="0094288F"/>
    <w:rsid w:val="00942D99"/>
    <w:rsid w:val="00950468"/>
    <w:rsid w:val="0095151B"/>
    <w:rsid w:val="0095393C"/>
    <w:rsid w:val="009540E7"/>
    <w:rsid w:val="009561AB"/>
    <w:rsid w:val="009620EB"/>
    <w:rsid w:val="0096271F"/>
    <w:rsid w:val="00963AE6"/>
    <w:rsid w:val="00964E00"/>
    <w:rsid w:val="0096692B"/>
    <w:rsid w:val="009673E5"/>
    <w:rsid w:val="0097051A"/>
    <w:rsid w:val="009707FC"/>
    <w:rsid w:val="00976059"/>
    <w:rsid w:val="009768D2"/>
    <w:rsid w:val="0097696F"/>
    <w:rsid w:val="0097792D"/>
    <w:rsid w:val="00977B98"/>
    <w:rsid w:val="00983FD5"/>
    <w:rsid w:val="00986785"/>
    <w:rsid w:val="00986D92"/>
    <w:rsid w:val="00987780"/>
    <w:rsid w:val="0099003D"/>
    <w:rsid w:val="0099205E"/>
    <w:rsid w:val="00992158"/>
    <w:rsid w:val="00992B20"/>
    <w:rsid w:val="009A19E4"/>
    <w:rsid w:val="009B02CF"/>
    <w:rsid w:val="009B0B6C"/>
    <w:rsid w:val="009B1617"/>
    <w:rsid w:val="009B59F7"/>
    <w:rsid w:val="009B730D"/>
    <w:rsid w:val="009C1142"/>
    <w:rsid w:val="009C19A4"/>
    <w:rsid w:val="009D069A"/>
    <w:rsid w:val="009D375B"/>
    <w:rsid w:val="009D60D1"/>
    <w:rsid w:val="009E078A"/>
    <w:rsid w:val="009E0DBC"/>
    <w:rsid w:val="009E65D6"/>
    <w:rsid w:val="009E683A"/>
    <w:rsid w:val="009E6F7C"/>
    <w:rsid w:val="009F221C"/>
    <w:rsid w:val="009F505C"/>
    <w:rsid w:val="009F7D44"/>
    <w:rsid w:val="00A02B81"/>
    <w:rsid w:val="00A03B95"/>
    <w:rsid w:val="00A03C3C"/>
    <w:rsid w:val="00A0420D"/>
    <w:rsid w:val="00A05C11"/>
    <w:rsid w:val="00A12ACD"/>
    <w:rsid w:val="00A1336C"/>
    <w:rsid w:val="00A14E8B"/>
    <w:rsid w:val="00A200F5"/>
    <w:rsid w:val="00A23657"/>
    <w:rsid w:val="00A27D7E"/>
    <w:rsid w:val="00A43080"/>
    <w:rsid w:val="00A45C18"/>
    <w:rsid w:val="00A50B78"/>
    <w:rsid w:val="00A539B8"/>
    <w:rsid w:val="00A55D87"/>
    <w:rsid w:val="00A64E76"/>
    <w:rsid w:val="00A66176"/>
    <w:rsid w:val="00A67B05"/>
    <w:rsid w:val="00A73184"/>
    <w:rsid w:val="00A74B64"/>
    <w:rsid w:val="00A753C8"/>
    <w:rsid w:val="00A77721"/>
    <w:rsid w:val="00A803A3"/>
    <w:rsid w:val="00A812A6"/>
    <w:rsid w:val="00A927B8"/>
    <w:rsid w:val="00A96714"/>
    <w:rsid w:val="00AA16B7"/>
    <w:rsid w:val="00AB0EDB"/>
    <w:rsid w:val="00AB34A1"/>
    <w:rsid w:val="00AB4931"/>
    <w:rsid w:val="00AB524C"/>
    <w:rsid w:val="00AB603C"/>
    <w:rsid w:val="00AB7C57"/>
    <w:rsid w:val="00AC3A36"/>
    <w:rsid w:val="00AC57D5"/>
    <w:rsid w:val="00AC7283"/>
    <w:rsid w:val="00AD1F9C"/>
    <w:rsid w:val="00AD2A5E"/>
    <w:rsid w:val="00AD47DD"/>
    <w:rsid w:val="00AD754F"/>
    <w:rsid w:val="00AE126A"/>
    <w:rsid w:val="00AE428D"/>
    <w:rsid w:val="00AF27EA"/>
    <w:rsid w:val="00AF2CD3"/>
    <w:rsid w:val="00AF73F7"/>
    <w:rsid w:val="00B006F5"/>
    <w:rsid w:val="00B00A1C"/>
    <w:rsid w:val="00B00B7E"/>
    <w:rsid w:val="00B04519"/>
    <w:rsid w:val="00B04A29"/>
    <w:rsid w:val="00B05BAB"/>
    <w:rsid w:val="00B05CDF"/>
    <w:rsid w:val="00B063A4"/>
    <w:rsid w:val="00B07EA2"/>
    <w:rsid w:val="00B101C1"/>
    <w:rsid w:val="00B111E8"/>
    <w:rsid w:val="00B11ABB"/>
    <w:rsid w:val="00B15418"/>
    <w:rsid w:val="00B1789A"/>
    <w:rsid w:val="00B17CEC"/>
    <w:rsid w:val="00B24F34"/>
    <w:rsid w:val="00B31954"/>
    <w:rsid w:val="00B3645E"/>
    <w:rsid w:val="00B40BF8"/>
    <w:rsid w:val="00B43B51"/>
    <w:rsid w:val="00B440AE"/>
    <w:rsid w:val="00B47DA7"/>
    <w:rsid w:val="00B51674"/>
    <w:rsid w:val="00B525AB"/>
    <w:rsid w:val="00B52A8A"/>
    <w:rsid w:val="00B6777F"/>
    <w:rsid w:val="00B70956"/>
    <w:rsid w:val="00B73182"/>
    <w:rsid w:val="00B76325"/>
    <w:rsid w:val="00B84135"/>
    <w:rsid w:val="00B84837"/>
    <w:rsid w:val="00B8611E"/>
    <w:rsid w:val="00B8775C"/>
    <w:rsid w:val="00B93993"/>
    <w:rsid w:val="00B959EE"/>
    <w:rsid w:val="00B97458"/>
    <w:rsid w:val="00BA07D3"/>
    <w:rsid w:val="00BA101B"/>
    <w:rsid w:val="00BA5754"/>
    <w:rsid w:val="00BA5C1C"/>
    <w:rsid w:val="00BB1AAE"/>
    <w:rsid w:val="00BB2B5C"/>
    <w:rsid w:val="00BB5EA4"/>
    <w:rsid w:val="00BB7176"/>
    <w:rsid w:val="00BB7DF0"/>
    <w:rsid w:val="00BC050B"/>
    <w:rsid w:val="00BC2B1A"/>
    <w:rsid w:val="00BC3FA8"/>
    <w:rsid w:val="00BC64DC"/>
    <w:rsid w:val="00BD2A7F"/>
    <w:rsid w:val="00BD361D"/>
    <w:rsid w:val="00BD59DE"/>
    <w:rsid w:val="00BE0C1A"/>
    <w:rsid w:val="00BE1001"/>
    <w:rsid w:val="00BE2F67"/>
    <w:rsid w:val="00BE41E5"/>
    <w:rsid w:val="00BE7199"/>
    <w:rsid w:val="00BF0CEF"/>
    <w:rsid w:val="00BF2E32"/>
    <w:rsid w:val="00BF3028"/>
    <w:rsid w:val="00BF52B1"/>
    <w:rsid w:val="00BF5620"/>
    <w:rsid w:val="00BF58B7"/>
    <w:rsid w:val="00BF60EA"/>
    <w:rsid w:val="00BF78B7"/>
    <w:rsid w:val="00C014A6"/>
    <w:rsid w:val="00C01DD2"/>
    <w:rsid w:val="00C01F5A"/>
    <w:rsid w:val="00C07938"/>
    <w:rsid w:val="00C07D6A"/>
    <w:rsid w:val="00C106B4"/>
    <w:rsid w:val="00C124FE"/>
    <w:rsid w:val="00C13B1F"/>
    <w:rsid w:val="00C177E1"/>
    <w:rsid w:val="00C1788B"/>
    <w:rsid w:val="00C225AB"/>
    <w:rsid w:val="00C276B2"/>
    <w:rsid w:val="00C27DF5"/>
    <w:rsid w:val="00C30B72"/>
    <w:rsid w:val="00C30CE1"/>
    <w:rsid w:val="00C32B98"/>
    <w:rsid w:val="00C3521B"/>
    <w:rsid w:val="00C35AA5"/>
    <w:rsid w:val="00C36121"/>
    <w:rsid w:val="00C403C0"/>
    <w:rsid w:val="00C41A44"/>
    <w:rsid w:val="00C50415"/>
    <w:rsid w:val="00C5084A"/>
    <w:rsid w:val="00C5155E"/>
    <w:rsid w:val="00C525D3"/>
    <w:rsid w:val="00C53D2C"/>
    <w:rsid w:val="00C600ED"/>
    <w:rsid w:val="00C60593"/>
    <w:rsid w:val="00C627E5"/>
    <w:rsid w:val="00C63B68"/>
    <w:rsid w:val="00C648F4"/>
    <w:rsid w:val="00C700A7"/>
    <w:rsid w:val="00C70CF0"/>
    <w:rsid w:val="00C7156C"/>
    <w:rsid w:val="00C76E68"/>
    <w:rsid w:val="00C8106E"/>
    <w:rsid w:val="00C81EE0"/>
    <w:rsid w:val="00C8259C"/>
    <w:rsid w:val="00C85066"/>
    <w:rsid w:val="00C8594D"/>
    <w:rsid w:val="00C85C2E"/>
    <w:rsid w:val="00C873AB"/>
    <w:rsid w:val="00C921C3"/>
    <w:rsid w:val="00C924F4"/>
    <w:rsid w:val="00C9741F"/>
    <w:rsid w:val="00CA04D3"/>
    <w:rsid w:val="00CA16A6"/>
    <w:rsid w:val="00CA67AB"/>
    <w:rsid w:val="00CB062B"/>
    <w:rsid w:val="00CB0E87"/>
    <w:rsid w:val="00CB31BD"/>
    <w:rsid w:val="00CB628D"/>
    <w:rsid w:val="00CB773C"/>
    <w:rsid w:val="00CC30F8"/>
    <w:rsid w:val="00CC3C32"/>
    <w:rsid w:val="00CC3E7C"/>
    <w:rsid w:val="00CC5B0A"/>
    <w:rsid w:val="00CD64ED"/>
    <w:rsid w:val="00CE083A"/>
    <w:rsid w:val="00CE21BE"/>
    <w:rsid w:val="00CF016C"/>
    <w:rsid w:val="00CF07C7"/>
    <w:rsid w:val="00CF1CAB"/>
    <w:rsid w:val="00CF238D"/>
    <w:rsid w:val="00CF4BD0"/>
    <w:rsid w:val="00CF4EA3"/>
    <w:rsid w:val="00CF5117"/>
    <w:rsid w:val="00CF627E"/>
    <w:rsid w:val="00D00FE4"/>
    <w:rsid w:val="00D01EC9"/>
    <w:rsid w:val="00D02617"/>
    <w:rsid w:val="00D03A80"/>
    <w:rsid w:val="00D043DB"/>
    <w:rsid w:val="00D07368"/>
    <w:rsid w:val="00D1117F"/>
    <w:rsid w:val="00D11D7C"/>
    <w:rsid w:val="00D1500C"/>
    <w:rsid w:val="00D15165"/>
    <w:rsid w:val="00D160C2"/>
    <w:rsid w:val="00D161E6"/>
    <w:rsid w:val="00D21674"/>
    <w:rsid w:val="00D233D2"/>
    <w:rsid w:val="00D2748D"/>
    <w:rsid w:val="00D27B12"/>
    <w:rsid w:val="00D40561"/>
    <w:rsid w:val="00D4214F"/>
    <w:rsid w:val="00D42C9A"/>
    <w:rsid w:val="00D45187"/>
    <w:rsid w:val="00D4546F"/>
    <w:rsid w:val="00D46EDB"/>
    <w:rsid w:val="00D5088E"/>
    <w:rsid w:val="00D50FB3"/>
    <w:rsid w:val="00D51FAD"/>
    <w:rsid w:val="00D521AF"/>
    <w:rsid w:val="00D53A45"/>
    <w:rsid w:val="00D53CCB"/>
    <w:rsid w:val="00D5435B"/>
    <w:rsid w:val="00D574CA"/>
    <w:rsid w:val="00D57602"/>
    <w:rsid w:val="00D5781B"/>
    <w:rsid w:val="00D602AF"/>
    <w:rsid w:val="00D60FCB"/>
    <w:rsid w:val="00D61FBD"/>
    <w:rsid w:val="00D6478F"/>
    <w:rsid w:val="00D6563D"/>
    <w:rsid w:val="00D65BD7"/>
    <w:rsid w:val="00D66553"/>
    <w:rsid w:val="00D66AA1"/>
    <w:rsid w:val="00D66C20"/>
    <w:rsid w:val="00D71384"/>
    <w:rsid w:val="00D72705"/>
    <w:rsid w:val="00D75C93"/>
    <w:rsid w:val="00D7614A"/>
    <w:rsid w:val="00D77507"/>
    <w:rsid w:val="00D8090D"/>
    <w:rsid w:val="00D80E90"/>
    <w:rsid w:val="00D81FC9"/>
    <w:rsid w:val="00D852E8"/>
    <w:rsid w:val="00D86232"/>
    <w:rsid w:val="00D873FA"/>
    <w:rsid w:val="00D87F8E"/>
    <w:rsid w:val="00D90906"/>
    <w:rsid w:val="00D90DF2"/>
    <w:rsid w:val="00D92B17"/>
    <w:rsid w:val="00D933B5"/>
    <w:rsid w:val="00D94479"/>
    <w:rsid w:val="00D95088"/>
    <w:rsid w:val="00DA1062"/>
    <w:rsid w:val="00DA4903"/>
    <w:rsid w:val="00DA4CB1"/>
    <w:rsid w:val="00DA540A"/>
    <w:rsid w:val="00DA5AC8"/>
    <w:rsid w:val="00DA73A1"/>
    <w:rsid w:val="00DA7A9C"/>
    <w:rsid w:val="00DB0B15"/>
    <w:rsid w:val="00DB238A"/>
    <w:rsid w:val="00DB3D2A"/>
    <w:rsid w:val="00DC1804"/>
    <w:rsid w:val="00DC402A"/>
    <w:rsid w:val="00DC4157"/>
    <w:rsid w:val="00DC6517"/>
    <w:rsid w:val="00DC67FA"/>
    <w:rsid w:val="00DC6FB3"/>
    <w:rsid w:val="00DC7297"/>
    <w:rsid w:val="00DC79F8"/>
    <w:rsid w:val="00DD1555"/>
    <w:rsid w:val="00DD2A34"/>
    <w:rsid w:val="00DD41CB"/>
    <w:rsid w:val="00DD4559"/>
    <w:rsid w:val="00DD5156"/>
    <w:rsid w:val="00DD5F4B"/>
    <w:rsid w:val="00DD7DB8"/>
    <w:rsid w:val="00DE1EFB"/>
    <w:rsid w:val="00DE5CA8"/>
    <w:rsid w:val="00DF05E9"/>
    <w:rsid w:val="00DF0A63"/>
    <w:rsid w:val="00DF2960"/>
    <w:rsid w:val="00DF3B55"/>
    <w:rsid w:val="00DF3F3D"/>
    <w:rsid w:val="00DF4C27"/>
    <w:rsid w:val="00DF6624"/>
    <w:rsid w:val="00E025D7"/>
    <w:rsid w:val="00E03C84"/>
    <w:rsid w:val="00E0421E"/>
    <w:rsid w:val="00E047AB"/>
    <w:rsid w:val="00E20B46"/>
    <w:rsid w:val="00E21A68"/>
    <w:rsid w:val="00E24092"/>
    <w:rsid w:val="00E25B09"/>
    <w:rsid w:val="00E3054A"/>
    <w:rsid w:val="00E30DB8"/>
    <w:rsid w:val="00E335AD"/>
    <w:rsid w:val="00E348CE"/>
    <w:rsid w:val="00E3681D"/>
    <w:rsid w:val="00E40902"/>
    <w:rsid w:val="00E4345D"/>
    <w:rsid w:val="00E45D8D"/>
    <w:rsid w:val="00E513F5"/>
    <w:rsid w:val="00E61F6E"/>
    <w:rsid w:val="00E71B41"/>
    <w:rsid w:val="00E7310D"/>
    <w:rsid w:val="00E772BA"/>
    <w:rsid w:val="00E835B6"/>
    <w:rsid w:val="00E8444A"/>
    <w:rsid w:val="00E8690B"/>
    <w:rsid w:val="00E918A5"/>
    <w:rsid w:val="00E93A4A"/>
    <w:rsid w:val="00E95D17"/>
    <w:rsid w:val="00EA2C09"/>
    <w:rsid w:val="00EA766D"/>
    <w:rsid w:val="00EB4491"/>
    <w:rsid w:val="00EC10C3"/>
    <w:rsid w:val="00EC4DBC"/>
    <w:rsid w:val="00EC4FC7"/>
    <w:rsid w:val="00EC6F60"/>
    <w:rsid w:val="00ED688A"/>
    <w:rsid w:val="00EE283D"/>
    <w:rsid w:val="00EE78F7"/>
    <w:rsid w:val="00EE7FA0"/>
    <w:rsid w:val="00EF0172"/>
    <w:rsid w:val="00EF2408"/>
    <w:rsid w:val="00EF618B"/>
    <w:rsid w:val="00EF6394"/>
    <w:rsid w:val="00EF7E08"/>
    <w:rsid w:val="00F018F9"/>
    <w:rsid w:val="00F04C2D"/>
    <w:rsid w:val="00F059A0"/>
    <w:rsid w:val="00F07191"/>
    <w:rsid w:val="00F074B7"/>
    <w:rsid w:val="00F10794"/>
    <w:rsid w:val="00F10B1D"/>
    <w:rsid w:val="00F12A4C"/>
    <w:rsid w:val="00F13C8B"/>
    <w:rsid w:val="00F145F9"/>
    <w:rsid w:val="00F21189"/>
    <w:rsid w:val="00F21C2B"/>
    <w:rsid w:val="00F2292E"/>
    <w:rsid w:val="00F22A31"/>
    <w:rsid w:val="00F23336"/>
    <w:rsid w:val="00F24080"/>
    <w:rsid w:val="00F25271"/>
    <w:rsid w:val="00F2780F"/>
    <w:rsid w:val="00F42F81"/>
    <w:rsid w:val="00F43C7C"/>
    <w:rsid w:val="00F446A9"/>
    <w:rsid w:val="00F452AE"/>
    <w:rsid w:val="00F45321"/>
    <w:rsid w:val="00F5038C"/>
    <w:rsid w:val="00F51A13"/>
    <w:rsid w:val="00F527ED"/>
    <w:rsid w:val="00F52994"/>
    <w:rsid w:val="00F52AC9"/>
    <w:rsid w:val="00F55689"/>
    <w:rsid w:val="00F60E6F"/>
    <w:rsid w:val="00F613AA"/>
    <w:rsid w:val="00F65BCC"/>
    <w:rsid w:val="00F67818"/>
    <w:rsid w:val="00F67EE1"/>
    <w:rsid w:val="00F726C1"/>
    <w:rsid w:val="00F73320"/>
    <w:rsid w:val="00F77008"/>
    <w:rsid w:val="00F77CE2"/>
    <w:rsid w:val="00F80B06"/>
    <w:rsid w:val="00F80FDC"/>
    <w:rsid w:val="00F8171E"/>
    <w:rsid w:val="00F81786"/>
    <w:rsid w:val="00F869BF"/>
    <w:rsid w:val="00F8722D"/>
    <w:rsid w:val="00F9632A"/>
    <w:rsid w:val="00F97EF4"/>
    <w:rsid w:val="00FA1EC3"/>
    <w:rsid w:val="00FA2D97"/>
    <w:rsid w:val="00FA626B"/>
    <w:rsid w:val="00FB6549"/>
    <w:rsid w:val="00FB6F4E"/>
    <w:rsid w:val="00FC19C0"/>
    <w:rsid w:val="00FC1D50"/>
    <w:rsid w:val="00FC601C"/>
    <w:rsid w:val="00FC61DB"/>
    <w:rsid w:val="00FC7625"/>
    <w:rsid w:val="00FC7FD6"/>
    <w:rsid w:val="00FD1366"/>
    <w:rsid w:val="00FD2B7F"/>
    <w:rsid w:val="00FE11FD"/>
    <w:rsid w:val="00FE5BE4"/>
    <w:rsid w:val="00FE75E4"/>
    <w:rsid w:val="00FF005F"/>
    <w:rsid w:val="00FF064C"/>
    <w:rsid w:val="00FF34C2"/>
    <w:rsid w:val="00FF4816"/>
    <w:rsid w:val="00FF6241"/>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2FD4A"/>
  <w15:docId w15:val="{3E994840-07E0-0D40-889B-E00CE3D7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B7"/>
    <w:pPr>
      <w:spacing w:after="0" w:line="240" w:lineRule="auto"/>
    </w:pPr>
    <w:rPr>
      <w:rFonts w:ascii="Times New Roman" w:eastAsia="Times New Roman" w:hAnsi="Times New Roman" w:cs="Times New Roman"/>
      <w:sz w:val="24"/>
      <w:szCs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paragraph" w:styleId="Heading5">
    <w:name w:val="heading 5"/>
    <w:basedOn w:val="Heading"/>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Emphasis">
    <w:name w:val="Emphasis"/>
    <w:rPr>
      <w:i/>
      <w:iCs/>
    </w:rPr>
  </w:style>
  <w:style w:type="character" w:customStyle="1" w:styleId="InternetLink">
    <w:name w:val="Internet Link"/>
    <w:rPr>
      <w:color w:val="000080"/>
      <w:u w:val="single"/>
    </w:rPr>
  </w:style>
  <w:style w:type="paragraph" w:customStyle="1" w:styleId="Heading">
    <w:name w:val="Heading"/>
    <w:basedOn w:val="Normal"/>
    <w:next w:val="TextBody"/>
    <w:pPr>
      <w:keepNext/>
      <w:suppressAutoHyphens/>
      <w:spacing w:before="240" w:after="120" w:line="276" w:lineRule="auto"/>
    </w:pPr>
    <w:rPr>
      <w:rFonts w:ascii="Liberation Sans" w:eastAsia="AR PL UMing HK" w:hAnsi="Liberation Sans" w:cs="FreeSans"/>
      <w:color w:val="00000A"/>
      <w:sz w:val="28"/>
      <w:szCs w:val="28"/>
      <w:lang w:eastAsia="en-US"/>
    </w:rPr>
  </w:style>
  <w:style w:type="paragraph" w:customStyle="1" w:styleId="TextBody">
    <w:name w:val="Text Body"/>
    <w:basedOn w:val="Normal"/>
    <w:pPr>
      <w:suppressAutoHyphens/>
      <w:spacing w:after="140" w:line="288" w:lineRule="auto"/>
    </w:pPr>
    <w:rPr>
      <w:rFonts w:ascii="Calibri" w:eastAsia="Droid Sans Fallback" w:hAnsi="Calibri" w:cs="Calibri"/>
      <w:color w:val="00000A"/>
      <w:sz w:val="22"/>
      <w:szCs w:val="22"/>
      <w:lang w:eastAsia="en-US"/>
    </w:rPr>
  </w:style>
  <w:style w:type="paragraph" w:styleId="List">
    <w:name w:val="List"/>
    <w:basedOn w:val="TextBody"/>
    <w:rPr>
      <w:rFonts w:cs="FreeSans"/>
    </w:rPr>
  </w:style>
  <w:style w:type="paragraph" w:styleId="Caption">
    <w:name w:val="caption"/>
    <w:basedOn w:val="Normal"/>
    <w:pPr>
      <w:suppressLineNumbers/>
      <w:suppressAutoHyphens/>
      <w:spacing w:before="120" w:after="120" w:line="276" w:lineRule="auto"/>
    </w:pPr>
    <w:rPr>
      <w:rFonts w:ascii="Calibri" w:eastAsia="Droid Sans Fallback" w:hAnsi="Calibri" w:cs="FreeSans"/>
      <w:i/>
      <w:iCs/>
      <w:color w:val="00000A"/>
      <w:lang w:eastAsia="en-US"/>
    </w:rPr>
  </w:style>
  <w:style w:type="paragraph" w:customStyle="1" w:styleId="Index">
    <w:name w:val="Index"/>
    <w:basedOn w:val="Normal"/>
    <w:pPr>
      <w:suppressLineNumbers/>
      <w:suppressAutoHyphens/>
      <w:spacing w:after="200" w:line="276" w:lineRule="auto"/>
    </w:pPr>
    <w:rPr>
      <w:rFonts w:ascii="Calibri" w:eastAsia="Droid Sans Fallback" w:hAnsi="Calibri" w:cs="FreeSans"/>
      <w:color w:val="00000A"/>
      <w:sz w:val="22"/>
      <w:szCs w:val="22"/>
      <w:lang w:eastAsia="en-US"/>
    </w:rPr>
  </w:style>
  <w:style w:type="paragraph" w:styleId="ListParagraph">
    <w:name w:val="List Paragraph"/>
    <w:basedOn w:val="Normal"/>
    <w:pPr>
      <w:suppressAutoHyphens/>
      <w:spacing w:after="200" w:line="276" w:lineRule="auto"/>
      <w:ind w:left="720"/>
      <w:contextualSpacing/>
    </w:pPr>
    <w:rPr>
      <w:rFonts w:ascii="Calibri" w:eastAsia="Droid Sans Fallback" w:hAnsi="Calibri" w:cs="Calibri"/>
      <w:color w:val="00000A"/>
      <w:sz w:val="22"/>
      <w:szCs w:val="22"/>
      <w:lang w:eastAsia="en-US"/>
    </w:rPr>
  </w:style>
  <w:style w:type="paragraph" w:styleId="Header">
    <w:name w:val="header"/>
    <w:basedOn w:val="Normal"/>
    <w:pPr>
      <w:tabs>
        <w:tab w:val="center" w:pos="4680"/>
        <w:tab w:val="right" w:pos="9360"/>
      </w:tabs>
      <w:suppressAutoHyphens/>
      <w:spacing w:line="100" w:lineRule="atLeast"/>
    </w:pPr>
    <w:rPr>
      <w:rFonts w:ascii="Calibri" w:eastAsia="Droid Sans Fallback" w:hAnsi="Calibri" w:cs="Calibri"/>
      <w:color w:val="00000A"/>
      <w:sz w:val="22"/>
      <w:szCs w:val="22"/>
      <w:lang w:eastAsia="en-US"/>
    </w:rPr>
  </w:style>
  <w:style w:type="paragraph" w:styleId="Footer">
    <w:name w:val="footer"/>
    <w:basedOn w:val="Normal"/>
    <w:pPr>
      <w:tabs>
        <w:tab w:val="center" w:pos="4680"/>
        <w:tab w:val="right" w:pos="9360"/>
      </w:tabs>
      <w:suppressAutoHyphens/>
      <w:spacing w:line="100" w:lineRule="atLeast"/>
    </w:pPr>
    <w:rPr>
      <w:rFonts w:ascii="Calibri" w:eastAsia="Droid Sans Fallback" w:hAnsi="Calibri" w:cs="Calibri"/>
      <w:color w:val="00000A"/>
      <w:sz w:val="22"/>
      <w:szCs w:val="22"/>
      <w:lang w:eastAsia="en-US"/>
    </w:rPr>
  </w:style>
  <w:style w:type="paragraph" w:customStyle="1" w:styleId="Quotations">
    <w:name w:val="Quotations"/>
    <w:basedOn w:val="Normal"/>
    <w:pPr>
      <w:suppressAutoHyphens/>
      <w:spacing w:after="200" w:line="276" w:lineRule="auto"/>
    </w:pPr>
    <w:rPr>
      <w:rFonts w:ascii="Calibri" w:eastAsia="Droid Sans Fallback" w:hAnsi="Calibri" w:cs="Calibri"/>
      <w:color w:val="00000A"/>
      <w:sz w:val="22"/>
      <w:szCs w:val="22"/>
      <w:lang w:eastAsia="en-US"/>
    </w:rPr>
  </w:style>
  <w:style w:type="paragraph" w:styleId="Title">
    <w:name w:val="Title"/>
    <w:basedOn w:val="Heading"/>
  </w:style>
  <w:style w:type="paragraph" w:styleId="Subtitle">
    <w:name w:val="Subtitle"/>
    <w:basedOn w:val="Heading"/>
  </w:style>
  <w:style w:type="character" w:customStyle="1" w:styleId="apple-converted-space">
    <w:name w:val="apple-converted-space"/>
    <w:basedOn w:val="DefaultParagraphFont"/>
    <w:rsid w:val="00951387"/>
  </w:style>
  <w:style w:type="character" w:styleId="PlaceholderText">
    <w:name w:val="Placeholder Text"/>
    <w:basedOn w:val="DefaultParagraphFont"/>
    <w:uiPriority w:val="99"/>
    <w:semiHidden/>
    <w:rsid w:val="00D92463"/>
    <w:rPr>
      <w:color w:val="808080"/>
    </w:rPr>
  </w:style>
  <w:style w:type="character" w:styleId="Hyperlink">
    <w:name w:val="Hyperlink"/>
    <w:basedOn w:val="DefaultParagraphFont"/>
    <w:uiPriority w:val="99"/>
    <w:unhideWhenUsed/>
    <w:rsid w:val="007754D7"/>
    <w:rPr>
      <w:color w:val="0563C1" w:themeColor="hyperlink"/>
      <w:u w:val="single"/>
    </w:rPr>
  </w:style>
  <w:style w:type="character" w:styleId="FollowedHyperlink">
    <w:name w:val="FollowedHyperlink"/>
    <w:basedOn w:val="DefaultParagraphFont"/>
    <w:uiPriority w:val="99"/>
    <w:semiHidden/>
    <w:unhideWhenUsed/>
    <w:rsid w:val="008E42D2"/>
    <w:rPr>
      <w:color w:val="954F72" w:themeColor="followedHyperlink"/>
      <w:u w:val="single"/>
    </w:rPr>
  </w:style>
  <w:style w:type="character" w:styleId="CommentReference">
    <w:name w:val="annotation reference"/>
    <w:basedOn w:val="DefaultParagraphFont"/>
    <w:uiPriority w:val="99"/>
    <w:semiHidden/>
    <w:unhideWhenUsed/>
    <w:rsid w:val="00611811"/>
    <w:rPr>
      <w:sz w:val="18"/>
      <w:szCs w:val="18"/>
    </w:rPr>
  </w:style>
  <w:style w:type="paragraph" w:styleId="CommentText">
    <w:name w:val="annotation text"/>
    <w:basedOn w:val="Normal"/>
    <w:link w:val="CommentTextChar"/>
    <w:uiPriority w:val="99"/>
    <w:semiHidden/>
    <w:unhideWhenUsed/>
    <w:rsid w:val="00611811"/>
  </w:style>
  <w:style w:type="character" w:customStyle="1" w:styleId="CommentTextChar">
    <w:name w:val="Comment Text Char"/>
    <w:basedOn w:val="DefaultParagraphFont"/>
    <w:link w:val="CommentText"/>
    <w:uiPriority w:val="99"/>
    <w:semiHidden/>
    <w:rsid w:val="0061181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11811"/>
    <w:rPr>
      <w:b/>
      <w:bCs/>
      <w:sz w:val="20"/>
      <w:szCs w:val="20"/>
    </w:rPr>
  </w:style>
  <w:style w:type="character" w:customStyle="1" w:styleId="CommentSubjectChar">
    <w:name w:val="Comment Subject Char"/>
    <w:basedOn w:val="CommentTextChar"/>
    <w:link w:val="CommentSubject"/>
    <w:uiPriority w:val="99"/>
    <w:semiHidden/>
    <w:rsid w:val="0061181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11811"/>
    <w:rPr>
      <w:sz w:val="18"/>
      <w:szCs w:val="18"/>
    </w:rPr>
  </w:style>
  <w:style w:type="character" w:customStyle="1" w:styleId="BalloonTextChar">
    <w:name w:val="Balloon Text Char"/>
    <w:basedOn w:val="DefaultParagraphFont"/>
    <w:link w:val="BalloonText"/>
    <w:uiPriority w:val="99"/>
    <w:semiHidden/>
    <w:rsid w:val="00611811"/>
    <w:rPr>
      <w:rFonts w:ascii="Times New Roman" w:eastAsia="Times New Roman" w:hAnsi="Times New Roman" w:cs="Times New Roman"/>
      <w:sz w:val="18"/>
      <w:szCs w:val="18"/>
    </w:rPr>
  </w:style>
  <w:style w:type="character" w:customStyle="1" w:styleId="UnresolvedMention1">
    <w:name w:val="Unresolved Mention1"/>
    <w:basedOn w:val="DefaultParagraphFont"/>
    <w:uiPriority w:val="99"/>
    <w:rsid w:val="005E44EE"/>
    <w:rPr>
      <w:color w:val="605E5C"/>
      <w:shd w:val="clear" w:color="auto" w:fill="E1DFDD"/>
    </w:rPr>
  </w:style>
  <w:style w:type="character" w:customStyle="1" w:styleId="UnresolvedMention2">
    <w:name w:val="Unresolved Mention2"/>
    <w:basedOn w:val="DefaultParagraphFont"/>
    <w:uiPriority w:val="99"/>
    <w:rsid w:val="006F58D4"/>
    <w:rPr>
      <w:color w:val="605E5C"/>
      <w:shd w:val="clear" w:color="auto" w:fill="E1DFDD"/>
    </w:rPr>
  </w:style>
  <w:style w:type="character" w:customStyle="1" w:styleId="UnresolvedMention3">
    <w:name w:val="Unresolved Mention3"/>
    <w:basedOn w:val="DefaultParagraphFont"/>
    <w:uiPriority w:val="99"/>
    <w:rsid w:val="000E6507"/>
    <w:rPr>
      <w:color w:val="605E5C"/>
      <w:shd w:val="clear" w:color="auto" w:fill="E1DFDD"/>
    </w:rPr>
  </w:style>
  <w:style w:type="character" w:customStyle="1" w:styleId="UnresolvedMention4">
    <w:name w:val="Unresolved Mention4"/>
    <w:basedOn w:val="DefaultParagraphFont"/>
    <w:uiPriority w:val="99"/>
    <w:rsid w:val="00151973"/>
    <w:rPr>
      <w:color w:val="605E5C"/>
      <w:shd w:val="clear" w:color="auto" w:fill="E1DFDD"/>
    </w:rPr>
  </w:style>
  <w:style w:type="character" w:customStyle="1" w:styleId="UnresolvedMention5">
    <w:name w:val="Unresolved Mention5"/>
    <w:basedOn w:val="DefaultParagraphFont"/>
    <w:uiPriority w:val="99"/>
    <w:rsid w:val="00D5435B"/>
    <w:rPr>
      <w:color w:val="605E5C"/>
      <w:shd w:val="clear" w:color="auto" w:fill="E1DFDD"/>
    </w:rPr>
  </w:style>
  <w:style w:type="paragraph" w:styleId="Revision">
    <w:name w:val="Revision"/>
    <w:hidden/>
    <w:uiPriority w:val="99"/>
    <w:semiHidden/>
    <w:rsid w:val="00AB493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C7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4980">
      <w:bodyDiv w:val="1"/>
      <w:marLeft w:val="0"/>
      <w:marRight w:val="0"/>
      <w:marTop w:val="0"/>
      <w:marBottom w:val="0"/>
      <w:divBdr>
        <w:top w:val="none" w:sz="0" w:space="0" w:color="auto"/>
        <w:left w:val="none" w:sz="0" w:space="0" w:color="auto"/>
        <w:bottom w:val="none" w:sz="0" w:space="0" w:color="auto"/>
        <w:right w:val="none" w:sz="0" w:space="0" w:color="auto"/>
      </w:divBdr>
    </w:div>
    <w:div w:id="170611991">
      <w:bodyDiv w:val="1"/>
      <w:marLeft w:val="0"/>
      <w:marRight w:val="0"/>
      <w:marTop w:val="0"/>
      <w:marBottom w:val="0"/>
      <w:divBdr>
        <w:top w:val="none" w:sz="0" w:space="0" w:color="auto"/>
        <w:left w:val="none" w:sz="0" w:space="0" w:color="auto"/>
        <w:bottom w:val="none" w:sz="0" w:space="0" w:color="auto"/>
        <w:right w:val="none" w:sz="0" w:space="0" w:color="auto"/>
      </w:divBdr>
    </w:div>
    <w:div w:id="267006995">
      <w:bodyDiv w:val="1"/>
      <w:marLeft w:val="0"/>
      <w:marRight w:val="0"/>
      <w:marTop w:val="0"/>
      <w:marBottom w:val="0"/>
      <w:divBdr>
        <w:top w:val="none" w:sz="0" w:space="0" w:color="auto"/>
        <w:left w:val="none" w:sz="0" w:space="0" w:color="auto"/>
        <w:bottom w:val="none" w:sz="0" w:space="0" w:color="auto"/>
        <w:right w:val="none" w:sz="0" w:space="0" w:color="auto"/>
      </w:divBdr>
    </w:div>
    <w:div w:id="429620728">
      <w:bodyDiv w:val="1"/>
      <w:marLeft w:val="0"/>
      <w:marRight w:val="0"/>
      <w:marTop w:val="0"/>
      <w:marBottom w:val="0"/>
      <w:divBdr>
        <w:top w:val="none" w:sz="0" w:space="0" w:color="auto"/>
        <w:left w:val="none" w:sz="0" w:space="0" w:color="auto"/>
        <w:bottom w:val="none" w:sz="0" w:space="0" w:color="auto"/>
        <w:right w:val="none" w:sz="0" w:space="0" w:color="auto"/>
      </w:divBdr>
      <w:divsChild>
        <w:div w:id="1973753408">
          <w:marLeft w:val="0"/>
          <w:marRight w:val="0"/>
          <w:marTop w:val="0"/>
          <w:marBottom w:val="0"/>
          <w:divBdr>
            <w:top w:val="none" w:sz="0" w:space="0" w:color="auto"/>
            <w:left w:val="none" w:sz="0" w:space="0" w:color="auto"/>
            <w:bottom w:val="none" w:sz="0" w:space="0" w:color="auto"/>
            <w:right w:val="none" w:sz="0" w:space="0" w:color="auto"/>
          </w:divBdr>
          <w:divsChild>
            <w:div w:id="1088769793">
              <w:marLeft w:val="0"/>
              <w:marRight w:val="0"/>
              <w:marTop w:val="0"/>
              <w:marBottom w:val="0"/>
              <w:divBdr>
                <w:top w:val="none" w:sz="0" w:space="0" w:color="auto"/>
                <w:left w:val="none" w:sz="0" w:space="0" w:color="auto"/>
                <w:bottom w:val="none" w:sz="0" w:space="0" w:color="auto"/>
                <w:right w:val="none" w:sz="0" w:space="0" w:color="auto"/>
              </w:divBdr>
              <w:divsChild>
                <w:div w:id="16599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2699">
      <w:bodyDiv w:val="1"/>
      <w:marLeft w:val="0"/>
      <w:marRight w:val="0"/>
      <w:marTop w:val="0"/>
      <w:marBottom w:val="0"/>
      <w:divBdr>
        <w:top w:val="none" w:sz="0" w:space="0" w:color="auto"/>
        <w:left w:val="none" w:sz="0" w:space="0" w:color="auto"/>
        <w:bottom w:val="none" w:sz="0" w:space="0" w:color="auto"/>
        <w:right w:val="none" w:sz="0" w:space="0" w:color="auto"/>
      </w:divBdr>
    </w:div>
    <w:div w:id="675690207">
      <w:bodyDiv w:val="1"/>
      <w:marLeft w:val="0"/>
      <w:marRight w:val="0"/>
      <w:marTop w:val="0"/>
      <w:marBottom w:val="0"/>
      <w:divBdr>
        <w:top w:val="none" w:sz="0" w:space="0" w:color="auto"/>
        <w:left w:val="none" w:sz="0" w:space="0" w:color="auto"/>
        <w:bottom w:val="none" w:sz="0" w:space="0" w:color="auto"/>
        <w:right w:val="none" w:sz="0" w:space="0" w:color="auto"/>
      </w:divBdr>
      <w:divsChild>
        <w:div w:id="770785729">
          <w:marLeft w:val="0"/>
          <w:marRight w:val="0"/>
          <w:marTop w:val="0"/>
          <w:marBottom w:val="0"/>
          <w:divBdr>
            <w:top w:val="none" w:sz="0" w:space="0" w:color="auto"/>
            <w:left w:val="none" w:sz="0" w:space="0" w:color="auto"/>
            <w:bottom w:val="none" w:sz="0" w:space="0" w:color="auto"/>
            <w:right w:val="none" w:sz="0" w:space="0" w:color="auto"/>
          </w:divBdr>
          <w:divsChild>
            <w:div w:id="898590568">
              <w:marLeft w:val="0"/>
              <w:marRight w:val="0"/>
              <w:marTop w:val="0"/>
              <w:marBottom w:val="0"/>
              <w:divBdr>
                <w:top w:val="none" w:sz="0" w:space="0" w:color="auto"/>
                <w:left w:val="none" w:sz="0" w:space="0" w:color="auto"/>
                <w:bottom w:val="none" w:sz="0" w:space="0" w:color="auto"/>
                <w:right w:val="none" w:sz="0" w:space="0" w:color="auto"/>
              </w:divBdr>
              <w:divsChild>
                <w:div w:id="6228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67163">
      <w:bodyDiv w:val="1"/>
      <w:marLeft w:val="0"/>
      <w:marRight w:val="0"/>
      <w:marTop w:val="0"/>
      <w:marBottom w:val="0"/>
      <w:divBdr>
        <w:top w:val="none" w:sz="0" w:space="0" w:color="auto"/>
        <w:left w:val="none" w:sz="0" w:space="0" w:color="auto"/>
        <w:bottom w:val="none" w:sz="0" w:space="0" w:color="auto"/>
        <w:right w:val="none" w:sz="0" w:space="0" w:color="auto"/>
      </w:divBdr>
    </w:div>
    <w:div w:id="825979422">
      <w:bodyDiv w:val="1"/>
      <w:marLeft w:val="0"/>
      <w:marRight w:val="0"/>
      <w:marTop w:val="0"/>
      <w:marBottom w:val="0"/>
      <w:divBdr>
        <w:top w:val="none" w:sz="0" w:space="0" w:color="auto"/>
        <w:left w:val="none" w:sz="0" w:space="0" w:color="auto"/>
        <w:bottom w:val="none" w:sz="0" w:space="0" w:color="auto"/>
        <w:right w:val="none" w:sz="0" w:space="0" w:color="auto"/>
      </w:divBdr>
    </w:div>
    <w:div w:id="927690602">
      <w:bodyDiv w:val="1"/>
      <w:marLeft w:val="0"/>
      <w:marRight w:val="0"/>
      <w:marTop w:val="0"/>
      <w:marBottom w:val="0"/>
      <w:divBdr>
        <w:top w:val="none" w:sz="0" w:space="0" w:color="auto"/>
        <w:left w:val="none" w:sz="0" w:space="0" w:color="auto"/>
        <w:bottom w:val="none" w:sz="0" w:space="0" w:color="auto"/>
        <w:right w:val="none" w:sz="0" w:space="0" w:color="auto"/>
      </w:divBdr>
    </w:div>
    <w:div w:id="953943365">
      <w:bodyDiv w:val="1"/>
      <w:marLeft w:val="0"/>
      <w:marRight w:val="0"/>
      <w:marTop w:val="0"/>
      <w:marBottom w:val="0"/>
      <w:divBdr>
        <w:top w:val="none" w:sz="0" w:space="0" w:color="auto"/>
        <w:left w:val="none" w:sz="0" w:space="0" w:color="auto"/>
        <w:bottom w:val="none" w:sz="0" w:space="0" w:color="auto"/>
        <w:right w:val="none" w:sz="0" w:space="0" w:color="auto"/>
      </w:divBdr>
    </w:div>
    <w:div w:id="1043748611">
      <w:bodyDiv w:val="1"/>
      <w:marLeft w:val="0"/>
      <w:marRight w:val="0"/>
      <w:marTop w:val="0"/>
      <w:marBottom w:val="0"/>
      <w:divBdr>
        <w:top w:val="none" w:sz="0" w:space="0" w:color="auto"/>
        <w:left w:val="none" w:sz="0" w:space="0" w:color="auto"/>
        <w:bottom w:val="none" w:sz="0" w:space="0" w:color="auto"/>
        <w:right w:val="none" w:sz="0" w:space="0" w:color="auto"/>
      </w:divBdr>
    </w:div>
    <w:div w:id="1459224620">
      <w:bodyDiv w:val="1"/>
      <w:marLeft w:val="0"/>
      <w:marRight w:val="0"/>
      <w:marTop w:val="0"/>
      <w:marBottom w:val="0"/>
      <w:divBdr>
        <w:top w:val="none" w:sz="0" w:space="0" w:color="auto"/>
        <w:left w:val="none" w:sz="0" w:space="0" w:color="auto"/>
        <w:bottom w:val="none" w:sz="0" w:space="0" w:color="auto"/>
        <w:right w:val="none" w:sz="0" w:space="0" w:color="auto"/>
      </w:divBdr>
    </w:div>
    <w:div w:id="1636520095">
      <w:bodyDiv w:val="1"/>
      <w:marLeft w:val="0"/>
      <w:marRight w:val="0"/>
      <w:marTop w:val="0"/>
      <w:marBottom w:val="0"/>
      <w:divBdr>
        <w:top w:val="none" w:sz="0" w:space="0" w:color="auto"/>
        <w:left w:val="none" w:sz="0" w:space="0" w:color="auto"/>
        <w:bottom w:val="none" w:sz="0" w:space="0" w:color="auto"/>
        <w:right w:val="none" w:sz="0" w:space="0" w:color="auto"/>
      </w:divBdr>
    </w:div>
    <w:div w:id="1763330514">
      <w:bodyDiv w:val="1"/>
      <w:marLeft w:val="0"/>
      <w:marRight w:val="0"/>
      <w:marTop w:val="0"/>
      <w:marBottom w:val="0"/>
      <w:divBdr>
        <w:top w:val="none" w:sz="0" w:space="0" w:color="auto"/>
        <w:left w:val="none" w:sz="0" w:space="0" w:color="auto"/>
        <w:bottom w:val="none" w:sz="0" w:space="0" w:color="auto"/>
        <w:right w:val="none" w:sz="0" w:space="0" w:color="auto"/>
      </w:divBdr>
    </w:div>
    <w:div w:id="203996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Shuozhi</dc:creator>
  <cp:keywords/>
  <dc:description/>
  <cp:lastModifiedBy>Shuozhi Xu</cp:lastModifiedBy>
  <cp:revision>15</cp:revision>
  <cp:lastPrinted>2023-05-03T04:28:00Z</cp:lastPrinted>
  <dcterms:created xsi:type="dcterms:W3CDTF">2019-09-30T09:49:00Z</dcterms:created>
  <dcterms:modified xsi:type="dcterms:W3CDTF">2023-05-03T04:30:00Z</dcterms:modified>
  <dc:language>en</dc:language>
</cp:coreProperties>
</file>