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DFKai-SB" w:hAnsi="DFKai-SB" w:eastAsia="DFKai-SB" w:cs="DFKai-SB"/>
          <w:b/>
          <w:color w:val="000000"/>
          <w:kern w:val="0"/>
          <w:sz w:val="49"/>
          <w:szCs w:val="49"/>
          <w:lang w:val="en-US" w:eastAsia="zh-CN" w:bidi="ar"/>
        </w:rPr>
      </w:pPr>
      <w:r>
        <w:rPr>
          <w:rFonts w:ascii="DFKai-SB" w:hAnsi="DFKai-SB" w:eastAsia="DFKai-SB" w:cs="DFKai-SB"/>
          <w:b/>
          <w:color w:val="000000"/>
          <w:kern w:val="0"/>
          <w:sz w:val="49"/>
          <w:szCs w:val="49"/>
          <w:lang w:val="en-US" w:eastAsia="zh-CN" w:bidi="ar"/>
        </w:rPr>
        <w:t>執行結果:</w:t>
      </w:r>
    </w:p>
    <w:p>
      <w:pPr>
        <w:bidi w:val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必做1：</w:t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0770" cy="2166620"/>
            <wp:effectExtent l="0" t="0" r="1143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16472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bidi w:val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必做2：</w:t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4255" cy="2046605"/>
            <wp:effectExtent l="0" t="0" r="444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bidi w:val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選做1：</w:t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0455" cy="1782445"/>
            <wp:effectExtent l="0" t="0" r="4445" b="825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32002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</w:t>
      </w:r>
    </w:p>
    <w:p>
      <w:pPr>
        <w:bidi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選做2：</w:t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6315" cy="1716405"/>
            <wp:effectExtent l="0" t="0" r="6985" b="1079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28628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</w:t>
      </w:r>
    </w:p>
    <w:p>
      <w:pPr>
        <w:bidi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選做3：</w:t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8050" cy="2428875"/>
            <wp:effectExtent l="0" t="0" r="635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1001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</w:t>
      </w:r>
    </w:p>
    <w:p>
      <w:pPr>
        <w:bidi w:val="0"/>
        <w:ind w:firstLine="420" w:firstLineChars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選做4：</w:t>
      </w:r>
    </w:p>
    <w:p>
      <w:pPr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6455" cy="2176780"/>
            <wp:effectExtent l="0" t="0" r="4445" b="762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30103" b="36866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</w:t>
      </w:r>
    </w:p>
    <w:p>
      <w:pPr>
        <w:bidi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選做5：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0265" cy="2550795"/>
            <wp:effectExtent l="0" t="0" r="635" b="190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</w:t>
      </w:r>
    </w:p>
    <w:p>
      <w:pPr>
        <w:bidi w:val="0"/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選做6：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9630" cy="2409825"/>
            <wp:effectExtent l="0" t="0" r="1270" b="317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DFKai-SB" w:hAnsi="DFKai-SB" w:eastAsia="DFKai-SB" w:cs="DFKai-SB"/>
          <w:b/>
          <w:color w:val="000000"/>
          <w:kern w:val="0"/>
          <w:sz w:val="49"/>
          <w:szCs w:val="49"/>
          <w:lang w:val="en-US" w:eastAsia="zh-CN" w:bidi="ar"/>
        </w:rPr>
        <w:t xml:space="preserve">二、程式碼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必做1：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TForm1::BGC1Click(TObject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i=0;i&lt;=200;i++)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PaintBox1-&gt;Canvas-&gt;Pixels[i][j]=105;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TForm1::BGC2Click(TObject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i=300;i&lt;=500;i++)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PaintBox1-&gt;Canvas-&gt;Pixels[i][j]=169;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TForm1::CC1Click(TObject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i=80;i&lt;=120;i++)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j=80;j&lt;=120;j++)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PaintBox1-&gt;Canvas-&gt;Pixels[i][j]=128;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TForm1::CC2Click(TObject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i=380;i&lt;=420;i++)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j=80;j&lt;=120;j++)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PaintBox1-&gt;Canvas-&gt;Pixels[i][j]=128;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必做2：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i=0;i&lt;=100;i++)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i=100;i&lt;=200;i++)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PaintBox1-&gt;Canvas-&gt;Pixels[i][j]=80;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i=200;i&lt;=300;i++)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PaintBox1-&gt;Canvas-&gt;Pixels[i][j]=140;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i=300;i&lt;=400;i++)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PaintBox1-&gt;Canvas-&gt;Pixels[i][j]=190;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i=400;i&lt;=500;i++)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PaintBox1-&gt;Canvas-&gt;Pixels[i][j]=240;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PaintBox1-&gt;Canvas-&gt;Pen-&gt;Color=0;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PaintBox1-&gt;Canvas-&gt;MoveTo(200,0);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PaintBox1-&gt;Canvas-&gt;LineTo(200,200);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PaintBox1-&gt;Canvas-&gt;MoveTo(100,200);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PaintBox1-&gt;Canvas-&gt;LineTo(300,200);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選做2：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PaintBox1-&gt;Canvas-&gt;Pen-&gt;Color=0;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PaintBox1-&gt;Canvas-&gt;LineTo(100,200);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PaintBox1-&gt;Canvas-&gt;MoveTo(75,175);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PaintBox1-&gt;Canvas-&gt;LineTo(100,200);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PaintBox1-&gt;Canvas-&gt;MoveTo(125,175);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PaintBox1-&gt;Canvas-&gt;LineTo(100,200);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PaintBox1-&gt;Canvas-&gt;MoveTo(200,0);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PaintBox1-&gt;Canvas-&gt;MoveTo(175,225);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PaintBox1-&gt;Canvas-&gt;MoveTo(225,225);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選做3：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i=0;i&lt;=700;i++)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j=0;j&lt;=700;j++)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PaintBox1-&gt;Canvas-&gt;Pixels[i][j]=RGB(195,195,195);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PaintBox1-&gt;Canvas-&gt;Brush-&gt;Color=RGB(0,0,0);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i=0;i&lt;=5;i++)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PaintBox1-&gt;Canvas-&gt;Rectangle(0+i*110,0,100+i*110,100);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i=0;i&lt;=5;i++)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PaintBox1-&gt;Canvas-&gt;Rectangle(0+i*110,110,100+i*110,210);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i=0;i&lt;=5;i++)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PaintBox1-&gt;Canvas-&gt;Rectangle(0+i*110,220,100+i*110,320);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i=0;i&lt;=5;i++)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PaintBox1-&gt;Canvas-&gt;Rectangle(0+i*110,330,100+i*110,430);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PaintBox1-&gt;Canvas-&gt;Pen-&gt;Color=RGB(255,255,255);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PaintBox1-&gt;Canvas-&gt;Brush-&gt;Color=RGB(255,255,255);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i=0;i&lt;=4;i++)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PaintBox1-&gt;Canvas-&gt;Ellipse(97+i*110,97,113+i*110,113);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i=0;i&lt;=4;i++)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PaintBox1-&gt;Canvas-&gt;Ellipse(97+i*110,207,113+i*110,223);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i=0;i&lt;=4;i++)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PaintBox1-&gt;Canvas-&gt;Ellipse(97+i*110,317,113+i*110,333);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i=0;i&lt;=4;i++)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PaintBox1-&gt;Canvas-&gt;Ellipse(97+i*110,427,113+i*110,443);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選做4：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i=0;i&lt;=300;i++)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(int j=0;j&lt;=200;j++)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PaintBox1-&gt;Canvas-&gt;Pixels[i][j]=RGB(255,255,255);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PaintBox1-&gt;Canvas-&gt;Pen-&gt;Color=RGB(95,95,95);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PaintBox1-&gt;Canvas-&gt;Brush-&gt;Color=0;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PaintBox1-&gt;Canvas-&gt;Pen-&gt;Width =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PaintBox1-&gt;Canvas-&gt;Rectangle(2+i*40,0,24+i*40,20);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PaintBox1-&gt;Canvas-&gt;Rectangle(11+i*40,20,31+i*40,40);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PaintBox1-&gt;Canvas-&gt;Rectangle(19+i*40,40,39+i*40,60);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PaintBox1-&gt;Canvas-&gt;Rectangle(14+i*40,60,34+i*40,80);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PaintBox1-&gt;Canvas-&gt;Rectangle(7+i*40,80,27+i*40,100);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PaintBox1-&gt;Canvas-&gt;Rectangle(3+i*40,100,23+i*40,120);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PaintBox1-&gt;Canvas-&gt;Rectangle(10+i*40,120,30+i*40,140);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PaintBox1-&gt;Canvas-&gt;Rectangle(17+i*40,140,37+i*40,160);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PaintBox1-&gt;Canvas-&gt;Rectangle(25+i*40,160,45+i*40,180);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for(int i=0;i&lt;8;i++)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PaintBox1-&gt;Canvas-&gt;Rectangle(15+i*40,180,35+i*40,200);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PaintBox1-&gt;Canvas-&gt;Pen-&gt;Color=RGB(95,95,95);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PaintBox1-&gt;Canvas-&gt;Pen-&gt;Width =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PaintBox1-&gt;Canvas-&gt;MoveTo(0,60);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PaintBox1-&gt;Canvas-&gt;LineTo(300,60);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PaintBox1-&gt;Canvas-&gt;MoveTo(0,80);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PaintBox1-&gt;Canvas-&gt;LineTo(300,80);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PaintBox1-&gt;Canvas-&gt;MoveTo(0,120);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PaintBox1-&gt;Canvas-&gt;LineTo(300,120);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PaintBox1-&gt;Canvas-&gt;MoveTo(0,140);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PaintBox1-&gt;Canvas-&gt;LineTo(300,140);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PaintBox1-&gt;Canvas-&gt;MoveTo(0,160);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PaintBox1-&gt;Canvas-&gt;LineTo(300,160);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PaintBox1-&gt;Canvas-&gt;MoveTo(0,180);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PaintBox1-&gt;Canvas-&gt;LineTo(300,180);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PaintBox1-&gt;Canvas-&gt;LineTo(300,200);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</w:t>
      </w:r>
    </w:p>
    <w:p>
      <w:pPr>
        <w:bidi w:val="0"/>
        <w:ind w:firstLine="420" w:firstLineChars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</w:p>
    <w:p>
      <w:pPr>
        <w:bidi w:val="0"/>
        <w:ind w:firstLine="420" w:firstLineChars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選做3：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PaintBox1-&gt;Canvas-&gt;LineTo(0,400);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PaintBox1-&gt;Canvas-&gt;LineTo(300,400);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PaintBox1-&gt;Canvas-&gt;LineTo(400,300);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PaintBox1-&gt;Canvas-&gt;LineTo(400,0);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PaintBox1-&gt;Canvas-&gt;MoveTo(0,400);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PaintBox1-&gt;Canvas-&gt;LineTo(100,300);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PaintBox1-&gt;Canvas-&gt;LineTo(100,0);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PaintBox1-&gt;Canvas-&gt;LineTo(400,0);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PaintBox1-&gt;Canvas-&gt;MoveTo(100,300);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PaintBox1-&gt;Canvas-&gt;LineTo(400,300);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PaintBox1-&gt;Canvas-&gt;MoveTo(300,100);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PaintBox1-&gt;Canvas-&gt;LineTo(300,400);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bidi w:val="0"/>
        <w:ind w:firstLine="420" w:firstLineChars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</w:p>
    <w:p>
      <w:pPr>
        <w:bidi w:val="0"/>
        <w:ind w:firstLine="420" w:firstLineChars="0"/>
        <w:rPr>
          <w:rFonts w:hint="eastAsia" w:ascii="DFKai-SB" w:hAnsi="DFKai-SB" w:eastAsia="DFKai-SB" w:cs="DFKai-SB"/>
          <w:sz w:val="28"/>
          <w:szCs w:val="36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36"/>
          <w:lang w:val="en-US" w:eastAsia="zh-CN"/>
        </w:rPr>
        <w:t>選做5：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__fastcall TForm1::TForm1(TComponent* 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: TForm(Owner)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void __fastcall TForm1::Button1Click(TObject *Sender)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PaintBox1-&gt;Canvas-&gt;MoveTo(100,50);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PaintBox1-&gt;Canvas-&gt;LineTo(200,50);//長度100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PaintBox1-&gt;Canvas-&gt;MoveTo(100,250);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PaintBox1-&gt;Canvas-&gt;LineTo(200,250);//長度100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PaintBox1-&gt;Canvas-&gt;MoveTo(100,25);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PaintBox1-&gt;Canvas-&gt;LineTo(25,300);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PaintBox1-&gt;Canvas-&gt;MoveTo(200,25);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PaintBox1-&gt;Canvas-&gt;LineTo(275,300);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//-------------------------------------------------------------------</w:t>
      </w:r>
    </w:p>
    <w:p>
      <w:pPr>
        <w:keepNext w:val="0"/>
        <w:keepLines w:val="0"/>
        <w:widowControl/>
        <w:suppressLineNumbers w:val="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D584"/>
    <w:multiLevelType w:val="singleLevel"/>
    <w:tmpl w:val="0059D5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62FBB"/>
    <w:rsid w:val="16C62FBB"/>
    <w:rsid w:val="3B207F9B"/>
    <w:rsid w:val="3E484FC9"/>
    <w:rsid w:val="4A7C6652"/>
    <w:rsid w:val="69B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2019-10-01T16:20:00Z</dcterms:created>
  <dc:creator>shupeiyao</dc:creator>
  <cp:lastModifiedBy>shupeiyao</cp:lastModifiedBy>
  <dcterms:modified xsi:type="dcterms:W3CDTF">2019-11-11T17:11:40Z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