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EE" w:rsidRDefault="00C956EE"/>
    <w:p w:rsidR="00734DE2" w:rsidRDefault="00734DE2"/>
    <w:p w:rsidR="00734DE2" w:rsidRDefault="00734DE2"/>
    <w:p w:rsidR="00734DE2" w:rsidRDefault="00734DE2"/>
    <w:p w:rsidR="00734DE2" w:rsidRDefault="00734DE2"/>
    <w:p w:rsidR="00734DE2" w:rsidRPr="00581253" w:rsidRDefault="00734DE2" w:rsidP="00734DE2">
      <w:pPr>
        <w:jc w:val="center"/>
        <w:rPr>
          <w:rFonts w:asciiTheme="minorEastAsia" w:hAnsiTheme="minorEastAsia"/>
          <w:color w:val="FF0000"/>
          <w:sz w:val="44"/>
          <w:szCs w:val="44"/>
        </w:rPr>
      </w:pPr>
      <w:r>
        <w:rPr>
          <w:rFonts w:asciiTheme="minorEastAsia" w:hAnsiTheme="minorEastAsia" w:hint="eastAsia"/>
          <w:color w:val="FF0000"/>
          <w:sz w:val="44"/>
          <w:szCs w:val="44"/>
        </w:rPr>
        <w:t>洮南-新华路公安局</w:t>
      </w:r>
    </w:p>
    <w:p w:rsidR="00734DE2" w:rsidRDefault="00734DE2" w:rsidP="0044313B">
      <w:pPr>
        <w:jc w:val="left"/>
        <w:rPr>
          <w:color w:val="FF0000"/>
          <w:sz w:val="52"/>
          <w:szCs w:val="52"/>
        </w:rPr>
      </w:pPr>
    </w:p>
    <w:p w:rsidR="00734DE2" w:rsidRDefault="003E7AA3" w:rsidP="00734DE2">
      <w:pPr>
        <w:spacing w:line="60" w:lineRule="auto"/>
        <w:jc w:val="center"/>
      </w:pPr>
      <w:r>
        <w:rPr>
          <w:color w:val="FF0000"/>
        </w:rPr>
        <w:pict>
          <v:rect id="_x0000_i1025" style="width:415.3pt;height:5.5pt;mso-position-horizontal:absolute" o:hralign="center" o:hrstd="t" o:hrnoshade="t" o:hr="t" fillcolor="red" stroked="f"/>
        </w:pict>
      </w:r>
    </w:p>
    <w:p w:rsidR="00734DE2" w:rsidRDefault="003E7AA3" w:rsidP="00C70E04">
      <w:pPr>
        <w:spacing w:line="60" w:lineRule="auto"/>
        <w:jc w:val="center"/>
      </w:pPr>
      <w:r>
        <w:pict>
          <v:rect id="_x0000_i1026" style="width:415.3pt;height:1.5pt;mso-position-horizontal:absolute" o:hralign="center" o:hrstd="t" o:hrnoshade="t" o:hr="t" fillcolor="red" stroked="f"/>
        </w:pict>
      </w:r>
    </w:p>
    <w:p w:rsidR="00734DE2" w:rsidRPr="00581253" w:rsidRDefault="00734DE2" w:rsidP="00734DE2">
      <w:pPr>
        <w:jc w:val="right"/>
        <w:rPr>
          <w:rFonts w:ascii="黑体" w:eastAsia="黑体" w:hAnsi="黑体"/>
          <w:color w:val="000000"/>
          <w:sz w:val="28"/>
          <w:szCs w:val="28"/>
        </w:rPr>
      </w:pPr>
      <w:r w:rsidRPr="00581253">
        <w:rPr>
          <w:rFonts w:ascii="黑体" w:eastAsia="黑体" w:hAnsi="黑体" w:hint="eastAsia"/>
          <w:color w:val="000000"/>
          <w:sz w:val="28"/>
          <w:szCs w:val="28"/>
        </w:rPr>
        <w:t>[民生项目]</w:t>
      </w:r>
    </w:p>
    <w:p w:rsidR="00734DE2" w:rsidRDefault="00734DE2" w:rsidP="0044313B">
      <w:pPr>
        <w:jc w:val="left"/>
        <w:rPr>
          <w:rFonts w:ascii="应用字体" w:eastAsia="应用字体"/>
          <w:color w:val="000000"/>
          <w:sz w:val="20"/>
          <w:szCs w:val="20"/>
        </w:rPr>
      </w:pPr>
    </w:p>
    <w:p w:rsidR="00734DE2" w:rsidRDefault="00734DE2" w:rsidP="0044313B">
      <w:pPr>
        <w:jc w:val="left"/>
        <w:rPr>
          <w:rFonts w:ascii="应用字体" w:eastAsia="应用字体"/>
          <w:color w:val="000000"/>
          <w:sz w:val="20"/>
          <w:szCs w:val="20"/>
        </w:rPr>
      </w:pPr>
    </w:p>
    <w:p w:rsidR="00734DE2" w:rsidRDefault="00734DE2" w:rsidP="0044313B">
      <w:pPr>
        <w:jc w:val="left"/>
        <w:rPr>
          <w:rFonts w:ascii="应用字体" w:eastAsia="应用字体"/>
          <w:color w:val="000000"/>
          <w:sz w:val="20"/>
          <w:szCs w:val="20"/>
        </w:rPr>
      </w:pPr>
    </w:p>
    <w:p w:rsidR="00734DE2" w:rsidRDefault="00734DE2" w:rsidP="0044313B">
      <w:pPr>
        <w:jc w:val="left"/>
        <w:rPr>
          <w:rFonts w:ascii="应用字体" w:eastAsia="应用字体"/>
          <w:color w:val="000000"/>
          <w:sz w:val="20"/>
          <w:szCs w:val="20"/>
        </w:rPr>
      </w:pPr>
    </w:p>
    <w:p w:rsidR="00734DE2" w:rsidRDefault="00734DE2" w:rsidP="0044313B">
      <w:pPr>
        <w:jc w:val="left"/>
        <w:rPr>
          <w:rFonts w:ascii="应用字体" w:eastAsia="应用字体"/>
          <w:color w:val="000000"/>
          <w:sz w:val="20"/>
          <w:szCs w:val="20"/>
        </w:rPr>
      </w:pPr>
    </w:p>
    <w:p w:rsidR="00734DE2" w:rsidRDefault="00734DE2" w:rsidP="00734DE2">
      <w:pPr>
        <w:jc w:val="center"/>
        <w:rPr>
          <w:rFonts w:ascii="应用字体" w:eastAsia="应用字体"/>
          <w:color w:val="000000"/>
          <w:sz w:val="20"/>
          <w:szCs w:val="20"/>
        </w:rPr>
      </w:pPr>
    </w:p>
    <w:p w:rsidR="00734DE2" w:rsidRPr="00581253" w:rsidRDefault="00734DE2" w:rsidP="00734DE2">
      <w:pPr>
        <w:jc w:val="center"/>
        <w:rPr>
          <w:rFonts w:asciiTheme="majorEastAsia" w:eastAsiaTheme="majorEastAsia" w:hAnsiTheme="majorEastAsia"/>
          <w:color w:val="000000" w:themeColor="text1"/>
          <w:sz w:val="44"/>
          <w:szCs w:val="44"/>
        </w:rPr>
      </w:pPr>
      <w:r>
        <w:rPr>
          <w:rFonts w:asciiTheme="majorEastAsia" w:eastAsiaTheme="majorEastAsia" w:hAnsiTheme="majorEastAsia" w:hint="eastAsia"/>
          <w:color w:val="000000" w:themeColor="text1"/>
          <w:sz w:val="44"/>
          <w:szCs w:val="44"/>
        </w:rPr>
        <w:t>元旦节日期间全省社会大局平稳有序</w:t>
      </w:r>
    </w:p>
    <w:p w:rsidR="00734DE2" w:rsidRDefault="00734DE2" w:rsidP="0044313B">
      <w:pPr>
        <w:jc w:val="left"/>
      </w:pPr>
    </w:p>
    <w:p w:rsidR="00734DE2" w:rsidRDefault="00734DE2" w:rsidP="0044313B">
      <w:pPr>
        <w:jc w:val="left"/>
      </w:pPr>
    </w:p>
    <w:p w:rsidR="00734DE2" w:rsidRDefault="00734DE2" w:rsidP="0044313B">
      <w:pPr>
        <w:jc w:val="left"/>
      </w:pPr>
    </w:p>
    <w:p w:rsidR="00734DE2" w:rsidRDefault="00734DE2" w:rsidP="0044313B">
      <w:pPr>
        <w:jc w:val="left"/>
      </w:pPr>
    </w:p>
    <w:p w:rsidR="00734DE2" w:rsidRDefault="00734DE2" w:rsidP="0044313B">
      <w:pPr>
        <w:jc w:val="left"/>
      </w:pPr>
    </w:p>
    <w:p w:rsidR="00734DE2" w:rsidRDefault="00734DE2" w:rsidP="0044313B">
      <w:pPr>
        <w:jc w:val="left"/>
      </w:pPr>
    </w:p>
    <w:p w:rsidR="00734DE2" w:rsidRDefault="00734DE2" w:rsidP="0044313B">
      <w:pPr>
        <w:jc w:val="left"/>
      </w:pPr>
    </w:p>
    <w:p w:rsidR="00734DE2" w:rsidRDefault="00734DE2" w:rsidP="0044313B">
      <w:pPr>
        <w:jc w:val="left"/>
      </w:pPr>
    </w:p>
    <w:p w:rsidR="00734DE2" w:rsidRDefault="00734DE2" w:rsidP="0044313B">
      <w:pPr>
        <w:jc w:val="left"/>
      </w:pPr>
    </w:p>
    <w:p w:rsidR="00734DE2" w:rsidRDefault="00734DE2" w:rsidP="0044313B">
      <w:pPr>
        <w:jc w:val="left"/>
      </w:pPr>
    </w:p>
    <w:p w:rsidR="004758D6" w:rsidRDefault="004758D6" w:rsidP="0044313B">
      <w:pPr>
        <w:jc w:val="left"/>
      </w:pPr>
    </w:p>
    <w:p w:rsidR="004758D6" w:rsidRDefault="004758D6" w:rsidP="0044313B">
      <w:pPr>
        <w:jc w:val="left"/>
      </w:pPr>
    </w:p>
    <w:tbl>
      <w:tblPr>
        <w:tblStyle w:val="a6"/>
        <w:tblpPr w:leftFromText="180" w:rightFromText="180" w:vertAnchor="text" w:horzAnchor="page" w:tblpX="4252"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3"/>
        <w:gridCol w:w="3463"/>
      </w:tblGrid>
      <w:tr w:rsidR="000C32E9" w:rsidRPr="000C32E9" w:rsidTr="000C32E9">
        <w:trPr>
          <w:trHeight w:val="311"/>
        </w:trPr>
        <w:tc>
          <w:tcPr>
            <w:tcW w:w="2883" w:type="dxa"/>
          </w:tcPr>
          <w:p w:rsidR="000C32E9" w:rsidRPr="000C32E9" w:rsidRDefault="000C32E9" w:rsidP="000C32E9">
            <w:pPr>
              <w:jc w:val="right"/>
              <w:rPr>
                <w:rFonts w:ascii="仿宋" w:eastAsia="仿宋" w:hAnsi="仿宋"/>
                <w:sz w:val="32"/>
                <w:szCs w:val="32"/>
              </w:rPr>
            </w:pPr>
            <w:r w:rsidRPr="000C32E9">
              <w:rPr>
                <w:rFonts w:ascii="仿宋" w:eastAsia="仿宋" w:hAnsi="仿宋" w:hint="eastAsia"/>
                <w:sz w:val="32"/>
                <w:szCs w:val="32"/>
              </w:rPr>
              <w:t>部门</w:t>
            </w:r>
            <w:r w:rsidRPr="000C32E9">
              <w:rPr>
                <w:rFonts w:ascii="仿宋" w:eastAsia="仿宋" w:hAnsi="仿宋"/>
                <w:sz w:val="32"/>
                <w:szCs w:val="32"/>
              </w:rPr>
              <w:t>对接人：</w:t>
            </w:r>
          </w:p>
        </w:tc>
        <w:tc>
          <w:tcPr>
            <w:tcW w:w="3463" w:type="dxa"/>
          </w:tcPr>
          <w:p w:rsidR="000C32E9" w:rsidRPr="000C32E9" w:rsidRDefault="000C32E9" w:rsidP="000C32E9">
            <w:pPr>
              <w:jc w:val="left"/>
              <w:rPr>
                <w:rFonts w:ascii="仿宋" w:eastAsia="仿宋" w:hAnsi="仿宋"/>
                <w:sz w:val="32"/>
                <w:szCs w:val="32"/>
              </w:rPr>
            </w:pPr>
            <w:r>
              <w:rPr>
                <w:rFonts w:ascii="仿宋" w:eastAsia="仿宋" w:hAnsi="仿宋" w:hint="eastAsia"/>
                <w:sz w:val="32"/>
                <w:szCs w:val="32"/>
              </w:rPr>
              <w:t>张局长</w:t>
            </w:r>
          </w:p>
        </w:tc>
      </w:tr>
      <w:tr w:rsidR="000C32E9" w:rsidRPr="000C32E9" w:rsidTr="000C32E9">
        <w:trPr>
          <w:trHeight w:val="300"/>
        </w:trPr>
        <w:tc>
          <w:tcPr>
            <w:tcW w:w="2883" w:type="dxa"/>
          </w:tcPr>
          <w:p w:rsidR="000C32E9" w:rsidRPr="000C32E9" w:rsidRDefault="000C32E9" w:rsidP="000C32E9">
            <w:pPr>
              <w:jc w:val="right"/>
              <w:rPr>
                <w:rFonts w:ascii="仿宋" w:eastAsia="仿宋" w:hAnsi="仿宋"/>
                <w:sz w:val="32"/>
                <w:szCs w:val="32"/>
              </w:rPr>
            </w:pPr>
            <w:r w:rsidRPr="000C32E9">
              <w:rPr>
                <w:rFonts w:ascii="仿宋" w:eastAsia="仿宋" w:hAnsi="仿宋" w:hint="eastAsia"/>
                <w:sz w:val="32"/>
                <w:szCs w:val="32"/>
              </w:rPr>
              <w:t>项目执行人：</w:t>
            </w:r>
          </w:p>
        </w:tc>
        <w:tc>
          <w:tcPr>
            <w:tcW w:w="3463" w:type="dxa"/>
          </w:tcPr>
          <w:p w:rsidR="000C32E9" w:rsidRPr="000C32E9" w:rsidRDefault="000C32E9" w:rsidP="000C32E9">
            <w:pPr>
              <w:jc w:val="left"/>
              <w:rPr>
                <w:rFonts w:ascii="仿宋" w:eastAsia="仿宋" w:hAnsi="仿宋"/>
                <w:sz w:val="32"/>
                <w:szCs w:val="32"/>
              </w:rPr>
            </w:pPr>
            <w:r>
              <w:rPr>
                <w:rFonts w:ascii="仿宋" w:eastAsia="仿宋" w:hAnsi="仿宋" w:hint="eastAsia"/>
                <w:sz w:val="32"/>
                <w:szCs w:val="32"/>
              </w:rPr>
              <w:t>刘正，洮南站长，刘洮南，赵海洋</w:t>
            </w:r>
          </w:p>
        </w:tc>
      </w:tr>
      <w:tr w:rsidR="000C32E9" w:rsidRPr="000C32E9" w:rsidTr="000C32E9">
        <w:trPr>
          <w:trHeight w:val="311"/>
        </w:trPr>
        <w:tc>
          <w:tcPr>
            <w:tcW w:w="2883" w:type="dxa"/>
          </w:tcPr>
          <w:p w:rsidR="000C32E9" w:rsidRPr="000C32E9" w:rsidRDefault="000C32E9" w:rsidP="000C32E9">
            <w:pPr>
              <w:jc w:val="right"/>
              <w:rPr>
                <w:rFonts w:ascii="仿宋" w:eastAsia="仿宋" w:hAnsi="仿宋"/>
                <w:sz w:val="32"/>
                <w:szCs w:val="32"/>
              </w:rPr>
            </w:pPr>
            <w:r w:rsidRPr="000C32E9">
              <w:rPr>
                <w:rFonts w:ascii="仿宋" w:eastAsia="仿宋" w:hAnsi="仿宋" w:hint="eastAsia"/>
                <w:color w:val="333333"/>
                <w:sz w:val="32"/>
                <w:szCs w:val="32"/>
              </w:rPr>
              <w:t>项目周期：</w:t>
            </w:r>
          </w:p>
        </w:tc>
        <w:tc>
          <w:tcPr>
            <w:tcW w:w="3463" w:type="dxa"/>
          </w:tcPr>
          <w:p w:rsidR="000C32E9" w:rsidRPr="000C32E9" w:rsidRDefault="000C32E9" w:rsidP="000C32E9">
            <w:pPr>
              <w:jc w:val="left"/>
              <w:rPr>
                <w:rFonts w:ascii="仿宋" w:eastAsia="仿宋" w:hAnsi="仿宋"/>
                <w:sz w:val="32"/>
                <w:szCs w:val="32"/>
              </w:rPr>
            </w:pPr>
            <w:r>
              <w:rPr>
                <w:rFonts w:ascii="仿宋" w:eastAsia="仿宋" w:hAnsi="仿宋" w:hint="eastAsia"/>
                <w:sz w:val="32"/>
                <w:szCs w:val="32"/>
              </w:rPr>
              <w:t>2017-01 - 2018-01</w:t>
            </w:r>
          </w:p>
        </w:tc>
      </w:tr>
      <w:tr w:rsidR="000C32E9" w:rsidRPr="000C32E9" w:rsidTr="000C32E9">
        <w:trPr>
          <w:trHeight w:val="311"/>
        </w:trPr>
        <w:tc>
          <w:tcPr>
            <w:tcW w:w="2883" w:type="dxa"/>
          </w:tcPr>
          <w:p w:rsidR="000C32E9" w:rsidRPr="000C32E9" w:rsidRDefault="000C32E9" w:rsidP="000C32E9">
            <w:pPr>
              <w:jc w:val="right"/>
              <w:rPr>
                <w:rFonts w:ascii="仿宋" w:eastAsia="仿宋" w:hAnsi="仿宋"/>
                <w:sz w:val="32"/>
                <w:szCs w:val="32"/>
              </w:rPr>
            </w:pPr>
            <w:r w:rsidRPr="000C32E9">
              <w:rPr>
                <w:rFonts w:ascii="仿宋" w:eastAsia="仿宋" w:hAnsi="仿宋" w:hint="eastAsia"/>
                <w:color w:val="333333"/>
                <w:sz w:val="32"/>
                <w:szCs w:val="32"/>
              </w:rPr>
              <w:t>立项时间：</w:t>
            </w:r>
          </w:p>
        </w:tc>
        <w:tc>
          <w:tcPr>
            <w:tcW w:w="3463" w:type="dxa"/>
          </w:tcPr>
          <w:p w:rsidR="000C32E9" w:rsidRPr="000C32E9" w:rsidRDefault="000C32E9" w:rsidP="000C32E9">
            <w:pPr>
              <w:jc w:val="left"/>
              <w:rPr>
                <w:rFonts w:ascii="仿宋" w:eastAsia="仿宋" w:hAnsi="仿宋"/>
                <w:sz w:val="32"/>
                <w:szCs w:val="32"/>
              </w:rPr>
            </w:pPr>
            <w:r>
              <w:rPr>
                <w:rFonts w:ascii="仿宋" w:eastAsia="仿宋" w:hAnsi="仿宋" w:hint="eastAsia"/>
                <w:sz w:val="32"/>
                <w:szCs w:val="32"/>
              </w:rPr>
              <w:t>2017-01</w:t>
            </w:r>
          </w:p>
        </w:tc>
      </w:tr>
    </w:tbl>
    <w:p w:rsidR="004758D6" w:rsidRDefault="004758D6" w:rsidP="0044313B">
      <w:pPr>
        <w:jc w:val="left"/>
      </w:pPr>
    </w:p>
    <w:p w:rsidR="00734DE2" w:rsidRDefault="00734DE2" w:rsidP="00734DE2">
      <w:pPr>
        <w:jc w:val="center"/>
      </w:pPr>
    </w:p>
    <w:p w:rsidR="001770A2" w:rsidRDefault="001770A2" w:rsidP="004758D6">
      <w:pPr>
        <w:jc w:val="right"/>
      </w:pPr>
    </w:p>
    <w:p w:rsidR="001770A2" w:rsidRDefault="001770A2">
      <w:pPr>
        <w:widowControl/>
        <w:jc w:val="left"/>
      </w:pPr>
      <w:r>
        <w:br w:type="page"/>
      </w:r>
    </w:p>
    <w:p w:rsidR="00B00B84" w:rsidRPr="000C32E9" w:rsidRDefault="001770A2" w:rsidP="001770A2">
      <w:pPr>
        <w:pStyle w:val="2"/>
        <w:rPr>
          <w:rFonts w:ascii="仿宋" w:eastAsia="仿宋" w:hAnsi="仿宋"/>
          <w:sz w:val="28"/>
          <w:szCs w:val="28"/>
        </w:rPr>
      </w:pPr>
      <w:r w:rsidRPr="000C32E9">
        <w:rPr>
          <w:rFonts w:ascii="仿宋" w:eastAsia="仿宋" w:hAnsi="仿宋" w:hint="eastAsia"/>
          <w:sz w:val="28"/>
          <w:szCs w:val="28"/>
        </w:rPr>
        <w:lastRenderedPageBreak/>
        <w:t>一：任务明细</w:t>
      </w:r>
    </w:p>
    <w:tbl>
      <w:tblPr>
        <w:tblStyle w:val="a6"/>
        <w:tblW w:w="0" w:type="auto"/>
        <w:jc w:val="center"/>
        <w:tblLook w:val="04A0" w:firstRow="1" w:lastRow="0" w:firstColumn="1" w:lastColumn="0" w:noHBand="0" w:noVBand="1"/>
      </w:tblPr>
      <w:tblGrid>
        <w:gridCol w:w="1980"/>
        <w:gridCol w:w="6316"/>
      </w:tblGrid>
      <w:tr w:rsidR="00096AE7" w:rsidRPr="00264E27" w:rsidTr="00AC4978">
        <w:trPr>
          <w:trHeight w:val="397"/>
          <w:jc w:val="center"/>
        </w:trPr>
        <w:tc>
          <w:tcPr>
            <w:tcW w:w="1980" w:type="dxa"/>
            <w:shd w:val="clear" w:color="auto" w:fill="CDCDCD"/>
          </w:tcPr>
          <w:p w:rsidR="00096AE7" w:rsidRPr="00264E27" w:rsidRDefault="00096AE7" w:rsidP="00096AE7">
            <w:pPr>
              <w:jc w:val="center"/>
              <w:rPr>
                <w:rFonts w:ascii="仿宋" w:eastAsia="仿宋" w:hAnsi="仿宋"/>
                <w:sz w:val="24"/>
                <w:szCs w:val="24"/>
              </w:rPr>
            </w:pPr>
            <w:r w:rsidRPr="00264E27">
              <w:rPr>
                <w:rFonts w:ascii="仿宋" w:eastAsia="仿宋" w:hAnsi="仿宋" w:hint="eastAsia"/>
                <w:sz w:val="24"/>
                <w:szCs w:val="24"/>
              </w:rPr>
              <w:t>任务类型</w:t>
            </w:r>
          </w:p>
        </w:tc>
        <w:tc>
          <w:tcPr>
            <w:tcW w:w="6316" w:type="dxa"/>
            <w:shd w:val="clear" w:color="auto" w:fill="CDCDCD"/>
          </w:tcPr>
          <w:p w:rsidR="00096AE7" w:rsidRPr="00264E27" w:rsidRDefault="00096AE7" w:rsidP="00096AE7">
            <w:pPr>
              <w:jc w:val="center"/>
              <w:rPr>
                <w:rFonts w:ascii="仿宋" w:eastAsia="仿宋" w:hAnsi="仿宋"/>
                <w:sz w:val="24"/>
                <w:szCs w:val="24"/>
              </w:rPr>
            </w:pPr>
            <w:r w:rsidRPr="00264E27">
              <w:rPr>
                <w:rFonts w:ascii="仿宋" w:eastAsia="仿宋" w:hAnsi="仿宋" w:hint="eastAsia"/>
                <w:sz w:val="24"/>
                <w:szCs w:val="24"/>
              </w:rPr>
              <w:t>任务说明</w:t>
            </w:r>
          </w:p>
        </w:tc>
      </w:tr>
      <w:tr w:rsidR="00096AE7" w:rsidRPr="00264E27" w:rsidTr="00ED0C74">
        <w:trPr>
          <w:trHeight w:val="132"/>
          <w:jc w:val="center"/>
        </w:trPr>
        <w:tc>
          <w:tcPr>
            <w:tcW w:w="1980" w:type="dxa"/>
            <w:vMerge w:val="restart"/>
          </w:tcPr>
          <w:p w:rsidR="00096AE7" w:rsidRPr="00264E27" w:rsidRDefault="00096AE7" w:rsidP="00096AE7">
            <w:pPr>
              <w:jc w:val="center"/>
              <w:rPr>
                <w:rFonts w:ascii="仿宋" w:eastAsia="仿宋" w:hAnsi="仿宋"/>
                <w:sz w:val="24"/>
                <w:szCs w:val="24"/>
              </w:rPr>
            </w:pPr>
            <w:r w:rsidRPr="00264E27">
              <w:rPr>
                <w:rFonts w:ascii="仿宋" w:eastAsia="仿宋" w:hAnsi="仿宋" w:hint="eastAsia"/>
                <w:color w:val="000000"/>
                <w:sz w:val="24"/>
                <w:szCs w:val="24"/>
              </w:rPr>
              <w:t>项目包装</w:t>
            </w:r>
          </w:p>
        </w:tc>
        <w:tc>
          <w:tcPr>
            <w:tcW w:w="6316" w:type="dxa"/>
          </w:tcPr>
          <w:p w:rsidR="00096AE7" w:rsidRPr="00264E27" w:rsidRDefault="00C70E04" w:rsidP="00096AE7">
            <w:pPr>
              <w:jc w:val="center"/>
              <w:rPr>
                <w:rFonts w:ascii="仿宋" w:eastAsia="仿宋" w:hAnsi="仿宋"/>
                <w:sz w:val="24"/>
                <w:szCs w:val="24"/>
              </w:rPr>
            </w:pPr>
            <w:r w:rsidRPr="00264E27">
              <w:rPr>
                <w:rFonts w:ascii="仿宋" w:eastAsia="仿宋" w:hAnsi="仿宋" w:hint="eastAsia"/>
                <w:color w:val="000000"/>
                <w:sz w:val="24"/>
                <w:szCs w:val="24"/>
              </w:rPr>
              <w:t>基础型包装(必选基础服务：通过图文形式进行项目包装)</w:t>
            </w:r>
          </w:p>
        </w:tc>
      </w:tr>
      <w:tr w:rsidR="00096AE7" w:rsidRPr="00264E27" w:rsidTr="00ED0C74">
        <w:trPr>
          <w:trHeight w:val="131"/>
          <w:jc w:val="center"/>
        </w:trPr>
        <w:tc>
          <w:tcPr>
            <w:tcW w:w="1980" w:type="dxa"/>
            <w:vMerge/>
          </w:tcPr>
          <w:p w:rsidR="00096AE7" w:rsidRPr="00264E27" w:rsidRDefault="00096AE7" w:rsidP="00096AE7">
            <w:pPr>
              <w:jc w:val="center"/>
              <w:rPr>
                <w:rFonts w:ascii="仿宋" w:eastAsia="仿宋" w:hAnsi="仿宋"/>
                <w:color w:val="000000"/>
                <w:sz w:val="24"/>
                <w:szCs w:val="24"/>
              </w:rPr>
            </w:pPr>
          </w:p>
        </w:tc>
        <w:tc>
          <w:tcPr>
            <w:tcW w:w="6316" w:type="dxa"/>
          </w:tcPr>
          <w:p w:rsidR="00096AE7" w:rsidRPr="00264E27" w:rsidRDefault="00C70E04" w:rsidP="00096AE7">
            <w:pPr>
              <w:jc w:val="center"/>
              <w:rPr>
                <w:rFonts w:ascii="仿宋" w:eastAsia="仿宋" w:hAnsi="仿宋"/>
                <w:sz w:val="24"/>
                <w:szCs w:val="24"/>
              </w:rPr>
            </w:pPr>
            <w:r w:rsidRPr="00264E27">
              <w:rPr>
                <w:rFonts w:ascii="仿宋" w:eastAsia="仿宋" w:hAnsi="仿宋" w:hint="eastAsia"/>
                <w:color w:val="000000"/>
                <w:sz w:val="24"/>
                <w:szCs w:val="24"/>
              </w:rPr>
              <w:t>视频宣传片(可选增值服务：通过视频媒体进行项目包装)</w:t>
            </w:r>
          </w:p>
        </w:tc>
      </w:tr>
      <w:tr w:rsidR="00096AE7" w:rsidRPr="00264E27" w:rsidTr="00ED0C74">
        <w:trPr>
          <w:trHeight w:val="1165"/>
          <w:jc w:val="center"/>
        </w:trPr>
        <w:tc>
          <w:tcPr>
            <w:tcW w:w="1980" w:type="dxa"/>
          </w:tcPr>
          <w:p w:rsidR="00096AE7" w:rsidRPr="00264E27" w:rsidRDefault="00096AE7" w:rsidP="00096AE7">
            <w:pPr>
              <w:jc w:val="center"/>
              <w:rPr>
                <w:rFonts w:ascii="仿宋" w:eastAsia="仿宋" w:hAnsi="仿宋"/>
                <w:sz w:val="24"/>
                <w:szCs w:val="24"/>
              </w:rPr>
            </w:pPr>
            <w:r w:rsidRPr="00264E27">
              <w:rPr>
                <w:rFonts w:ascii="仿宋" w:eastAsia="仿宋" w:hAnsi="仿宋" w:hint="eastAsia"/>
                <w:color w:val="000000"/>
                <w:sz w:val="24"/>
                <w:szCs w:val="24"/>
              </w:rPr>
              <w:t>日常推广</w:t>
            </w:r>
          </w:p>
        </w:tc>
        <w:tc>
          <w:tcPr>
            <w:tcW w:w="6316" w:type="dxa"/>
          </w:tcPr>
          <w:tbl>
            <w:tblPr>
              <w:tblW w:w="5000" w:type="auto"/>
              <w:jc w:val="center"/>
              <w:tblLook w:val="04A0" w:firstRow="1" w:lastRow="0" w:firstColumn="1" w:lastColumn="0" w:noHBand="0" w:noVBand="1"/>
            </w:tblPr>
            <w:tblGrid>
              <w:gridCol w:w="1968"/>
              <w:gridCol w:w="2164"/>
              <w:gridCol w:w="1968"/>
            </w:tblGrid>
            <w:tr w:rsidR="00DB2FC1">
              <w:trPr>
                <w:jc w:val="center"/>
              </w:trPr>
              <w:tc>
                <w:tcPr>
                  <w:tcW w:w="1500" w:type="dxa"/>
                </w:tcPr>
                <w:p w:rsidR="00DB2FC1" w:rsidRDefault="003E7AA3">
                  <w:pPr>
                    <w:jc w:val="center"/>
                  </w:pPr>
                  <w:r>
                    <w:rPr>
                      <w:rFonts w:ascii="仿宋" w:hAnsi="仿宋" w:cs="仿宋"/>
                      <w:b/>
                      <w:color w:val="000000"/>
                      <w:sz w:val="24"/>
                      <w:szCs w:val="24"/>
                      <w:lang w:val="zh-CN"/>
                    </w:rPr>
                    <w:t>内容类型</w:t>
                  </w:r>
                </w:p>
              </w:tc>
              <w:tc>
                <w:tcPr>
                  <w:tcW w:w="2550" w:type="dxa"/>
                </w:tcPr>
                <w:p w:rsidR="00DB2FC1" w:rsidRDefault="003E7AA3">
                  <w:pPr>
                    <w:jc w:val="center"/>
                  </w:pPr>
                  <w:r>
                    <w:rPr>
                      <w:rFonts w:ascii="仿宋" w:hAnsi="仿宋" w:cs="仿宋"/>
                      <w:b/>
                      <w:color w:val="000000"/>
                      <w:sz w:val="24"/>
                      <w:szCs w:val="24"/>
                      <w:lang w:val="zh-CN"/>
                    </w:rPr>
                    <w:t>需求说明</w:t>
                  </w:r>
                </w:p>
              </w:tc>
              <w:tc>
                <w:tcPr>
                  <w:tcW w:w="2310" w:type="dxa"/>
                </w:tcPr>
                <w:p w:rsidR="00DB2FC1" w:rsidRDefault="003E7AA3">
                  <w:pPr>
                    <w:jc w:val="center"/>
                  </w:pPr>
                  <w:r>
                    <w:rPr>
                      <w:rFonts w:ascii="仿宋" w:hAnsi="仿宋" w:cs="仿宋"/>
                      <w:b/>
                      <w:color w:val="000000"/>
                      <w:sz w:val="24"/>
                      <w:szCs w:val="24"/>
                      <w:lang w:val="zh-CN"/>
                    </w:rPr>
                    <w:t>任务合计</w:t>
                  </w:r>
                </w:p>
              </w:tc>
            </w:tr>
            <w:tr w:rsidR="00DB2FC1">
              <w:trPr>
                <w:jc w:val="center"/>
              </w:trPr>
              <w:tc>
                <w:tcPr>
                  <w:tcW w:w="2310" w:type="dxa"/>
                </w:tcPr>
                <w:p w:rsidR="00DB2FC1" w:rsidRDefault="003E7AA3">
                  <w:pPr>
                    <w:jc w:val="center"/>
                  </w:pPr>
                  <w:r>
                    <w:rPr>
                      <w:rFonts w:ascii="仿宋" w:hAnsi="仿宋" w:cs="仿宋"/>
                      <w:color w:val="000000"/>
                      <w:sz w:val="24"/>
                      <w:szCs w:val="24"/>
                      <w:lang w:val="zh-CN"/>
                    </w:rPr>
                    <w:t>项目通知</w:t>
                  </w:r>
                </w:p>
              </w:tc>
              <w:tc>
                <w:tcPr>
                  <w:tcW w:w="2310" w:type="dxa"/>
                </w:tcPr>
                <w:p w:rsidR="00DB2FC1" w:rsidRDefault="003E7AA3">
                  <w:pPr>
                    <w:jc w:val="center"/>
                  </w:pPr>
                  <w:r>
                    <w:rPr>
                      <w:rFonts w:ascii="仿宋" w:hAnsi="仿宋" w:cs="仿宋"/>
                      <w:color w:val="000000"/>
                      <w:sz w:val="24"/>
                      <w:szCs w:val="24"/>
                      <w:lang w:val="zh-CN"/>
                    </w:rPr>
                    <w:t>项目重要通知</w:t>
                  </w:r>
                  <w:r>
                    <w:rPr>
                      <w:rFonts w:ascii="仿宋" w:hAnsi="仿宋" w:cs="仿宋"/>
                      <w:color w:val="000000"/>
                      <w:sz w:val="24"/>
                      <w:szCs w:val="24"/>
                      <w:lang w:val="zh-CN"/>
                    </w:rPr>
                    <w:t>1</w:t>
                  </w:r>
                </w:p>
              </w:tc>
              <w:tc>
                <w:tcPr>
                  <w:tcW w:w="2310" w:type="dxa"/>
                </w:tcPr>
                <w:p w:rsidR="00DB2FC1" w:rsidRDefault="003E7AA3">
                  <w:pPr>
                    <w:jc w:val="center"/>
                  </w:pPr>
                  <w:r>
                    <w:rPr>
                      <w:rFonts w:ascii="仿宋" w:hAnsi="仿宋" w:cs="仿宋"/>
                      <w:color w:val="000000"/>
                      <w:sz w:val="24"/>
                      <w:szCs w:val="24"/>
                      <w:lang w:val="zh-CN"/>
                    </w:rPr>
                    <w:t>12</w:t>
                  </w:r>
                  <w:r>
                    <w:rPr>
                      <w:rFonts w:ascii="仿宋" w:hAnsi="仿宋" w:cs="仿宋"/>
                      <w:color w:val="000000"/>
                      <w:sz w:val="24"/>
                      <w:szCs w:val="24"/>
                      <w:lang w:val="zh-CN"/>
                    </w:rPr>
                    <w:t>篇</w:t>
                  </w:r>
                </w:p>
              </w:tc>
            </w:tr>
            <w:tr w:rsidR="00DB2FC1">
              <w:trPr>
                <w:jc w:val="center"/>
              </w:trPr>
              <w:tc>
                <w:tcPr>
                  <w:tcW w:w="2310" w:type="dxa"/>
                </w:tcPr>
                <w:p w:rsidR="00DB2FC1" w:rsidRDefault="003E7AA3">
                  <w:pPr>
                    <w:jc w:val="center"/>
                  </w:pPr>
                  <w:r>
                    <w:rPr>
                      <w:rFonts w:ascii="仿宋" w:hAnsi="仿宋" w:cs="仿宋"/>
                      <w:color w:val="000000"/>
                      <w:sz w:val="24"/>
                      <w:szCs w:val="24"/>
                      <w:lang w:val="zh-CN"/>
                    </w:rPr>
                    <w:t>项目动态</w:t>
                  </w:r>
                </w:p>
              </w:tc>
              <w:tc>
                <w:tcPr>
                  <w:tcW w:w="2310" w:type="dxa"/>
                </w:tcPr>
                <w:p w:rsidR="00DB2FC1" w:rsidRDefault="003E7AA3">
                  <w:pPr>
                    <w:jc w:val="center"/>
                  </w:pPr>
                  <w:r>
                    <w:rPr>
                      <w:rFonts w:ascii="仿宋" w:hAnsi="仿宋" w:cs="仿宋"/>
                      <w:color w:val="000000"/>
                      <w:sz w:val="24"/>
                      <w:szCs w:val="24"/>
                      <w:lang w:val="zh-CN"/>
                    </w:rPr>
                    <w:t>项目进展动态</w:t>
                  </w:r>
                  <w:r>
                    <w:rPr>
                      <w:rFonts w:ascii="仿宋" w:hAnsi="仿宋" w:cs="仿宋"/>
                      <w:color w:val="000000"/>
                      <w:sz w:val="24"/>
                      <w:szCs w:val="24"/>
                      <w:lang w:val="zh-CN"/>
                    </w:rPr>
                    <w:t>1</w:t>
                  </w:r>
                </w:p>
              </w:tc>
              <w:tc>
                <w:tcPr>
                  <w:tcW w:w="2310" w:type="dxa"/>
                </w:tcPr>
                <w:p w:rsidR="00DB2FC1" w:rsidRDefault="003E7AA3">
                  <w:pPr>
                    <w:jc w:val="center"/>
                  </w:pPr>
                  <w:r>
                    <w:rPr>
                      <w:rFonts w:ascii="仿宋" w:hAnsi="仿宋" w:cs="仿宋"/>
                      <w:color w:val="000000"/>
                      <w:sz w:val="24"/>
                      <w:szCs w:val="24"/>
                      <w:lang w:val="zh-CN"/>
                    </w:rPr>
                    <w:t>12</w:t>
                  </w:r>
                  <w:r>
                    <w:rPr>
                      <w:rFonts w:ascii="仿宋" w:hAnsi="仿宋" w:cs="仿宋"/>
                      <w:color w:val="000000"/>
                      <w:sz w:val="24"/>
                      <w:szCs w:val="24"/>
                      <w:lang w:val="zh-CN"/>
                    </w:rPr>
                    <w:t>篇</w:t>
                  </w:r>
                </w:p>
              </w:tc>
            </w:tr>
            <w:tr w:rsidR="00DB2FC1">
              <w:trPr>
                <w:jc w:val="center"/>
              </w:trPr>
              <w:tc>
                <w:tcPr>
                  <w:tcW w:w="2310" w:type="dxa"/>
                </w:tcPr>
                <w:p w:rsidR="00DB2FC1" w:rsidRDefault="003E7AA3">
                  <w:pPr>
                    <w:jc w:val="center"/>
                  </w:pPr>
                  <w:r>
                    <w:rPr>
                      <w:rFonts w:ascii="仿宋" w:hAnsi="仿宋" w:cs="仿宋"/>
                      <w:color w:val="000000"/>
                      <w:sz w:val="24"/>
                      <w:szCs w:val="24"/>
                      <w:lang w:val="zh-CN"/>
                    </w:rPr>
                    <w:t>官方成果</w:t>
                  </w:r>
                </w:p>
              </w:tc>
              <w:tc>
                <w:tcPr>
                  <w:tcW w:w="2310" w:type="dxa"/>
                </w:tcPr>
                <w:p w:rsidR="00DB2FC1" w:rsidRDefault="003E7AA3">
                  <w:pPr>
                    <w:jc w:val="center"/>
                  </w:pPr>
                  <w:r>
                    <w:rPr>
                      <w:rFonts w:ascii="仿宋" w:hAnsi="仿宋" w:cs="仿宋"/>
                      <w:color w:val="000000"/>
                      <w:sz w:val="24"/>
                      <w:szCs w:val="24"/>
                      <w:lang w:val="zh-CN"/>
                    </w:rPr>
                    <w:t>官方宣传成果</w:t>
                  </w:r>
                  <w:r>
                    <w:rPr>
                      <w:rFonts w:ascii="仿宋" w:hAnsi="仿宋" w:cs="仿宋"/>
                      <w:color w:val="000000"/>
                      <w:sz w:val="24"/>
                      <w:szCs w:val="24"/>
                      <w:lang w:val="zh-CN"/>
                    </w:rPr>
                    <w:t>1</w:t>
                  </w:r>
                </w:p>
              </w:tc>
              <w:tc>
                <w:tcPr>
                  <w:tcW w:w="2310" w:type="dxa"/>
                </w:tcPr>
                <w:p w:rsidR="00DB2FC1" w:rsidRDefault="003E7AA3">
                  <w:pPr>
                    <w:jc w:val="center"/>
                  </w:pPr>
                  <w:r>
                    <w:rPr>
                      <w:rFonts w:ascii="仿宋" w:hAnsi="仿宋" w:cs="仿宋"/>
                      <w:color w:val="000000"/>
                      <w:sz w:val="24"/>
                      <w:szCs w:val="24"/>
                      <w:lang w:val="zh-CN"/>
                    </w:rPr>
                    <w:t>12</w:t>
                  </w:r>
                  <w:r>
                    <w:rPr>
                      <w:rFonts w:ascii="仿宋" w:hAnsi="仿宋" w:cs="仿宋"/>
                      <w:color w:val="000000"/>
                      <w:sz w:val="24"/>
                      <w:szCs w:val="24"/>
                      <w:lang w:val="zh-CN"/>
                    </w:rPr>
                    <w:t>篇</w:t>
                  </w:r>
                </w:p>
              </w:tc>
            </w:tr>
            <w:tr w:rsidR="00DB2FC1">
              <w:trPr>
                <w:jc w:val="center"/>
              </w:trPr>
              <w:tc>
                <w:tcPr>
                  <w:tcW w:w="2310" w:type="dxa"/>
                </w:tcPr>
                <w:p w:rsidR="00DB2FC1" w:rsidRDefault="003E7AA3">
                  <w:pPr>
                    <w:jc w:val="center"/>
                  </w:pPr>
                  <w:r>
                    <w:rPr>
                      <w:rFonts w:ascii="仿宋" w:hAnsi="仿宋" w:cs="仿宋"/>
                      <w:color w:val="000000"/>
                      <w:sz w:val="24"/>
                      <w:szCs w:val="24"/>
                      <w:lang w:val="zh-CN"/>
                    </w:rPr>
                    <w:t>民生成果</w:t>
                  </w:r>
                </w:p>
              </w:tc>
              <w:tc>
                <w:tcPr>
                  <w:tcW w:w="2310" w:type="dxa"/>
                </w:tcPr>
                <w:p w:rsidR="00DB2FC1" w:rsidRDefault="003E7AA3">
                  <w:pPr>
                    <w:jc w:val="center"/>
                  </w:pPr>
                  <w:r>
                    <w:rPr>
                      <w:rFonts w:ascii="仿宋" w:hAnsi="仿宋" w:cs="仿宋"/>
                      <w:color w:val="000000"/>
                      <w:sz w:val="24"/>
                      <w:szCs w:val="24"/>
                      <w:lang w:val="zh-CN"/>
                    </w:rPr>
                    <w:t>民生方向成果</w:t>
                  </w:r>
                  <w:r>
                    <w:rPr>
                      <w:rFonts w:ascii="仿宋" w:hAnsi="仿宋" w:cs="仿宋"/>
                      <w:color w:val="000000"/>
                      <w:sz w:val="24"/>
                      <w:szCs w:val="24"/>
                      <w:lang w:val="zh-CN"/>
                    </w:rPr>
                    <w:t>1</w:t>
                  </w:r>
                </w:p>
              </w:tc>
              <w:tc>
                <w:tcPr>
                  <w:tcW w:w="2310" w:type="dxa"/>
                </w:tcPr>
                <w:p w:rsidR="00DB2FC1" w:rsidRDefault="003E7AA3">
                  <w:pPr>
                    <w:jc w:val="center"/>
                  </w:pPr>
                  <w:r>
                    <w:rPr>
                      <w:rFonts w:ascii="仿宋" w:hAnsi="仿宋" w:cs="仿宋"/>
                      <w:color w:val="000000"/>
                      <w:sz w:val="24"/>
                      <w:szCs w:val="24"/>
                      <w:lang w:val="zh-CN"/>
                    </w:rPr>
                    <w:t>12</w:t>
                  </w:r>
                  <w:r>
                    <w:rPr>
                      <w:rFonts w:ascii="仿宋" w:hAnsi="仿宋" w:cs="仿宋"/>
                      <w:color w:val="000000"/>
                      <w:sz w:val="24"/>
                      <w:szCs w:val="24"/>
                      <w:lang w:val="zh-CN"/>
                    </w:rPr>
                    <w:t>篇</w:t>
                  </w:r>
                </w:p>
              </w:tc>
            </w:tr>
            <w:tr w:rsidR="00DB2FC1">
              <w:trPr>
                <w:jc w:val="center"/>
              </w:trPr>
              <w:tc>
                <w:tcPr>
                  <w:tcW w:w="2310" w:type="dxa"/>
                </w:tcPr>
                <w:p w:rsidR="00DB2FC1" w:rsidRDefault="003E7AA3">
                  <w:pPr>
                    <w:jc w:val="center"/>
                  </w:pPr>
                  <w:r>
                    <w:rPr>
                      <w:rFonts w:ascii="仿宋" w:hAnsi="仿宋" w:cs="仿宋"/>
                      <w:color w:val="000000"/>
                      <w:sz w:val="24"/>
                      <w:szCs w:val="24"/>
                      <w:lang w:val="zh-CN"/>
                    </w:rPr>
                    <w:t>其他信息</w:t>
                  </w:r>
                </w:p>
              </w:tc>
              <w:tc>
                <w:tcPr>
                  <w:tcW w:w="2310" w:type="dxa"/>
                </w:tcPr>
                <w:p w:rsidR="00DB2FC1" w:rsidRDefault="003E7AA3">
                  <w:pPr>
                    <w:jc w:val="center"/>
                  </w:pPr>
                  <w:r>
                    <w:rPr>
                      <w:rFonts w:ascii="仿宋" w:hAnsi="仿宋" w:cs="仿宋"/>
                      <w:color w:val="000000"/>
                      <w:sz w:val="24"/>
                      <w:szCs w:val="24"/>
                      <w:lang w:val="zh-CN"/>
                    </w:rPr>
                    <w:t>特需定制需求</w:t>
                  </w:r>
                  <w:r>
                    <w:rPr>
                      <w:rFonts w:ascii="仿宋" w:hAnsi="仿宋" w:cs="仿宋"/>
                      <w:color w:val="000000"/>
                      <w:sz w:val="24"/>
                      <w:szCs w:val="24"/>
                      <w:lang w:val="zh-CN"/>
                    </w:rPr>
                    <w:t>1</w:t>
                  </w:r>
                </w:p>
              </w:tc>
              <w:tc>
                <w:tcPr>
                  <w:tcW w:w="2310" w:type="dxa"/>
                </w:tcPr>
                <w:p w:rsidR="00DB2FC1" w:rsidRDefault="003E7AA3">
                  <w:pPr>
                    <w:jc w:val="center"/>
                  </w:pPr>
                  <w:r>
                    <w:rPr>
                      <w:rFonts w:ascii="仿宋" w:hAnsi="仿宋" w:cs="仿宋"/>
                      <w:color w:val="000000"/>
                      <w:sz w:val="24"/>
                      <w:szCs w:val="24"/>
                      <w:lang w:val="zh-CN"/>
                    </w:rPr>
                    <w:t>12</w:t>
                  </w:r>
                  <w:r>
                    <w:rPr>
                      <w:rFonts w:ascii="仿宋" w:hAnsi="仿宋" w:cs="仿宋"/>
                      <w:color w:val="000000"/>
                      <w:sz w:val="24"/>
                      <w:szCs w:val="24"/>
                      <w:lang w:val="zh-CN"/>
                    </w:rPr>
                    <w:t>篇</w:t>
                  </w:r>
                </w:p>
              </w:tc>
            </w:tr>
            <w:tr w:rsidR="00DB2FC1">
              <w:trPr>
                <w:jc w:val="center"/>
              </w:trPr>
              <w:tc>
                <w:tcPr>
                  <w:tcW w:w="2310" w:type="dxa"/>
                </w:tcPr>
                <w:p w:rsidR="00DB2FC1" w:rsidRDefault="003E7AA3">
                  <w:pPr>
                    <w:jc w:val="center"/>
                  </w:pPr>
                  <w:r>
                    <w:rPr>
                      <w:rFonts w:ascii="仿宋" w:hAnsi="仿宋" w:cs="仿宋"/>
                      <w:color w:val="000000"/>
                      <w:sz w:val="24"/>
                      <w:szCs w:val="24"/>
                      <w:lang w:val="zh-CN"/>
                    </w:rPr>
                    <w:t>项目动态</w:t>
                  </w:r>
                </w:p>
              </w:tc>
              <w:tc>
                <w:tcPr>
                  <w:tcW w:w="2310" w:type="dxa"/>
                </w:tcPr>
                <w:p w:rsidR="00DB2FC1" w:rsidRDefault="003E7AA3">
                  <w:pPr>
                    <w:jc w:val="center"/>
                  </w:pPr>
                  <w:r>
                    <w:rPr>
                      <w:rFonts w:ascii="仿宋" w:hAnsi="仿宋" w:cs="仿宋"/>
                      <w:color w:val="000000"/>
                      <w:sz w:val="24"/>
                      <w:szCs w:val="24"/>
                      <w:lang w:val="zh-CN"/>
                    </w:rPr>
                    <w:t>项目动态</w:t>
                  </w:r>
                  <w:r>
                    <w:rPr>
                      <w:rFonts w:ascii="仿宋" w:hAnsi="仿宋" w:cs="仿宋"/>
                      <w:color w:val="000000"/>
                      <w:sz w:val="24"/>
                      <w:szCs w:val="24"/>
                      <w:lang w:val="zh-CN"/>
                    </w:rPr>
                    <w:t>1</w:t>
                  </w:r>
                </w:p>
              </w:tc>
              <w:tc>
                <w:tcPr>
                  <w:tcW w:w="2310" w:type="dxa"/>
                </w:tcPr>
                <w:p w:rsidR="00DB2FC1" w:rsidRDefault="003E7AA3">
                  <w:pPr>
                    <w:jc w:val="center"/>
                  </w:pPr>
                  <w:r>
                    <w:rPr>
                      <w:rFonts w:ascii="仿宋" w:hAnsi="仿宋" w:cs="仿宋"/>
                      <w:color w:val="000000"/>
                      <w:sz w:val="24"/>
                      <w:szCs w:val="24"/>
                      <w:lang w:val="zh-CN"/>
                    </w:rPr>
                    <w:t>12</w:t>
                  </w:r>
                  <w:r>
                    <w:rPr>
                      <w:rFonts w:ascii="仿宋" w:hAnsi="仿宋" w:cs="仿宋"/>
                      <w:color w:val="000000"/>
                      <w:sz w:val="24"/>
                      <w:szCs w:val="24"/>
                      <w:lang w:val="zh-CN"/>
                    </w:rPr>
                    <w:t>篇</w:t>
                  </w:r>
                </w:p>
              </w:tc>
            </w:tr>
          </w:tbl>
          <w:p w:rsidR="00000000" w:rsidRDefault="003E7AA3">
            <w:pPr>
              <w:widowControl/>
              <w:jc w:val="left"/>
            </w:pPr>
          </w:p>
        </w:tc>
      </w:tr>
    </w:tbl>
    <w:p w:rsidR="00377C38" w:rsidRDefault="00377C38" w:rsidP="001770A2"/>
    <w:p w:rsidR="00C71735" w:rsidRDefault="00C71735">
      <w:pPr>
        <w:widowControl/>
        <w:jc w:val="left"/>
      </w:pPr>
    </w:p>
    <w:p w:rsidR="00377C38" w:rsidRDefault="00C71735" w:rsidP="00C71735">
      <w:r>
        <w:br w:type="page"/>
      </w:r>
    </w:p>
    <w:p w:rsidR="00C71735" w:rsidRPr="00ED5E30" w:rsidRDefault="00C71735" w:rsidP="00C71735">
      <w:pPr>
        <w:pStyle w:val="2"/>
        <w:rPr>
          <w:rFonts w:ascii="仿宋" w:eastAsia="仿宋" w:hAnsi="仿宋"/>
          <w:sz w:val="28"/>
          <w:szCs w:val="28"/>
        </w:rPr>
      </w:pPr>
      <w:r w:rsidRPr="00ED5E30">
        <w:rPr>
          <w:rFonts w:ascii="仿宋" w:eastAsia="仿宋" w:hAnsi="仿宋" w:hint="eastAsia"/>
          <w:sz w:val="28"/>
          <w:szCs w:val="28"/>
        </w:rPr>
        <w:lastRenderedPageBreak/>
        <w:t>二：执行明细</w:t>
      </w:r>
    </w:p>
    <w:tbl>
      <w:tblPr>
        <w:tblW w:w="5000" w:type="auto"/>
        <w:jc w:val="center"/>
        <w:tblBorders>
          <w:top w:val="single" w:sz="2" w:space="1" w:color="000000"/>
          <w:left w:val="single" w:sz="2" w:space="1" w:color="000000"/>
          <w:bottom w:val="single" w:sz="2" w:space="1" w:color="000000"/>
          <w:right w:val="single" w:sz="2" w:space="1" w:color="000000"/>
        </w:tblBorders>
        <w:tblLook w:val="04A0" w:firstRow="1" w:lastRow="0" w:firstColumn="1" w:lastColumn="0" w:noHBand="0" w:noVBand="1"/>
      </w:tblPr>
      <w:tblGrid>
        <w:gridCol w:w="1618"/>
        <w:gridCol w:w="3651"/>
        <w:gridCol w:w="1561"/>
        <w:gridCol w:w="1450"/>
      </w:tblGrid>
      <w:tr w:rsidR="00DB2FC1">
        <w:trPr>
          <w:jc w:val="center"/>
        </w:trPr>
        <w:tc>
          <w:tcPr>
            <w:tcW w:w="1350" w:type="dxa"/>
            <w:shd w:val="clear" w:color="auto" w:fill="CDCDCD"/>
          </w:tcPr>
          <w:p w:rsidR="00DB2FC1" w:rsidRDefault="003E7AA3">
            <w:pPr>
              <w:jc w:val="center"/>
            </w:pPr>
            <w:r>
              <w:rPr>
                <w:rFonts w:ascii="仿宋" w:hAnsi="仿宋" w:cs="仿宋"/>
                <w:color w:val="000000"/>
                <w:sz w:val="24"/>
                <w:szCs w:val="24"/>
                <w:lang w:val="zh-CN"/>
              </w:rPr>
              <w:t>交付日期</w:t>
            </w:r>
          </w:p>
        </w:tc>
        <w:tc>
          <w:tcPr>
            <w:tcW w:w="6000" w:type="dxa"/>
            <w:shd w:val="clear" w:color="auto" w:fill="CDCDCD"/>
          </w:tcPr>
          <w:p w:rsidR="00DB2FC1" w:rsidRDefault="003E7AA3">
            <w:pPr>
              <w:jc w:val="center"/>
            </w:pPr>
            <w:r>
              <w:rPr>
                <w:rFonts w:ascii="仿宋" w:hAnsi="仿宋" w:cs="仿宋"/>
                <w:color w:val="000000"/>
                <w:sz w:val="24"/>
                <w:szCs w:val="24"/>
                <w:lang w:val="zh-CN"/>
              </w:rPr>
              <w:t>宣传事件标题</w:t>
            </w:r>
          </w:p>
        </w:tc>
        <w:tc>
          <w:tcPr>
            <w:tcW w:w="2250" w:type="dxa"/>
            <w:shd w:val="clear" w:color="auto" w:fill="CDCDCD"/>
          </w:tcPr>
          <w:p w:rsidR="00DB2FC1" w:rsidRDefault="003E7AA3">
            <w:pPr>
              <w:jc w:val="center"/>
            </w:pPr>
            <w:r>
              <w:rPr>
                <w:rFonts w:ascii="仿宋" w:hAnsi="仿宋" w:cs="仿宋"/>
                <w:color w:val="000000"/>
                <w:sz w:val="24"/>
                <w:szCs w:val="24"/>
                <w:lang w:val="zh-CN"/>
              </w:rPr>
              <w:t>执行人</w:t>
            </w:r>
          </w:p>
        </w:tc>
        <w:tc>
          <w:tcPr>
            <w:tcW w:w="2310" w:type="dxa"/>
            <w:shd w:val="clear" w:color="auto" w:fill="CDCDCD"/>
          </w:tcPr>
          <w:p w:rsidR="00DB2FC1" w:rsidRDefault="003E7AA3">
            <w:pPr>
              <w:jc w:val="center"/>
            </w:pPr>
            <w:r>
              <w:rPr>
                <w:rFonts w:ascii="仿宋" w:hAnsi="仿宋" w:cs="仿宋"/>
                <w:color w:val="000000"/>
                <w:sz w:val="24"/>
                <w:szCs w:val="24"/>
                <w:lang w:val="zh-CN"/>
              </w:rPr>
              <w:t>执行详情</w:t>
            </w:r>
          </w:p>
        </w:tc>
      </w:tr>
      <w:tr w:rsidR="00DB2FC1">
        <w:trPr>
          <w:jc w:val="center"/>
        </w:trPr>
        <w:tc>
          <w:tcPr>
            <w:tcW w:w="2310" w:type="dxa"/>
          </w:tcPr>
          <w:p w:rsidR="00DB2FC1" w:rsidRDefault="003E7AA3">
            <w:pPr>
              <w:jc w:val="center"/>
            </w:pPr>
            <w:r>
              <w:rPr>
                <w:rFonts w:ascii="仿宋" w:hAnsi="仿宋" w:cs="仿宋"/>
                <w:color w:val="000000"/>
                <w:sz w:val="24"/>
                <w:szCs w:val="24"/>
                <w:lang w:val="zh-CN"/>
              </w:rPr>
              <w:t>2017-1-7</w:t>
            </w:r>
          </w:p>
        </w:tc>
        <w:tc>
          <w:tcPr>
            <w:tcW w:w="2310" w:type="dxa"/>
          </w:tcPr>
          <w:p w:rsidR="00DB2FC1" w:rsidRDefault="003E7AA3">
            <w:pPr>
              <w:jc w:val="center"/>
            </w:pPr>
            <w:r>
              <w:rPr>
                <w:rFonts w:ascii="仿宋" w:hAnsi="仿宋" w:cs="仿宋"/>
                <w:color w:val="000000"/>
                <w:sz w:val="24"/>
                <w:szCs w:val="24"/>
                <w:lang w:val="zh-CN"/>
              </w:rPr>
              <w:t>东北四省（区）警务协作第七届联席会议举行</w:t>
            </w:r>
          </w:p>
        </w:tc>
        <w:tc>
          <w:tcPr>
            <w:tcW w:w="2310" w:type="dxa"/>
          </w:tcPr>
          <w:p w:rsidR="00DB2FC1" w:rsidRDefault="003E7AA3">
            <w:pPr>
              <w:jc w:val="center"/>
            </w:pPr>
            <w:r>
              <w:rPr>
                <w:rFonts w:ascii="仿宋" w:hAnsi="仿宋" w:cs="仿宋"/>
                <w:color w:val="000000"/>
                <w:sz w:val="24"/>
                <w:szCs w:val="24"/>
                <w:lang w:val="zh-CN"/>
              </w:rPr>
              <w:t>赵海洋</w:t>
            </w:r>
          </w:p>
        </w:tc>
        <w:tc>
          <w:tcPr>
            <w:tcW w:w="2310" w:type="dxa"/>
          </w:tcPr>
          <w:p w:rsidR="00DB2FC1" w:rsidRDefault="003E7AA3">
            <w:pPr>
              <w:jc w:val="center"/>
            </w:pPr>
            <w:r>
              <w:rPr>
                <w:rFonts w:ascii="仿宋" w:hAnsi="仿宋" w:cs="仿宋"/>
                <w:color w:val="000000"/>
                <w:sz w:val="24"/>
                <w:szCs w:val="24"/>
                <w:lang w:val="zh-CN"/>
              </w:rPr>
              <w:t>见附件</w:t>
            </w:r>
            <w:r>
              <w:rPr>
                <w:rFonts w:ascii="仿宋" w:hAnsi="仿宋" w:cs="仿宋"/>
                <w:color w:val="000000"/>
                <w:sz w:val="24"/>
                <w:szCs w:val="24"/>
                <w:lang w:val="zh-CN"/>
              </w:rPr>
              <w:t>1</w:t>
            </w:r>
          </w:p>
        </w:tc>
      </w:tr>
      <w:tr w:rsidR="00DB2FC1">
        <w:trPr>
          <w:jc w:val="center"/>
        </w:trPr>
        <w:tc>
          <w:tcPr>
            <w:tcW w:w="2310" w:type="dxa"/>
          </w:tcPr>
          <w:p w:rsidR="00DB2FC1" w:rsidRDefault="003E7AA3">
            <w:pPr>
              <w:jc w:val="center"/>
            </w:pPr>
            <w:r>
              <w:rPr>
                <w:rFonts w:ascii="仿宋" w:hAnsi="仿宋" w:cs="仿宋"/>
                <w:color w:val="000000"/>
                <w:sz w:val="24"/>
                <w:szCs w:val="24"/>
                <w:lang w:val="zh-CN"/>
              </w:rPr>
              <w:t>2017-1-7</w:t>
            </w:r>
          </w:p>
        </w:tc>
        <w:tc>
          <w:tcPr>
            <w:tcW w:w="2310" w:type="dxa"/>
          </w:tcPr>
          <w:p w:rsidR="00DB2FC1" w:rsidRDefault="003E7AA3">
            <w:pPr>
              <w:jc w:val="center"/>
            </w:pPr>
            <w:r>
              <w:rPr>
                <w:rFonts w:ascii="仿宋" w:hAnsi="仿宋" w:cs="仿宋"/>
                <w:color w:val="000000"/>
                <w:sz w:val="24"/>
                <w:szCs w:val="24"/>
                <w:lang w:val="zh-CN"/>
              </w:rPr>
              <w:t>省厅举办学习贯彻党的十八届六中全会精神报告会</w:t>
            </w:r>
          </w:p>
        </w:tc>
        <w:tc>
          <w:tcPr>
            <w:tcW w:w="2310" w:type="dxa"/>
          </w:tcPr>
          <w:p w:rsidR="00DB2FC1" w:rsidRDefault="003E7AA3">
            <w:pPr>
              <w:jc w:val="center"/>
            </w:pPr>
            <w:r>
              <w:rPr>
                <w:rFonts w:ascii="仿宋" w:hAnsi="仿宋" w:cs="仿宋"/>
                <w:color w:val="000000"/>
                <w:sz w:val="24"/>
                <w:szCs w:val="24"/>
                <w:lang w:val="zh-CN"/>
              </w:rPr>
              <w:t>赵海洋</w:t>
            </w:r>
          </w:p>
        </w:tc>
        <w:tc>
          <w:tcPr>
            <w:tcW w:w="2310" w:type="dxa"/>
          </w:tcPr>
          <w:p w:rsidR="00DB2FC1" w:rsidRDefault="003E7AA3">
            <w:pPr>
              <w:jc w:val="center"/>
            </w:pPr>
            <w:r>
              <w:rPr>
                <w:rFonts w:ascii="仿宋" w:hAnsi="仿宋" w:cs="仿宋"/>
                <w:color w:val="000000"/>
                <w:sz w:val="24"/>
                <w:szCs w:val="24"/>
                <w:lang w:val="zh-CN"/>
              </w:rPr>
              <w:t>见附件</w:t>
            </w:r>
            <w:r>
              <w:rPr>
                <w:rFonts w:ascii="仿宋" w:hAnsi="仿宋" w:cs="仿宋"/>
                <w:color w:val="000000"/>
                <w:sz w:val="24"/>
                <w:szCs w:val="24"/>
                <w:lang w:val="zh-CN"/>
              </w:rPr>
              <w:t>2</w:t>
            </w:r>
          </w:p>
        </w:tc>
      </w:tr>
      <w:tr w:rsidR="00DB2FC1">
        <w:trPr>
          <w:jc w:val="center"/>
        </w:trPr>
        <w:tc>
          <w:tcPr>
            <w:tcW w:w="2310" w:type="dxa"/>
          </w:tcPr>
          <w:p w:rsidR="00DB2FC1" w:rsidRDefault="003E7AA3">
            <w:pPr>
              <w:jc w:val="center"/>
            </w:pPr>
            <w:r>
              <w:rPr>
                <w:rFonts w:ascii="仿宋" w:hAnsi="仿宋" w:cs="仿宋"/>
                <w:color w:val="000000"/>
                <w:sz w:val="24"/>
                <w:szCs w:val="24"/>
                <w:lang w:val="zh-CN"/>
              </w:rPr>
              <w:t>2017-1-8</w:t>
            </w:r>
          </w:p>
        </w:tc>
        <w:tc>
          <w:tcPr>
            <w:tcW w:w="2310" w:type="dxa"/>
          </w:tcPr>
          <w:p w:rsidR="00DB2FC1" w:rsidRDefault="003E7AA3">
            <w:pPr>
              <w:jc w:val="center"/>
            </w:pPr>
            <w:r>
              <w:rPr>
                <w:rFonts w:ascii="仿宋" w:hAnsi="仿宋" w:cs="仿宋"/>
                <w:color w:val="000000"/>
                <w:sz w:val="24"/>
                <w:szCs w:val="24"/>
                <w:lang w:val="zh-CN"/>
              </w:rPr>
              <w:t>明年</w:t>
            </w:r>
            <w:r>
              <w:rPr>
                <w:rFonts w:ascii="仿宋" w:hAnsi="仿宋" w:cs="仿宋"/>
                <w:color w:val="000000"/>
                <w:sz w:val="24"/>
                <w:szCs w:val="24"/>
                <w:lang w:val="zh-CN"/>
              </w:rPr>
              <w:t>1</w:t>
            </w:r>
            <w:r>
              <w:rPr>
                <w:rFonts w:ascii="仿宋" w:hAnsi="仿宋" w:cs="仿宋"/>
                <w:color w:val="000000"/>
                <w:sz w:val="24"/>
                <w:szCs w:val="24"/>
                <w:lang w:val="zh-CN"/>
              </w:rPr>
              <w:t>月</w:t>
            </w:r>
            <w:r>
              <w:rPr>
                <w:rFonts w:ascii="仿宋" w:hAnsi="仿宋" w:cs="仿宋"/>
                <w:color w:val="000000"/>
                <w:sz w:val="24"/>
                <w:szCs w:val="24"/>
                <w:lang w:val="zh-CN"/>
              </w:rPr>
              <w:t>1</w:t>
            </w:r>
            <w:r>
              <w:rPr>
                <w:rFonts w:ascii="仿宋" w:hAnsi="仿宋" w:cs="仿宋"/>
                <w:color w:val="000000"/>
                <w:sz w:val="24"/>
                <w:szCs w:val="24"/>
                <w:lang w:val="zh-CN"/>
              </w:rPr>
              <w:t>日起杭州市全面取消农业户口与非农业户口区分，实施一元化户口登记制度</w:t>
            </w:r>
          </w:p>
        </w:tc>
        <w:tc>
          <w:tcPr>
            <w:tcW w:w="2310" w:type="dxa"/>
          </w:tcPr>
          <w:p w:rsidR="00DB2FC1" w:rsidRDefault="003E7AA3">
            <w:pPr>
              <w:jc w:val="center"/>
            </w:pPr>
            <w:r>
              <w:rPr>
                <w:rFonts w:ascii="仿宋" w:hAnsi="仿宋" w:cs="仿宋"/>
                <w:color w:val="000000"/>
                <w:sz w:val="24"/>
                <w:szCs w:val="24"/>
                <w:lang w:val="zh-CN"/>
              </w:rPr>
              <w:t>洮南站长，刘洮南</w:t>
            </w:r>
          </w:p>
        </w:tc>
        <w:tc>
          <w:tcPr>
            <w:tcW w:w="2310" w:type="dxa"/>
          </w:tcPr>
          <w:p w:rsidR="00DB2FC1" w:rsidRDefault="003E7AA3">
            <w:pPr>
              <w:jc w:val="center"/>
            </w:pPr>
            <w:r>
              <w:rPr>
                <w:rFonts w:ascii="仿宋" w:hAnsi="仿宋" w:cs="仿宋"/>
                <w:color w:val="000000"/>
                <w:sz w:val="24"/>
                <w:szCs w:val="24"/>
                <w:lang w:val="zh-CN"/>
              </w:rPr>
              <w:t>见附件</w:t>
            </w:r>
            <w:r>
              <w:rPr>
                <w:rFonts w:ascii="仿宋" w:hAnsi="仿宋" w:cs="仿宋"/>
                <w:color w:val="000000"/>
                <w:sz w:val="24"/>
                <w:szCs w:val="24"/>
                <w:lang w:val="zh-CN"/>
              </w:rPr>
              <w:t>3</w:t>
            </w:r>
          </w:p>
        </w:tc>
      </w:tr>
    </w:tbl>
    <w:p w:rsidR="00C71735" w:rsidRPr="00C71735" w:rsidRDefault="00C71735" w:rsidP="00C71735"/>
    <w:p w:rsidR="00C71735" w:rsidRDefault="00C71735">
      <w:pPr>
        <w:widowControl/>
        <w:jc w:val="left"/>
      </w:pPr>
      <w:r>
        <w:br w:type="page"/>
      </w:r>
    </w:p>
    <w:p w:rsidR="00C71735" w:rsidRDefault="00C71735" w:rsidP="00C71735"/>
    <w:p w:rsidR="001770A2" w:rsidRPr="00ED5E30" w:rsidRDefault="00377C38" w:rsidP="00377C38">
      <w:pPr>
        <w:pStyle w:val="2"/>
        <w:rPr>
          <w:rFonts w:ascii="仿宋" w:eastAsia="仿宋" w:hAnsi="仿宋"/>
          <w:sz w:val="28"/>
          <w:szCs w:val="28"/>
          <w:shd w:val="clear" w:color="auto" w:fill="FFFFFF"/>
        </w:rPr>
      </w:pPr>
      <w:r w:rsidRPr="00ED5E30">
        <w:rPr>
          <w:rFonts w:ascii="仿宋" w:eastAsia="仿宋" w:hAnsi="仿宋"/>
          <w:sz w:val="28"/>
          <w:szCs w:val="28"/>
          <w:shd w:val="clear" w:color="auto" w:fill="FFFFFF"/>
        </w:rPr>
        <w:t>三：执行成果</w:t>
      </w:r>
    </w:p>
    <w:p w:rsidR="00377C38" w:rsidRPr="00ED5E30" w:rsidRDefault="00377C38" w:rsidP="00377C38">
      <w:pPr>
        <w:pStyle w:val="3"/>
        <w:rPr>
          <w:rFonts w:ascii="仿宋" w:eastAsia="仿宋" w:hAnsi="仿宋"/>
          <w:sz w:val="24"/>
          <w:szCs w:val="24"/>
          <w:shd w:val="clear" w:color="auto" w:fill="FFFFFF"/>
        </w:rPr>
      </w:pPr>
      <w:r w:rsidRPr="00ED5E30">
        <w:rPr>
          <w:rFonts w:ascii="仿宋" w:eastAsia="仿宋" w:hAnsi="仿宋"/>
          <w:sz w:val="24"/>
          <w:szCs w:val="24"/>
          <w:shd w:val="clear" w:color="auto" w:fill="FFFFFF"/>
        </w:rPr>
        <w:t>3.1 平台执行成果</w:t>
      </w:r>
    </w:p>
    <w:tbl>
      <w:tblPr>
        <w:tblW w:w="5000" w:type="auto"/>
        <w:jc w:val="center"/>
        <w:tblBorders>
          <w:top w:val="single" w:sz="2" w:space="1" w:color="000000"/>
          <w:left w:val="single" w:sz="2" w:space="1" w:color="000000"/>
          <w:bottom w:val="single" w:sz="2" w:space="1" w:color="000000"/>
          <w:right w:val="single" w:sz="2" w:space="1" w:color="000000"/>
        </w:tblBorders>
        <w:tblLook w:val="04A0" w:firstRow="1" w:lastRow="0" w:firstColumn="1" w:lastColumn="0" w:noHBand="0" w:noVBand="1"/>
      </w:tblPr>
      <w:tblGrid>
        <w:gridCol w:w="5976"/>
        <w:gridCol w:w="2304"/>
      </w:tblGrid>
      <w:tr w:rsidR="00DB2FC1">
        <w:trPr>
          <w:trHeight w:hRule="exact" w:val="375"/>
          <w:jc w:val="center"/>
        </w:trPr>
        <w:tc>
          <w:tcPr>
            <w:tcW w:w="6000" w:type="dxa"/>
            <w:shd w:val="clear" w:color="auto" w:fill="CDCDCD"/>
          </w:tcPr>
          <w:p w:rsidR="00DB2FC1" w:rsidRDefault="003E7AA3">
            <w:pPr>
              <w:jc w:val="center"/>
            </w:pPr>
            <w:r>
              <w:rPr>
                <w:rFonts w:ascii="仿宋" w:hAnsi="仿宋" w:cs="仿宋"/>
                <w:color w:val="000000"/>
                <w:sz w:val="24"/>
                <w:szCs w:val="24"/>
                <w:lang w:val="zh-CN"/>
              </w:rPr>
              <w:t>成果类型</w:t>
            </w:r>
          </w:p>
        </w:tc>
        <w:tc>
          <w:tcPr>
            <w:tcW w:w="2310" w:type="dxa"/>
            <w:shd w:val="clear" w:color="auto" w:fill="CDCDCD"/>
          </w:tcPr>
          <w:p w:rsidR="00DB2FC1" w:rsidRDefault="003E7AA3">
            <w:pPr>
              <w:jc w:val="center"/>
            </w:pPr>
            <w:r>
              <w:rPr>
                <w:rFonts w:ascii="仿宋" w:hAnsi="仿宋" w:cs="仿宋"/>
                <w:color w:val="000000"/>
                <w:sz w:val="24"/>
                <w:szCs w:val="24"/>
                <w:lang w:val="zh-CN"/>
              </w:rPr>
              <w:t>成果内容</w:t>
            </w:r>
          </w:p>
        </w:tc>
      </w:tr>
      <w:tr w:rsidR="00DB2FC1">
        <w:trPr>
          <w:trHeight w:hRule="exact" w:val="375"/>
          <w:jc w:val="center"/>
        </w:trPr>
        <w:tc>
          <w:tcPr>
            <w:tcW w:w="2310" w:type="dxa"/>
          </w:tcPr>
          <w:p w:rsidR="00DB2FC1" w:rsidRDefault="003E7AA3">
            <w:pPr>
              <w:jc w:val="center"/>
            </w:pPr>
            <w:r>
              <w:rPr>
                <w:rFonts w:ascii="仿宋" w:hAnsi="仿宋" w:cs="仿宋"/>
                <w:color w:val="000000"/>
                <w:sz w:val="24"/>
                <w:szCs w:val="24"/>
                <w:lang w:val="zh-CN"/>
              </w:rPr>
              <w:t>项目互动总量</w:t>
            </w:r>
            <w:r>
              <w:rPr>
                <w:rFonts w:ascii="仿宋" w:hAnsi="仿宋" w:cs="仿宋"/>
                <w:color w:val="000000"/>
                <w:sz w:val="24"/>
                <w:szCs w:val="24"/>
                <w:lang w:val="zh-CN"/>
              </w:rPr>
              <w:t xml:space="preserve"> - 1</w:t>
            </w:r>
            <w:r>
              <w:rPr>
                <w:rFonts w:ascii="仿宋" w:hAnsi="仿宋" w:cs="仿宋"/>
                <w:color w:val="000000"/>
                <w:sz w:val="24"/>
                <w:szCs w:val="24"/>
                <w:lang w:val="zh-CN"/>
              </w:rPr>
              <w:t>年</w:t>
            </w:r>
          </w:p>
        </w:tc>
        <w:tc>
          <w:tcPr>
            <w:tcW w:w="2310" w:type="dxa"/>
          </w:tcPr>
          <w:p w:rsidR="00DB2FC1" w:rsidRDefault="003E7AA3">
            <w:pPr>
              <w:jc w:val="center"/>
            </w:pPr>
            <w:r>
              <w:rPr>
                <w:rFonts w:ascii="仿宋" w:hAnsi="仿宋" w:cs="仿宋"/>
                <w:color w:val="000000"/>
                <w:sz w:val="24"/>
                <w:szCs w:val="24"/>
                <w:lang w:val="zh-CN"/>
              </w:rPr>
              <w:t>554231</w:t>
            </w:r>
          </w:p>
        </w:tc>
      </w:tr>
      <w:tr w:rsidR="00DB2FC1">
        <w:trPr>
          <w:jc w:val="center"/>
        </w:trPr>
        <w:tc>
          <w:tcPr>
            <w:tcW w:w="2310" w:type="dxa"/>
          </w:tcPr>
          <w:p w:rsidR="00DB2FC1" w:rsidRDefault="003E7AA3">
            <w:pPr>
              <w:jc w:val="center"/>
            </w:pPr>
            <w:r>
              <w:rPr>
                <w:rFonts w:ascii="仿宋" w:hAnsi="仿宋" w:cs="仿宋"/>
                <w:color w:val="000000"/>
                <w:sz w:val="24"/>
                <w:szCs w:val="24"/>
                <w:lang w:val="zh-CN"/>
              </w:rPr>
              <w:t>项目浏览总量</w:t>
            </w:r>
            <w:r>
              <w:rPr>
                <w:rFonts w:ascii="仿宋" w:hAnsi="仿宋" w:cs="仿宋"/>
                <w:color w:val="000000"/>
                <w:sz w:val="24"/>
                <w:szCs w:val="24"/>
                <w:lang w:val="zh-CN"/>
              </w:rPr>
              <w:t>-1</w:t>
            </w:r>
            <w:r>
              <w:rPr>
                <w:rFonts w:ascii="仿宋" w:hAnsi="仿宋" w:cs="仿宋"/>
                <w:color w:val="000000"/>
                <w:sz w:val="24"/>
                <w:szCs w:val="24"/>
                <w:lang w:val="zh-CN"/>
              </w:rPr>
              <w:t>年</w:t>
            </w:r>
          </w:p>
        </w:tc>
        <w:tc>
          <w:tcPr>
            <w:tcW w:w="2310" w:type="dxa"/>
          </w:tcPr>
          <w:p w:rsidR="00DB2FC1" w:rsidRDefault="003E7AA3">
            <w:pPr>
              <w:jc w:val="center"/>
            </w:pPr>
            <w:r>
              <w:rPr>
                <w:rFonts w:ascii="仿宋" w:hAnsi="仿宋" w:cs="仿宋"/>
                <w:color w:val="000000"/>
                <w:sz w:val="24"/>
                <w:szCs w:val="24"/>
                <w:lang w:val="zh-CN"/>
              </w:rPr>
              <w:t>32121</w:t>
            </w:r>
          </w:p>
        </w:tc>
      </w:tr>
      <w:tr w:rsidR="00DB2FC1">
        <w:trPr>
          <w:jc w:val="center"/>
        </w:trPr>
        <w:tc>
          <w:tcPr>
            <w:tcW w:w="2310" w:type="dxa"/>
          </w:tcPr>
          <w:p w:rsidR="00DB2FC1" w:rsidRDefault="003E7AA3">
            <w:pPr>
              <w:jc w:val="center"/>
            </w:pPr>
            <w:r>
              <w:rPr>
                <w:rFonts w:ascii="仿宋" w:hAnsi="仿宋" w:cs="仿宋"/>
                <w:color w:val="000000"/>
                <w:sz w:val="24"/>
                <w:szCs w:val="24"/>
                <w:lang w:val="zh-CN"/>
              </w:rPr>
              <w:t>项目累计曝光总量</w:t>
            </w:r>
          </w:p>
        </w:tc>
        <w:tc>
          <w:tcPr>
            <w:tcW w:w="2310" w:type="dxa"/>
          </w:tcPr>
          <w:p w:rsidR="00DB2FC1" w:rsidRDefault="003E7AA3">
            <w:pPr>
              <w:jc w:val="center"/>
            </w:pPr>
            <w:r>
              <w:rPr>
                <w:rFonts w:ascii="仿宋" w:hAnsi="仿宋" w:cs="仿宋"/>
                <w:color w:val="000000"/>
                <w:sz w:val="24"/>
                <w:szCs w:val="24"/>
                <w:lang w:val="zh-CN"/>
              </w:rPr>
              <w:t>43222</w:t>
            </w:r>
          </w:p>
        </w:tc>
      </w:tr>
    </w:tbl>
    <w:p w:rsidR="00377C38" w:rsidRPr="00ED5E30" w:rsidRDefault="008728D1" w:rsidP="008728D1">
      <w:pPr>
        <w:pStyle w:val="2"/>
        <w:rPr>
          <w:rFonts w:ascii="仿宋" w:eastAsia="仿宋" w:hAnsi="仿宋"/>
          <w:sz w:val="24"/>
          <w:szCs w:val="24"/>
        </w:rPr>
      </w:pPr>
      <w:r w:rsidRPr="00ED5E30">
        <w:rPr>
          <w:rFonts w:ascii="仿宋" w:eastAsia="仿宋" w:hAnsi="仿宋" w:hint="eastAsia"/>
          <w:sz w:val="24"/>
          <w:szCs w:val="24"/>
        </w:rPr>
        <w:t>3.2</w:t>
      </w:r>
      <w:r w:rsidRPr="00ED5E30">
        <w:rPr>
          <w:rFonts w:ascii="Calibri" w:eastAsia="仿宋" w:hAnsi="Calibri" w:cs="Calibri"/>
          <w:sz w:val="24"/>
          <w:szCs w:val="24"/>
        </w:rPr>
        <w:t> </w:t>
      </w:r>
      <w:r w:rsidRPr="00ED5E30">
        <w:rPr>
          <w:rFonts w:ascii="仿宋" w:eastAsia="仿宋" w:hAnsi="仿宋" w:hint="eastAsia"/>
          <w:sz w:val="24"/>
          <w:szCs w:val="24"/>
        </w:rPr>
        <w:t>微门户执行成果</w:t>
      </w:r>
    </w:p>
    <w:tbl>
      <w:tblPr>
        <w:tblW w:w="5000" w:type="auto"/>
        <w:jc w:val="center"/>
        <w:tblBorders>
          <w:top w:val="single" w:sz="2" w:space="1" w:color="000000"/>
          <w:left w:val="single" w:sz="2" w:space="1" w:color="000000"/>
          <w:bottom w:val="single" w:sz="2" w:space="1" w:color="000000"/>
          <w:right w:val="single" w:sz="2" w:space="1" w:color="000000"/>
        </w:tblBorders>
        <w:tblLook w:val="04A0" w:firstRow="1" w:lastRow="0" w:firstColumn="1" w:lastColumn="0" w:noHBand="0" w:noVBand="1"/>
      </w:tblPr>
      <w:tblGrid>
        <w:gridCol w:w="5977"/>
        <w:gridCol w:w="2303"/>
      </w:tblGrid>
      <w:tr w:rsidR="00DB2FC1">
        <w:trPr>
          <w:trHeight w:hRule="exact" w:val="375"/>
          <w:jc w:val="center"/>
        </w:trPr>
        <w:tc>
          <w:tcPr>
            <w:tcW w:w="6000" w:type="dxa"/>
            <w:shd w:val="clear" w:color="auto" w:fill="CDCDCD"/>
          </w:tcPr>
          <w:p w:rsidR="00DB2FC1" w:rsidRDefault="003E7AA3">
            <w:pPr>
              <w:jc w:val="center"/>
            </w:pPr>
            <w:r>
              <w:rPr>
                <w:rFonts w:ascii="仿宋" w:hAnsi="仿宋" w:cs="仿宋"/>
                <w:color w:val="000000"/>
                <w:sz w:val="24"/>
                <w:szCs w:val="24"/>
                <w:lang w:val="zh-CN"/>
              </w:rPr>
              <w:t>成果类型</w:t>
            </w:r>
          </w:p>
        </w:tc>
        <w:tc>
          <w:tcPr>
            <w:tcW w:w="2310" w:type="dxa"/>
            <w:shd w:val="clear" w:color="auto" w:fill="CDCDCD"/>
          </w:tcPr>
          <w:p w:rsidR="00DB2FC1" w:rsidRDefault="003E7AA3">
            <w:pPr>
              <w:jc w:val="center"/>
            </w:pPr>
            <w:r>
              <w:rPr>
                <w:rFonts w:ascii="仿宋" w:hAnsi="仿宋" w:cs="仿宋"/>
                <w:color w:val="000000"/>
                <w:sz w:val="24"/>
                <w:szCs w:val="24"/>
                <w:lang w:val="zh-CN"/>
              </w:rPr>
              <w:t>成果内容</w:t>
            </w:r>
          </w:p>
        </w:tc>
      </w:tr>
      <w:tr w:rsidR="00DB2FC1">
        <w:trPr>
          <w:trHeight w:hRule="exact" w:val="375"/>
          <w:jc w:val="center"/>
        </w:trPr>
        <w:tc>
          <w:tcPr>
            <w:tcW w:w="2310" w:type="dxa"/>
          </w:tcPr>
          <w:p w:rsidR="00DB2FC1" w:rsidRDefault="003E7AA3">
            <w:pPr>
              <w:jc w:val="center"/>
            </w:pPr>
            <w:r>
              <w:rPr>
                <w:rFonts w:ascii="仿宋" w:hAnsi="仿宋" w:cs="仿宋"/>
                <w:color w:val="000000"/>
                <w:sz w:val="24"/>
                <w:szCs w:val="24"/>
                <w:lang w:val="zh-CN"/>
              </w:rPr>
              <w:t>项目浏览</w:t>
            </w:r>
          </w:p>
        </w:tc>
        <w:tc>
          <w:tcPr>
            <w:tcW w:w="2310" w:type="dxa"/>
          </w:tcPr>
          <w:p w:rsidR="00DB2FC1" w:rsidRDefault="003E7AA3">
            <w:pPr>
              <w:jc w:val="center"/>
            </w:pPr>
            <w:r>
              <w:rPr>
                <w:rFonts w:ascii="仿宋" w:hAnsi="仿宋" w:cs="仿宋"/>
                <w:color w:val="000000"/>
                <w:sz w:val="24"/>
                <w:szCs w:val="24"/>
                <w:lang w:val="zh-CN"/>
              </w:rPr>
              <w:t>456</w:t>
            </w:r>
          </w:p>
        </w:tc>
      </w:tr>
      <w:tr w:rsidR="00DB2FC1">
        <w:trPr>
          <w:jc w:val="center"/>
        </w:trPr>
        <w:tc>
          <w:tcPr>
            <w:tcW w:w="2310" w:type="dxa"/>
          </w:tcPr>
          <w:p w:rsidR="00DB2FC1" w:rsidRDefault="003E7AA3">
            <w:pPr>
              <w:jc w:val="center"/>
            </w:pPr>
            <w:r>
              <w:rPr>
                <w:rFonts w:ascii="仿宋" w:hAnsi="仿宋" w:cs="仿宋"/>
                <w:color w:val="000000"/>
                <w:sz w:val="24"/>
                <w:szCs w:val="24"/>
                <w:lang w:val="zh-CN"/>
              </w:rPr>
              <w:t>项目送达总量</w:t>
            </w:r>
          </w:p>
        </w:tc>
        <w:tc>
          <w:tcPr>
            <w:tcW w:w="2310" w:type="dxa"/>
          </w:tcPr>
          <w:p w:rsidR="00DB2FC1" w:rsidRDefault="003E7AA3">
            <w:pPr>
              <w:jc w:val="center"/>
            </w:pPr>
            <w:r>
              <w:rPr>
                <w:rFonts w:ascii="仿宋" w:hAnsi="仿宋" w:cs="仿宋"/>
                <w:color w:val="000000"/>
                <w:sz w:val="24"/>
                <w:szCs w:val="24"/>
                <w:lang w:val="zh-CN"/>
              </w:rPr>
              <w:t>4333</w:t>
            </w:r>
          </w:p>
        </w:tc>
      </w:tr>
    </w:tbl>
    <w:p w:rsidR="00B6473E" w:rsidRDefault="00B6473E" w:rsidP="00B6473E"/>
    <w:p w:rsidR="00B6473E" w:rsidRDefault="00B6473E" w:rsidP="00B6473E"/>
    <w:p w:rsidR="00B6473E" w:rsidRDefault="00B6473E" w:rsidP="00B6473E"/>
    <w:p w:rsidR="00B6473E" w:rsidRDefault="00B6473E" w:rsidP="00B6473E"/>
    <w:p w:rsidR="00B6473E" w:rsidRDefault="00B6473E" w:rsidP="00B6473E"/>
    <w:p w:rsidR="00B6473E" w:rsidRDefault="00B6473E" w:rsidP="00B6473E"/>
    <w:p w:rsidR="00B6473E" w:rsidRDefault="00B6473E" w:rsidP="00B6473E"/>
    <w:p w:rsidR="00B6473E" w:rsidRPr="00B6473E" w:rsidRDefault="00B6473E" w:rsidP="00B6473E"/>
    <w:p w:rsidR="0050597E" w:rsidRPr="0048447D" w:rsidRDefault="0050597E" w:rsidP="0050597E">
      <w:pPr>
        <w:jc w:val="right"/>
        <w:rPr>
          <w:rFonts w:asciiTheme="minorEastAsia" w:hAnsiTheme="minorEastAsia"/>
          <w:sz w:val="24"/>
          <w:szCs w:val="24"/>
        </w:rPr>
      </w:pPr>
      <w:r>
        <w:rPr>
          <w:rFonts w:asciiTheme="minorEastAsia" w:hAnsiTheme="minorEastAsia" w:hint="eastAsia"/>
          <w:sz w:val="24"/>
          <w:szCs w:val="24"/>
        </w:rPr>
        <w:t>洮南-新华路公安局</w:t>
      </w:r>
    </w:p>
    <w:p w:rsidR="00D91871" w:rsidRPr="0048447D" w:rsidRDefault="0050597E" w:rsidP="0050597E">
      <w:pPr>
        <w:jc w:val="right"/>
        <w:rPr>
          <w:rFonts w:asciiTheme="minorEastAsia" w:hAnsiTheme="minorEastAsia"/>
          <w:sz w:val="24"/>
          <w:szCs w:val="24"/>
        </w:rPr>
      </w:pPr>
      <w:r>
        <w:rPr>
          <w:rFonts w:asciiTheme="minorEastAsia" w:hAnsiTheme="minorEastAsia" w:hint="eastAsia"/>
          <w:sz w:val="24"/>
          <w:szCs w:val="24"/>
        </w:rPr>
        <w:t>2017-01</w:t>
      </w:r>
    </w:p>
    <w:p w:rsidR="00D91871" w:rsidRDefault="00D91871">
      <w:pPr>
        <w:widowControl/>
        <w:jc w:val="left"/>
      </w:pPr>
      <w:r>
        <w:br w:type="page"/>
      </w:r>
    </w:p>
    <w:p w:rsidR="004845CE" w:rsidRDefault="00D91871" w:rsidP="00D91871">
      <w:pPr>
        <w:pStyle w:val="2"/>
        <w:rPr>
          <w:rFonts w:ascii="仿宋" w:eastAsia="仿宋" w:hAnsi="仿宋"/>
          <w:sz w:val="28"/>
          <w:szCs w:val="28"/>
        </w:rPr>
      </w:pPr>
      <w:r w:rsidRPr="00ED5E30">
        <w:rPr>
          <w:rFonts w:ascii="仿宋" w:eastAsia="仿宋" w:hAnsi="仿宋" w:hint="eastAsia"/>
          <w:sz w:val="28"/>
          <w:szCs w:val="28"/>
        </w:rPr>
        <w:lastRenderedPageBreak/>
        <w:t>附件</w:t>
      </w:r>
    </w:p>
    <w:p w:rsidR="00DB2FC1" w:rsidRDefault="003E7AA3">
      <w:r>
        <w:rPr>
          <w:lang w:val="zh-CN"/>
        </w:rPr>
        <w:t>附件</w:t>
      </w:r>
      <w:r>
        <w:rPr>
          <w:lang w:val="zh-CN"/>
        </w:rPr>
        <w:t>1</w:t>
      </w:r>
    </w:p>
    <w:tbl>
      <w:tblPr>
        <w:tblW w:w="5000" w:type="auto"/>
        <w:jc w:val="center"/>
        <w:tblBorders>
          <w:top w:val="single" w:sz="2" w:space="1" w:color="000000"/>
          <w:left w:val="single" w:sz="2" w:space="1" w:color="000000"/>
          <w:bottom w:val="single" w:sz="2" w:space="1" w:color="000000"/>
          <w:right w:val="single" w:sz="2" w:space="1" w:color="000000"/>
        </w:tblBorders>
        <w:tblLook w:val="04A0" w:firstRow="1" w:lastRow="0" w:firstColumn="1" w:lastColumn="0" w:noHBand="0" w:noVBand="1"/>
      </w:tblPr>
      <w:tblGrid>
        <w:gridCol w:w="1903"/>
        <w:gridCol w:w="6377"/>
      </w:tblGrid>
      <w:tr w:rsidR="00DB2FC1">
        <w:trPr>
          <w:trHeight w:hRule="exact" w:val="600"/>
          <w:jc w:val="center"/>
        </w:trPr>
        <w:tc>
          <w:tcPr>
            <w:tcW w:w="13500" w:type="dxa"/>
            <w:gridSpan w:val="2"/>
            <w:shd w:val="clear" w:color="auto" w:fill="CDCDCD"/>
          </w:tcPr>
          <w:p w:rsidR="00DB2FC1" w:rsidRDefault="003E7AA3">
            <w:pPr>
              <w:jc w:val="center"/>
            </w:pPr>
            <w:r>
              <w:rPr>
                <w:rFonts w:ascii="仿宋" w:hAnsi="仿宋" w:cs="仿宋"/>
                <w:color w:val="000000"/>
                <w:sz w:val="24"/>
                <w:szCs w:val="24"/>
                <w:lang w:val="zh-CN"/>
              </w:rPr>
              <w:t>任务详情</w:t>
            </w:r>
          </w:p>
          <w:p w:rsidR="00DB2FC1" w:rsidRDefault="00DB2FC1"/>
        </w:tc>
      </w:tr>
      <w:tr w:rsidR="00DB2FC1">
        <w:trPr>
          <w:jc w:val="center"/>
        </w:trPr>
        <w:tc>
          <w:tcPr>
            <w:tcW w:w="2310" w:type="dxa"/>
          </w:tcPr>
          <w:p w:rsidR="00DB2FC1" w:rsidRDefault="003E7AA3">
            <w:r>
              <w:rPr>
                <w:rFonts w:ascii="仿宋" w:hAnsi="仿宋" w:cs="仿宋"/>
                <w:color w:val="000000"/>
                <w:sz w:val="24"/>
                <w:szCs w:val="24"/>
                <w:lang w:val="zh-CN"/>
              </w:rPr>
              <w:t>任务项</w:t>
            </w:r>
          </w:p>
        </w:tc>
        <w:tc>
          <w:tcPr>
            <w:tcW w:w="2310" w:type="dxa"/>
          </w:tcPr>
          <w:p w:rsidR="00DB2FC1" w:rsidRDefault="00DB2FC1"/>
        </w:tc>
      </w:tr>
      <w:tr w:rsidR="00DB2FC1">
        <w:trPr>
          <w:jc w:val="center"/>
        </w:trPr>
        <w:tc>
          <w:tcPr>
            <w:tcW w:w="3000" w:type="dxa"/>
          </w:tcPr>
          <w:p w:rsidR="00DB2FC1" w:rsidRDefault="003E7AA3">
            <w:pPr>
              <w:jc w:val="right"/>
            </w:pPr>
            <w:r>
              <w:rPr>
                <w:rFonts w:ascii="仿宋" w:hAnsi="仿宋" w:cs="仿宋"/>
                <w:color w:val="000000"/>
                <w:sz w:val="24"/>
                <w:szCs w:val="24"/>
                <w:lang w:val="zh-CN"/>
              </w:rPr>
              <w:t>任务简述</w:t>
            </w:r>
          </w:p>
        </w:tc>
        <w:tc>
          <w:tcPr>
            <w:tcW w:w="10500" w:type="dxa"/>
          </w:tcPr>
          <w:p w:rsidR="00DB2FC1" w:rsidRDefault="003E7AA3">
            <w:r>
              <w:rPr>
                <w:rFonts w:ascii="仿宋" w:hAnsi="仿宋" w:cs="仿宋"/>
                <w:color w:val="000000"/>
                <w:sz w:val="24"/>
                <w:szCs w:val="24"/>
                <w:lang w:val="zh-CN"/>
              </w:rPr>
              <w:t>东北四省（区）警务协作第七届联席会议举行</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任务类型</w:t>
            </w:r>
          </w:p>
        </w:tc>
        <w:tc>
          <w:tcPr>
            <w:tcW w:w="2310" w:type="dxa"/>
          </w:tcPr>
          <w:p w:rsidR="00DB2FC1" w:rsidRDefault="003E7AA3">
            <w:r>
              <w:rPr>
                <w:rFonts w:ascii="仿宋" w:hAnsi="仿宋" w:cs="仿宋"/>
                <w:color w:val="000000"/>
                <w:sz w:val="24"/>
                <w:szCs w:val="24"/>
                <w:lang w:val="zh-CN"/>
              </w:rPr>
              <w:t>项目通知</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交付时间</w:t>
            </w:r>
          </w:p>
        </w:tc>
        <w:tc>
          <w:tcPr>
            <w:tcW w:w="2310" w:type="dxa"/>
          </w:tcPr>
          <w:p w:rsidR="00DB2FC1" w:rsidRDefault="003E7AA3">
            <w:r>
              <w:rPr>
                <w:rFonts w:ascii="仿宋" w:hAnsi="仿宋" w:cs="仿宋"/>
                <w:color w:val="000000"/>
                <w:sz w:val="24"/>
                <w:szCs w:val="24"/>
                <w:lang w:val="zh-CN"/>
              </w:rPr>
              <w:t>2017-01-07</w:t>
            </w:r>
          </w:p>
        </w:tc>
      </w:tr>
      <w:tr w:rsidR="00DB2FC1">
        <w:trPr>
          <w:jc w:val="center"/>
        </w:trPr>
        <w:tc>
          <w:tcPr>
            <w:tcW w:w="2310" w:type="dxa"/>
          </w:tcPr>
          <w:p w:rsidR="00DB2FC1" w:rsidRDefault="003E7AA3">
            <w:r>
              <w:rPr>
                <w:rFonts w:ascii="仿宋" w:hAnsi="仿宋" w:cs="仿宋"/>
                <w:color w:val="000000"/>
                <w:sz w:val="24"/>
                <w:szCs w:val="24"/>
                <w:lang w:val="zh-CN"/>
              </w:rPr>
              <w:t>执行项</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执行任务项</w:t>
            </w:r>
          </w:p>
        </w:tc>
        <w:tc>
          <w:tcPr>
            <w:tcW w:w="2310" w:type="dxa"/>
          </w:tcPr>
          <w:p w:rsidR="00DB2FC1" w:rsidRDefault="003E7AA3">
            <w:r>
              <w:rPr>
                <w:rFonts w:ascii="仿宋" w:hAnsi="仿宋" w:cs="仿宋"/>
                <w:color w:val="000000"/>
                <w:sz w:val="24"/>
                <w:szCs w:val="24"/>
                <w:lang w:val="zh-CN"/>
              </w:rPr>
              <w:t>1</w:t>
            </w:r>
            <w:r>
              <w:rPr>
                <w:rFonts w:ascii="仿宋" w:hAnsi="仿宋" w:cs="仿宋"/>
                <w:color w:val="000000"/>
                <w:sz w:val="24"/>
                <w:szCs w:val="24"/>
                <w:lang w:val="zh-CN"/>
              </w:rPr>
              <w:t>：信息制作</w:t>
            </w:r>
            <w:r>
              <w:rPr>
                <w:rFonts w:ascii="仿宋" w:hAnsi="仿宋" w:cs="仿宋"/>
                <w:color w:val="000000"/>
                <w:sz w:val="24"/>
                <w:szCs w:val="24"/>
                <w:lang w:val="zh-CN"/>
              </w:rPr>
              <w:t xml:space="preserve"> 2</w:t>
            </w:r>
            <w:r>
              <w:rPr>
                <w:rFonts w:ascii="仿宋" w:hAnsi="仿宋" w:cs="仿宋"/>
                <w:color w:val="000000"/>
                <w:sz w:val="24"/>
                <w:szCs w:val="24"/>
                <w:lang w:val="zh-CN"/>
              </w:rPr>
              <w:t>：互动配置</w:t>
            </w:r>
            <w:r>
              <w:rPr>
                <w:rFonts w:ascii="仿宋" w:hAnsi="仿宋" w:cs="仿宋"/>
                <w:color w:val="000000"/>
                <w:sz w:val="24"/>
                <w:szCs w:val="24"/>
                <w:lang w:val="zh-CN"/>
              </w:rPr>
              <w:t xml:space="preserve"> 3</w:t>
            </w:r>
            <w:r>
              <w:rPr>
                <w:rFonts w:ascii="仿宋" w:hAnsi="仿宋" w:cs="仿宋"/>
                <w:color w:val="000000"/>
                <w:sz w:val="24"/>
                <w:szCs w:val="24"/>
                <w:lang w:val="zh-CN"/>
              </w:rPr>
              <w:t>：渠道配置</w:t>
            </w:r>
            <w:r>
              <w:rPr>
                <w:rFonts w:ascii="仿宋" w:hAnsi="仿宋" w:cs="仿宋"/>
                <w:color w:val="000000"/>
                <w:sz w:val="24"/>
                <w:szCs w:val="24"/>
                <w:lang w:val="zh-CN"/>
              </w:rPr>
              <w:t xml:space="preserve"> 4</w:t>
            </w:r>
            <w:r>
              <w:rPr>
                <w:rFonts w:ascii="仿宋" w:hAnsi="仿宋" w:cs="仿宋"/>
                <w:color w:val="000000"/>
                <w:sz w:val="24"/>
                <w:szCs w:val="24"/>
                <w:lang w:val="zh-CN"/>
              </w:rPr>
              <w:t>：运维配置</w:t>
            </w:r>
            <w:r>
              <w:rPr>
                <w:rFonts w:ascii="仿宋" w:hAnsi="仿宋" w:cs="仿宋"/>
                <w:color w:val="000000"/>
                <w:sz w:val="24"/>
                <w:szCs w:val="24"/>
                <w:lang w:val="zh-CN"/>
              </w:rPr>
              <w:t xml:space="preserve"> 5</w:t>
            </w:r>
            <w:r>
              <w:rPr>
                <w:rFonts w:ascii="仿宋" w:hAnsi="仿宋" w:cs="仿宋"/>
                <w:color w:val="000000"/>
                <w:sz w:val="24"/>
                <w:szCs w:val="24"/>
                <w:lang w:val="zh-CN"/>
              </w:rPr>
              <w:t>：方案审核</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任务执行人</w:t>
            </w:r>
          </w:p>
        </w:tc>
        <w:tc>
          <w:tcPr>
            <w:tcW w:w="2310" w:type="dxa"/>
          </w:tcPr>
          <w:p w:rsidR="00DB2FC1" w:rsidRDefault="003E7AA3">
            <w:r>
              <w:rPr>
                <w:rFonts w:ascii="仿宋" w:hAnsi="仿宋" w:cs="仿宋"/>
                <w:color w:val="000000"/>
                <w:sz w:val="24"/>
                <w:szCs w:val="24"/>
                <w:lang w:val="zh-CN"/>
              </w:rPr>
              <w:t>赵海洋</w:t>
            </w:r>
          </w:p>
        </w:tc>
      </w:tr>
      <w:tr w:rsidR="00DB2FC1">
        <w:trPr>
          <w:trHeight w:hRule="exact" w:val="600"/>
          <w:jc w:val="center"/>
        </w:trPr>
        <w:tc>
          <w:tcPr>
            <w:tcW w:w="2310" w:type="dxa"/>
            <w:gridSpan w:val="2"/>
            <w:shd w:val="clear" w:color="auto" w:fill="CDCDCD"/>
          </w:tcPr>
          <w:p w:rsidR="00DB2FC1" w:rsidRDefault="003E7AA3">
            <w:pPr>
              <w:jc w:val="center"/>
            </w:pPr>
            <w:r>
              <w:rPr>
                <w:rFonts w:ascii="仿宋" w:hAnsi="仿宋" w:cs="仿宋"/>
                <w:color w:val="000000"/>
                <w:sz w:val="24"/>
                <w:szCs w:val="24"/>
                <w:lang w:val="zh-CN"/>
              </w:rPr>
              <w:t>执行方案</w:t>
            </w:r>
          </w:p>
          <w:p w:rsidR="00DB2FC1" w:rsidRDefault="00DB2FC1"/>
        </w:tc>
      </w:tr>
      <w:tr w:rsidR="00DB2FC1">
        <w:trPr>
          <w:jc w:val="center"/>
        </w:trPr>
        <w:tc>
          <w:tcPr>
            <w:tcW w:w="2310" w:type="dxa"/>
          </w:tcPr>
          <w:p w:rsidR="00DB2FC1" w:rsidRDefault="003E7AA3">
            <w:r>
              <w:rPr>
                <w:rFonts w:ascii="仿宋" w:hAnsi="仿宋" w:cs="仿宋"/>
                <w:color w:val="000000"/>
                <w:sz w:val="24"/>
                <w:szCs w:val="24"/>
                <w:lang w:val="zh-CN"/>
              </w:rPr>
              <w:t>信息制作方案</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宣传标题</w:t>
            </w:r>
          </w:p>
        </w:tc>
        <w:tc>
          <w:tcPr>
            <w:tcW w:w="2310" w:type="dxa"/>
          </w:tcPr>
          <w:p w:rsidR="00DB2FC1" w:rsidRDefault="003E7AA3">
            <w:r>
              <w:rPr>
                <w:rFonts w:ascii="仿宋" w:hAnsi="仿宋" w:cs="仿宋"/>
                <w:color w:val="000000"/>
                <w:sz w:val="24"/>
                <w:szCs w:val="24"/>
                <w:lang w:val="zh-CN"/>
              </w:rPr>
              <w:t>东北四省（区）警务协作第七届联席会议举行</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信息封面</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正文内容</w:t>
            </w:r>
          </w:p>
        </w:tc>
        <w:tc>
          <w:tcPr>
            <w:tcW w:w="2310" w:type="dxa"/>
          </w:tcPr>
          <w:p w:rsidR="00DB2FC1" w:rsidRDefault="003E7AA3">
            <w:r>
              <w:rPr>
                <w:rFonts w:ascii="仿宋" w:hAnsi="仿宋" w:cs="仿宋"/>
                <w:color w:val="000000"/>
                <w:sz w:val="24"/>
                <w:szCs w:val="24"/>
                <w:lang w:val="zh-CN"/>
              </w:rPr>
              <w:t xml:space="preserve">　　（文</w:t>
            </w:r>
            <w:r>
              <w:rPr>
                <w:rFonts w:ascii="仿宋" w:hAnsi="仿宋" w:cs="仿宋"/>
                <w:color w:val="000000"/>
                <w:sz w:val="24"/>
                <w:szCs w:val="24"/>
                <w:lang w:val="zh-CN"/>
              </w:rPr>
              <w:t>/</w:t>
            </w:r>
            <w:r>
              <w:rPr>
                <w:rFonts w:ascii="仿宋" w:hAnsi="仿宋" w:cs="仿宋"/>
                <w:color w:val="000000"/>
                <w:sz w:val="24"/>
                <w:szCs w:val="24"/>
                <w:lang w:val="zh-CN"/>
              </w:rPr>
              <w:t>李旭</w:t>
            </w:r>
            <w:r>
              <w:rPr>
                <w:rFonts w:ascii="仿宋" w:hAnsi="仿宋" w:cs="仿宋"/>
                <w:color w:val="000000"/>
                <w:sz w:val="24"/>
                <w:szCs w:val="24"/>
                <w:lang w:val="zh-CN"/>
              </w:rPr>
              <w:t xml:space="preserve"> </w:t>
            </w:r>
            <w:r>
              <w:rPr>
                <w:rFonts w:ascii="仿宋" w:hAnsi="仿宋" w:cs="仿宋"/>
                <w:color w:val="000000"/>
                <w:sz w:val="24"/>
                <w:szCs w:val="24"/>
                <w:lang w:val="zh-CN"/>
              </w:rPr>
              <w:t>摄</w:t>
            </w:r>
            <w:r>
              <w:rPr>
                <w:rFonts w:ascii="仿宋" w:hAnsi="仿宋" w:cs="仿宋"/>
                <w:color w:val="000000"/>
                <w:sz w:val="24"/>
                <w:szCs w:val="24"/>
                <w:lang w:val="zh-CN"/>
              </w:rPr>
              <w:t>/</w:t>
            </w:r>
            <w:r>
              <w:rPr>
                <w:rFonts w:ascii="仿宋" w:hAnsi="仿宋" w:cs="仿宋"/>
                <w:color w:val="000000"/>
                <w:sz w:val="24"/>
                <w:szCs w:val="24"/>
                <w:lang w:val="zh-CN"/>
              </w:rPr>
              <w:t>刘卯印）</w:t>
            </w:r>
            <w:r>
              <w:rPr>
                <w:rFonts w:ascii="仿宋" w:hAnsi="仿宋" w:cs="仿宋"/>
                <w:color w:val="000000"/>
                <w:sz w:val="24"/>
                <w:szCs w:val="24"/>
                <w:lang w:val="zh-CN"/>
              </w:rPr>
              <w:t>2016</w:t>
            </w:r>
            <w:r>
              <w:rPr>
                <w:rFonts w:ascii="仿宋" w:hAnsi="仿宋" w:cs="仿宋"/>
                <w:color w:val="000000"/>
                <w:sz w:val="24"/>
                <w:szCs w:val="24"/>
                <w:lang w:val="zh-CN"/>
              </w:rPr>
              <w:t>年</w:t>
            </w:r>
            <w:r>
              <w:rPr>
                <w:rFonts w:ascii="仿宋" w:hAnsi="仿宋" w:cs="仿宋"/>
                <w:color w:val="000000"/>
                <w:sz w:val="24"/>
                <w:szCs w:val="24"/>
                <w:lang w:val="zh-CN"/>
              </w:rPr>
              <w:t>12</w:t>
            </w:r>
            <w:r>
              <w:rPr>
                <w:rFonts w:ascii="仿宋" w:hAnsi="仿宋" w:cs="仿宋"/>
                <w:color w:val="000000"/>
                <w:sz w:val="24"/>
                <w:szCs w:val="24"/>
                <w:lang w:val="zh-CN"/>
              </w:rPr>
              <w:t>月</w:t>
            </w:r>
            <w:r>
              <w:rPr>
                <w:rFonts w:ascii="仿宋" w:hAnsi="仿宋" w:cs="仿宋"/>
                <w:color w:val="000000"/>
                <w:sz w:val="24"/>
                <w:szCs w:val="24"/>
                <w:lang w:val="zh-CN"/>
              </w:rPr>
              <w:t>29</w:t>
            </w:r>
            <w:r>
              <w:rPr>
                <w:rFonts w:ascii="仿宋" w:hAnsi="仿宋" w:cs="仿宋"/>
                <w:color w:val="000000"/>
                <w:sz w:val="24"/>
                <w:szCs w:val="24"/>
                <w:lang w:val="zh-CN"/>
              </w:rPr>
              <w:t>日，东北地区</w:t>
            </w:r>
            <w:r>
              <w:rPr>
                <w:rFonts w:ascii="仿宋" w:hAnsi="仿宋" w:cs="仿宋"/>
                <w:color w:val="000000"/>
                <w:sz w:val="24"/>
                <w:szCs w:val="24"/>
                <w:lang w:val="zh-CN"/>
              </w:rPr>
              <w:t>(</w:t>
            </w:r>
            <w:r>
              <w:rPr>
                <w:rFonts w:ascii="仿宋" w:hAnsi="仿宋" w:cs="仿宋"/>
                <w:color w:val="000000"/>
                <w:sz w:val="24"/>
                <w:szCs w:val="24"/>
                <w:lang w:val="zh-CN"/>
              </w:rPr>
              <w:t>蒙辽吉黑</w:t>
            </w:r>
            <w:r>
              <w:rPr>
                <w:rFonts w:ascii="仿宋" w:hAnsi="仿宋" w:cs="仿宋"/>
                <w:color w:val="000000"/>
                <w:sz w:val="24"/>
                <w:szCs w:val="24"/>
                <w:lang w:val="zh-CN"/>
              </w:rPr>
              <w:t>)</w:t>
            </w:r>
            <w:r>
              <w:rPr>
                <w:rFonts w:ascii="仿宋" w:hAnsi="仿宋" w:cs="仿宋"/>
                <w:color w:val="000000"/>
                <w:sz w:val="24"/>
                <w:szCs w:val="24"/>
                <w:lang w:val="zh-CN"/>
              </w:rPr>
              <w:t>警务合作第七届联席会议在哈尔滨召开。公安部治安管理局副局长钱熊飞出席会议并作重要讲话，黑龙江省公安厅党委副书记、常务副厅长孙邦男，吉林省公安厅党委副书记、常务副厅长刘培柱分别代表两省发言。黑龙江省公安厅党委委员、副厅长赵金成主持会议。　　会上，内蒙古自治区、吉林省、辽宁省和黑龙江省四省代表结合本省公安工作分别就四省</w:t>
            </w:r>
            <w:r>
              <w:rPr>
                <w:rFonts w:ascii="仿宋" w:hAnsi="仿宋" w:cs="仿宋"/>
                <w:color w:val="000000"/>
                <w:sz w:val="24"/>
                <w:szCs w:val="24"/>
                <w:lang w:val="zh-CN"/>
              </w:rPr>
              <w:t>(</w:t>
            </w:r>
            <w:r>
              <w:rPr>
                <w:rFonts w:ascii="仿宋" w:hAnsi="仿宋" w:cs="仿宋"/>
                <w:color w:val="000000"/>
                <w:sz w:val="24"/>
                <w:szCs w:val="24"/>
                <w:lang w:val="zh-CN"/>
              </w:rPr>
              <w:t>区</w:t>
            </w:r>
            <w:r>
              <w:rPr>
                <w:rFonts w:ascii="仿宋" w:hAnsi="仿宋" w:cs="仿宋"/>
                <w:color w:val="000000"/>
                <w:sz w:val="24"/>
                <w:szCs w:val="24"/>
                <w:lang w:val="zh-CN"/>
              </w:rPr>
              <w:t>)</w:t>
            </w:r>
            <w:r>
              <w:rPr>
                <w:rFonts w:ascii="仿宋" w:hAnsi="仿宋" w:cs="仿宋"/>
                <w:color w:val="000000"/>
                <w:sz w:val="24"/>
                <w:szCs w:val="24"/>
                <w:lang w:val="zh-CN"/>
              </w:rPr>
              <w:t>警务协作机制启动以来的工作进行了全面总结，并对下一阶段的警务协作工作提出了意见和建议；会上举行了东北四省区警务协作领导小组办公室印章交</w:t>
            </w:r>
            <w:r>
              <w:rPr>
                <w:rFonts w:ascii="仿宋" w:hAnsi="仿宋" w:cs="仿宋"/>
                <w:color w:val="000000"/>
                <w:sz w:val="24"/>
                <w:szCs w:val="24"/>
                <w:lang w:val="zh-CN"/>
              </w:rPr>
              <w:t>接仪式，孙邦男同志和刘培柱同志交接了印章。　　公安部治安管理局副局长钱熊飞在讲话中指出，全国公安机关强力推进区域警务合作机制，为完成公安工作中心任务、维护社会稳定、服务经济发展做出了重要贡献。东北地区合作警务机制开展时间早、发展快、效果好，为全国警务协作机制发挥了很好的示范效果，提供了有力的经验。他要求，东北四省区公安机关进一步增强机遇意识、责任意识，在已经取得成绩的基础上，按照中央和公安部的一系列部署要求，牢固树立和贯彻落实新发展理念，以更加开阔的视野，更加扎实的工作推动东北四省区区域警务合作，向更广范围</w:t>
            </w:r>
            <w:r>
              <w:rPr>
                <w:rFonts w:ascii="仿宋" w:hAnsi="仿宋" w:cs="仿宋"/>
                <w:color w:val="000000"/>
                <w:sz w:val="24"/>
                <w:szCs w:val="24"/>
                <w:lang w:val="zh-CN"/>
              </w:rPr>
              <w:t>、更宽领域、更高实效上发展，更加有力地以区域警务合作的显著成效服务区域经济的发展进步，服务维护社会稳定大局。　　赵金成副厅长代表省厅党委提出三点建议。一要推进务实合作；二要勇于变革创新；三要强化责任落实。黑龙江省公安机关将一如既往地秉承与邻为善、与邻为伴的原则，不断巩</w:t>
            </w:r>
            <w:r>
              <w:rPr>
                <w:rFonts w:ascii="仿宋" w:hAnsi="仿宋" w:cs="仿宋"/>
                <w:color w:val="000000"/>
                <w:sz w:val="24"/>
                <w:szCs w:val="24"/>
                <w:lang w:val="zh-CN"/>
              </w:rPr>
              <w:lastRenderedPageBreak/>
              <w:t>固睦邻友好，深化互利共赢合作，与三省区公安机关携手共进，以共享、共商、共建的理念谋求区域公安事业共同发展，共同进步。</w:t>
            </w:r>
          </w:p>
        </w:tc>
      </w:tr>
      <w:tr w:rsidR="00DB2FC1">
        <w:trPr>
          <w:jc w:val="center"/>
        </w:trPr>
        <w:tc>
          <w:tcPr>
            <w:tcW w:w="2310" w:type="dxa"/>
          </w:tcPr>
          <w:p w:rsidR="00DB2FC1" w:rsidRDefault="003E7AA3">
            <w:r>
              <w:rPr>
                <w:rFonts w:ascii="仿宋" w:hAnsi="仿宋" w:cs="仿宋"/>
                <w:color w:val="000000"/>
                <w:sz w:val="24"/>
                <w:szCs w:val="24"/>
                <w:lang w:val="zh-CN"/>
              </w:rPr>
              <w:lastRenderedPageBreak/>
              <w:t>互动配置方案</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审核留言</w:t>
            </w:r>
          </w:p>
        </w:tc>
        <w:tc>
          <w:tcPr>
            <w:tcW w:w="2310" w:type="dxa"/>
          </w:tcPr>
          <w:p w:rsidR="00DB2FC1" w:rsidRDefault="003E7AA3">
            <w:r>
              <w:rPr>
                <w:rFonts w:ascii="仿宋" w:hAnsi="仿宋" w:cs="仿宋"/>
                <w:color w:val="000000"/>
                <w:sz w:val="24"/>
                <w:szCs w:val="24"/>
                <w:lang w:val="zh-CN"/>
              </w:rPr>
              <w:t>第一时间回复</w:t>
            </w:r>
          </w:p>
        </w:tc>
      </w:tr>
      <w:tr w:rsidR="00DB2FC1">
        <w:trPr>
          <w:jc w:val="center"/>
        </w:trPr>
        <w:tc>
          <w:tcPr>
            <w:tcW w:w="2310" w:type="dxa"/>
          </w:tcPr>
          <w:p w:rsidR="00DB2FC1" w:rsidRDefault="003E7AA3">
            <w:r>
              <w:rPr>
                <w:rFonts w:ascii="仿宋" w:hAnsi="仿宋" w:cs="仿宋"/>
                <w:color w:val="000000"/>
                <w:sz w:val="24"/>
                <w:szCs w:val="24"/>
                <w:lang w:val="zh-CN"/>
              </w:rPr>
              <w:t>渠道配置方案</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城市通</w:t>
            </w:r>
          </w:p>
        </w:tc>
        <w:tc>
          <w:tcPr>
            <w:tcW w:w="2310" w:type="dxa"/>
          </w:tcPr>
          <w:p w:rsidR="00DB2FC1" w:rsidRDefault="003E7AA3">
            <w:r>
              <w:rPr>
                <w:rFonts w:ascii="仿宋" w:hAnsi="仿宋" w:cs="仿宋"/>
                <w:color w:val="000000"/>
                <w:sz w:val="24"/>
                <w:szCs w:val="24"/>
                <w:lang w:val="zh-CN"/>
              </w:rPr>
              <w:t>城事</w:t>
            </w:r>
            <w:r>
              <w:rPr>
                <w:rFonts w:ascii="仿宋" w:hAnsi="仿宋" w:cs="仿宋"/>
                <w:color w:val="000000"/>
                <w:sz w:val="24"/>
                <w:szCs w:val="24"/>
                <w:lang w:val="zh-CN"/>
              </w:rPr>
              <w:t>-</w:t>
            </w:r>
            <w:r>
              <w:rPr>
                <w:rFonts w:ascii="仿宋" w:hAnsi="仿宋" w:cs="仿宋"/>
                <w:color w:val="000000"/>
                <w:sz w:val="24"/>
                <w:szCs w:val="24"/>
                <w:lang w:val="zh-CN"/>
              </w:rPr>
              <w:t>资讯</w:t>
            </w:r>
            <w:r>
              <w:rPr>
                <w:rFonts w:ascii="仿宋" w:hAnsi="仿宋" w:cs="仿宋"/>
                <w:color w:val="000000"/>
                <w:sz w:val="24"/>
                <w:szCs w:val="24"/>
                <w:lang w:val="zh-CN"/>
              </w:rPr>
              <w:t xml:space="preserve"> </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政务号</w:t>
            </w:r>
          </w:p>
        </w:tc>
        <w:tc>
          <w:tcPr>
            <w:tcW w:w="2310" w:type="dxa"/>
          </w:tcPr>
          <w:p w:rsidR="00DB2FC1" w:rsidRDefault="003E7AA3">
            <w:r>
              <w:rPr>
                <w:rFonts w:ascii="仿宋" w:hAnsi="仿宋" w:cs="仿宋"/>
                <w:color w:val="000000"/>
                <w:sz w:val="24"/>
                <w:szCs w:val="24"/>
                <w:lang w:val="zh-CN"/>
              </w:rPr>
              <w:t>政务号</w:t>
            </w:r>
            <w:r>
              <w:rPr>
                <w:rFonts w:ascii="仿宋" w:hAnsi="仿宋" w:cs="仿宋"/>
                <w:color w:val="000000"/>
                <w:sz w:val="24"/>
                <w:szCs w:val="24"/>
                <w:lang w:val="zh-CN"/>
              </w:rPr>
              <w:t xml:space="preserve"> </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微信</w:t>
            </w:r>
          </w:p>
        </w:tc>
        <w:tc>
          <w:tcPr>
            <w:tcW w:w="2310" w:type="dxa"/>
          </w:tcPr>
          <w:p w:rsidR="00DB2FC1" w:rsidRDefault="003E7AA3">
            <w:r>
              <w:rPr>
                <w:rFonts w:ascii="仿宋" w:hAnsi="仿宋" w:cs="仿宋"/>
                <w:color w:val="000000"/>
                <w:sz w:val="24"/>
                <w:szCs w:val="24"/>
                <w:lang w:val="zh-CN"/>
              </w:rPr>
              <w:t>头条资讯</w:t>
            </w:r>
            <w:r>
              <w:rPr>
                <w:rFonts w:ascii="仿宋" w:hAnsi="仿宋" w:cs="仿宋"/>
                <w:color w:val="000000"/>
                <w:sz w:val="24"/>
                <w:szCs w:val="24"/>
                <w:lang w:val="zh-CN"/>
              </w:rPr>
              <w:t xml:space="preserve"> </w:t>
            </w:r>
          </w:p>
        </w:tc>
      </w:tr>
      <w:tr w:rsidR="00DB2FC1">
        <w:trPr>
          <w:jc w:val="center"/>
        </w:trPr>
        <w:tc>
          <w:tcPr>
            <w:tcW w:w="2310" w:type="dxa"/>
          </w:tcPr>
          <w:p w:rsidR="00DB2FC1" w:rsidRDefault="003E7AA3">
            <w:r>
              <w:rPr>
                <w:rFonts w:ascii="仿宋" w:hAnsi="仿宋" w:cs="仿宋"/>
                <w:color w:val="000000"/>
                <w:sz w:val="24"/>
                <w:szCs w:val="24"/>
                <w:lang w:val="zh-CN"/>
              </w:rPr>
              <w:t>运维配置方案</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问题反馈</w:t>
            </w:r>
          </w:p>
        </w:tc>
        <w:tc>
          <w:tcPr>
            <w:tcW w:w="2310" w:type="dxa"/>
          </w:tcPr>
          <w:p w:rsidR="00DB2FC1" w:rsidRDefault="003E7AA3">
            <w:r>
              <w:rPr>
                <w:rFonts w:ascii="仿宋" w:hAnsi="仿宋" w:cs="仿宋"/>
                <w:color w:val="000000"/>
                <w:sz w:val="24"/>
                <w:szCs w:val="24"/>
                <w:lang w:val="zh-CN"/>
              </w:rPr>
              <w:t>服务内容：收集群众问题，进行分类整理，提交部门查阅审核。服务流程：</w:t>
            </w:r>
            <w:r>
              <w:rPr>
                <w:rFonts w:ascii="仿宋" w:hAnsi="仿宋" w:cs="仿宋"/>
                <w:color w:val="000000"/>
                <w:sz w:val="24"/>
                <w:szCs w:val="24"/>
                <w:lang w:val="zh-CN"/>
              </w:rPr>
              <w:t>1</w:t>
            </w:r>
            <w:r>
              <w:rPr>
                <w:rFonts w:ascii="仿宋" w:hAnsi="仿宋" w:cs="仿宋"/>
                <w:color w:val="000000"/>
                <w:sz w:val="24"/>
                <w:szCs w:val="24"/>
                <w:lang w:val="zh-CN"/>
              </w:rPr>
              <w:t>、定期筛选问题评论内容；</w:t>
            </w:r>
            <w:r>
              <w:rPr>
                <w:rFonts w:ascii="仿宋" w:hAnsi="仿宋" w:cs="仿宋"/>
                <w:color w:val="000000"/>
                <w:sz w:val="24"/>
                <w:szCs w:val="24"/>
                <w:lang w:val="zh-CN"/>
              </w:rPr>
              <w:br/>
            </w:r>
            <w:r>
              <w:rPr>
                <w:rFonts w:ascii="仿宋" w:hAnsi="仿宋" w:cs="仿宋"/>
                <w:color w:val="000000"/>
                <w:sz w:val="24"/>
                <w:szCs w:val="24"/>
                <w:lang w:val="zh-CN"/>
              </w:rPr>
              <w:br/>
              <w:t>2</w:t>
            </w:r>
            <w:r>
              <w:rPr>
                <w:rFonts w:ascii="仿宋" w:hAnsi="仿宋" w:cs="仿宋"/>
                <w:color w:val="000000"/>
                <w:sz w:val="24"/>
                <w:szCs w:val="24"/>
                <w:lang w:val="zh-CN"/>
              </w:rPr>
              <w:t>、分类归纳整理后，进行问题提交；</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回复引导</w:t>
            </w:r>
          </w:p>
        </w:tc>
        <w:tc>
          <w:tcPr>
            <w:tcW w:w="2310" w:type="dxa"/>
          </w:tcPr>
          <w:p w:rsidR="00DB2FC1" w:rsidRDefault="003E7AA3">
            <w:r>
              <w:rPr>
                <w:rFonts w:ascii="仿宋" w:hAnsi="仿宋" w:cs="仿宋"/>
                <w:color w:val="000000"/>
                <w:sz w:val="24"/>
                <w:szCs w:val="24"/>
                <w:lang w:val="zh-CN"/>
              </w:rPr>
              <w:t>服务内容：筛选负面评论信息，进行正向回复引导，舒缓群众情绪，缩小言论影响范围。服务流程：</w:t>
            </w:r>
            <w:r>
              <w:rPr>
                <w:rFonts w:ascii="仿宋" w:hAnsi="仿宋" w:cs="仿宋"/>
                <w:color w:val="000000"/>
                <w:sz w:val="24"/>
                <w:szCs w:val="24"/>
                <w:lang w:val="zh-CN"/>
              </w:rPr>
              <w:t>1</w:t>
            </w:r>
            <w:r>
              <w:rPr>
                <w:rFonts w:ascii="仿宋" w:hAnsi="仿宋" w:cs="仿宋"/>
                <w:color w:val="000000"/>
                <w:sz w:val="24"/>
                <w:szCs w:val="24"/>
                <w:lang w:val="zh-CN"/>
              </w:rPr>
              <w:t>、每天定时筛选互动评论；</w:t>
            </w:r>
            <w:r>
              <w:rPr>
                <w:rFonts w:ascii="仿宋" w:hAnsi="仿宋" w:cs="仿宋"/>
                <w:color w:val="000000"/>
                <w:sz w:val="24"/>
                <w:szCs w:val="24"/>
                <w:lang w:val="zh-CN"/>
              </w:rPr>
              <w:br/>
            </w:r>
            <w:r>
              <w:rPr>
                <w:rFonts w:ascii="仿宋" w:hAnsi="仿宋" w:cs="仿宋"/>
                <w:color w:val="000000"/>
                <w:sz w:val="24"/>
                <w:szCs w:val="24"/>
                <w:lang w:val="zh-CN"/>
              </w:rPr>
              <w:br/>
              <w:t>2</w:t>
            </w:r>
            <w:r>
              <w:rPr>
                <w:rFonts w:ascii="仿宋" w:hAnsi="仿宋" w:cs="仿宋"/>
                <w:color w:val="000000"/>
                <w:sz w:val="24"/>
                <w:szCs w:val="24"/>
                <w:lang w:val="zh-CN"/>
              </w:rPr>
              <w:t>、对负面言论进行正向回复；</w:t>
            </w:r>
          </w:p>
        </w:tc>
      </w:tr>
      <w:tr w:rsidR="00DB2FC1">
        <w:trPr>
          <w:jc w:val="center"/>
        </w:trPr>
        <w:tc>
          <w:tcPr>
            <w:tcW w:w="2310" w:type="dxa"/>
          </w:tcPr>
          <w:p w:rsidR="00DB2FC1" w:rsidRDefault="003E7AA3">
            <w:r>
              <w:rPr>
                <w:rFonts w:ascii="仿宋" w:hAnsi="仿宋" w:cs="仿宋"/>
                <w:color w:val="000000"/>
                <w:sz w:val="24"/>
                <w:szCs w:val="24"/>
                <w:lang w:val="zh-CN"/>
              </w:rPr>
              <w:t>方案审核</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审核人</w:t>
            </w:r>
          </w:p>
        </w:tc>
        <w:tc>
          <w:tcPr>
            <w:tcW w:w="2310" w:type="dxa"/>
          </w:tcPr>
          <w:p w:rsidR="00DB2FC1" w:rsidRDefault="003E7AA3">
            <w:r>
              <w:rPr>
                <w:rFonts w:ascii="仿宋" w:hAnsi="仿宋" w:cs="仿宋"/>
                <w:color w:val="000000"/>
                <w:sz w:val="24"/>
                <w:szCs w:val="24"/>
                <w:lang w:val="zh-CN"/>
              </w:rPr>
              <w:t>OK</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审核意见</w:t>
            </w:r>
          </w:p>
        </w:tc>
        <w:tc>
          <w:tcPr>
            <w:tcW w:w="2310" w:type="dxa"/>
          </w:tcPr>
          <w:p w:rsidR="00DB2FC1" w:rsidRDefault="003E7AA3">
            <w:r>
              <w:rPr>
                <w:rFonts w:ascii="仿宋" w:hAnsi="仿宋" w:cs="仿宋"/>
                <w:color w:val="000000"/>
                <w:sz w:val="24"/>
                <w:szCs w:val="24"/>
                <w:lang w:val="zh-CN"/>
              </w:rPr>
              <w:t>OK</w:t>
            </w:r>
          </w:p>
        </w:tc>
      </w:tr>
    </w:tbl>
    <w:p w:rsidR="00DB2FC1" w:rsidRDefault="003E7AA3">
      <w:r>
        <w:rPr>
          <w:lang w:val="zh-CN"/>
        </w:rPr>
        <w:t>附件</w:t>
      </w:r>
      <w:r>
        <w:rPr>
          <w:lang w:val="zh-CN"/>
        </w:rPr>
        <w:t>2</w:t>
      </w:r>
    </w:p>
    <w:tbl>
      <w:tblPr>
        <w:tblW w:w="5000" w:type="auto"/>
        <w:jc w:val="center"/>
        <w:tblBorders>
          <w:top w:val="single" w:sz="2" w:space="1" w:color="000000"/>
          <w:left w:val="single" w:sz="2" w:space="1" w:color="000000"/>
          <w:bottom w:val="single" w:sz="2" w:space="1" w:color="000000"/>
          <w:right w:val="single" w:sz="2" w:space="1" w:color="000000"/>
        </w:tblBorders>
        <w:tblLook w:val="04A0" w:firstRow="1" w:lastRow="0" w:firstColumn="1" w:lastColumn="0" w:noHBand="0" w:noVBand="1"/>
      </w:tblPr>
      <w:tblGrid>
        <w:gridCol w:w="1903"/>
        <w:gridCol w:w="6377"/>
      </w:tblGrid>
      <w:tr w:rsidR="00DB2FC1">
        <w:trPr>
          <w:trHeight w:hRule="exact" w:val="600"/>
          <w:jc w:val="center"/>
        </w:trPr>
        <w:tc>
          <w:tcPr>
            <w:tcW w:w="13500" w:type="dxa"/>
            <w:gridSpan w:val="2"/>
            <w:shd w:val="clear" w:color="auto" w:fill="CDCDCD"/>
          </w:tcPr>
          <w:p w:rsidR="00DB2FC1" w:rsidRDefault="003E7AA3">
            <w:pPr>
              <w:jc w:val="center"/>
            </w:pPr>
            <w:r>
              <w:rPr>
                <w:rFonts w:ascii="仿宋" w:hAnsi="仿宋" w:cs="仿宋"/>
                <w:color w:val="000000"/>
                <w:sz w:val="24"/>
                <w:szCs w:val="24"/>
                <w:lang w:val="zh-CN"/>
              </w:rPr>
              <w:t>任务详情</w:t>
            </w:r>
          </w:p>
          <w:p w:rsidR="00DB2FC1" w:rsidRDefault="00DB2FC1"/>
        </w:tc>
      </w:tr>
      <w:tr w:rsidR="00DB2FC1">
        <w:trPr>
          <w:jc w:val="center"/>
        </w:trPr>
        <w:tc>
          <w:tcPr>
            <w:tcW w:w="2310" w:type="dxa"/>
          </w:tcPr>
          <w:p w:rsidR="00DB2FC1" w:rsidRDefault="003E7AA3">
            <w:r>
              <w:rPr>
                <w:rFonts w:ascii="仿宋" w:hAnsi="仿宋" w:cs="仿宋"/>
                <w:color w:val="000000"/>
                <w:sz w:val="24"/>
                <w:szCs w:val="24"/>
                <w:lang w:val="zh-CN"/>
              </w:rPr>
              <w:t>任务项</w:t>
            </w:r>
          </w:p>
        </w:tc>
        <w:tc>
          <w:tcPr>
            <w:tcW w:w="2310" w:type="dxa"/>
          </w:tcPr>
          <w:p w:rsidR="00DB2FC1" w:rsidRDefault="00DB2FC1"/>
        </w:tc>
      </w:tr>
      <w:tr w:rsidR="00DB2FC1">
        <w:trPr>
          <w:jc w:val="center"/>
        </w:trPr>
        <w:tc>
          <w:tcPr>
            <w:tcW w:w="3000" w:type="dxa"/>
          </w:tcPr>
          <w:p w:rsidR="00DB2FC1" w:rsidRDefault="003E7AA3">
            <w:pPr>
              <w:jc w:val="right"/>
            </w:pPr>
            <w:r>
              <w:rPr>
                <w:rFonts w:ascii="仿宋" w:hAnsi="仿宋" w:cs="仿宋"/>
                <w:color w:val="000000"/>
                <w:sz w:val="24"/>
                <w:szCs w:val="24"/>
                <w:lang w:val="zh-CN"/>
              </w:rPr>
              <w:t>任务简述</w:t>
            </w:r>
          </w:p>
        </w:tc>
        <w:tc>
          <w:tcPr>
            <w:tcW w:w="10500" w:type="dxa"/>
          </w:tcPr>
          <w:p w:rsidR="00DB2FC1" w:rsidRDefault="003E7AA3">
            <w:r>
              <w:rPr>
                <w:rFonts w:ascii="仿宋" w:hAnsi="仿宋" w:cs="仿宋"/>
                <w:color w:val="000000"/>
                <w:sz w:val="24"/>
                <w:szCs w:val="24"/>
                <w:lang w:val="zh-CN"/>
              </w:rPr>
              <w:t>省厅举办学习贯彻党的十八届六中全会精神报告会</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任务类型</w:t>
            </w:r>
          </w:p>
        </w:tc>
        <w:tc>
          <w:tcPr>
            <w:tcW w:w="2310" w:type="dxa"/>
          </w:tcPr>
          <w:p w:rsidR="00DB2FC1" w:rsidRDefault="003E7AA3">
            <w:r>
              <w:rPr>
                <w:rFonts w:ascii="仿宋" w:hAnsi="仿宋" w:cs="仿宋"/>
                <w:color w:val="000000"/>
                <w:sz w:val="24"/>
                <w:szCs w:val="24"/>
                <w:lang w:val="zh-CN"/>
              </w:rPr>
              <w:t>项目动态</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交付时间</w:t>
            </w:r>
          </w:p>
        </w:tc>
        <w:tc>
          <w:tcPr>
            <w:tcW w:w="2310" w:type="dxa"/>
          </w:tcPr>
          <w:p w:rsidR="00DB2FC1" w:rsidRDefault="003E7AA3">
            <w:r>
              <w:rPr>
                <w:rFonts w:ascii="仿宋" w:hAnsi="仿宋" w:cs="仿宋"/>
                <w:color w:val="000000"/>
                <w:sz w:val="24"/>
                <w:szCs w:val="24"/>
                <w:lang w:val="zh-CN"/>
              </w:rPr>
              <w:t>2017-01-07</w:t>
            </w:r>
          </w:p>
        </w:tc>
      </w:tr>
      <w:tr w:rsidR="00DB2FC1">
        <w:trPr>
          <w:jc w:val="center"/>
        </w:trPr>
        <w:tc>
          <w:tcPr>
            <w:tcW w:w="2310" w:type="dxa"/>
          </w:tcPr>
          <w:p w:rsidR="00DB2FC1" w:rsidRDefault="003E7AA3">
            <w:r>
              <w:rPr>
                <w:rFonts w:ascii="仿宋" w:hAnsi="仿宋" w:cs="仿宋"/>
                <w:color w:val="000000"/>
                <w:sz w:val="24"/>
                <w:szCs w:val="24"/>
                <w:lang w:val="zh-CN"/>
              </w:rPr>
              <w:t>执行项</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执行任务项</w:t>
            </w:r>
          </w:p>
        </w:tc>
        <w:tc>
          <w:tcPr>
            <w:tcW w:w="2310" w:type="dxa"/>
          </w:tcPr>
          <w:p w:rsidR="00DB2FC1" w:rsidRDefault="003E7AA3">
            <w:r>
              <w:rPr>
                <w:rFonts w:ascii="仿宋" w:hAnsi="仿宋" w:cs="仿宋"/>
                <w:color w:val="000000"/>
                <w:sz w:val="24"/>
                <w:szCs w:val="24"/>
                <w:lang w:val="zh-CN"/>
              </w:rPr>
              <w:t>1</w:t>
            </w:r>
            <w:r>
              <w:rPr>
                <w:rFonts w:ascii="仿宋" w:hAnsi="仿宋" w:cs="仿宋"/>
                <w:color w:val="000000"/>
                <w:sz w:val="24"/>
                <w:szCs w:val="24"/>
                <w:lang w:val="zh-CN"/>
              </w:rPr>
              <w:t>：信息制作</w:t>
            </w:r>
            <w:r>
              <w:rPr>
                <w:rFonts w:ascii="仿宋" w:hAnsi="仿宋" w:cs="仿宋"/>
                <w:color w:val="000000"/>
                <w:sz w:val="24"/>
                <w:szCs w:val="24"/>
                <w:lang w:val="zh-CN"/>
              </w:rPr>
              <w:t xml:space="preserve"> 2</w:t>
            </w:r>
            <w:r>
              <w:rPr>
                <w:rFonts w:ascii="仿宋" w:hAnsi="仿宋" w:cs="仿宋"/>
                <w:color w:val="000000"/>
                <w:sz w:val="24"/>
                <w:szCs w:val="24"/>
                <w:lang w:val="zh-CN"/>
              </w:rPr>
              <w:t>：互动配置</w:t>
            </w:r>
            <w:r>
              <w:rPr>
                <w:rFonts w:ascii="仿宋" w:hAnsi="仿宋" w:cs="仿宋"/>
                <w:color w:val="000000"/>
                <w:sz w:val="24"/>
                <w:szCs w:val="24"/>
                <w:lang w:val="zh-CN"/>
              </w:rPr>
              <w:t xml:space="preserve"> 3</w:t>
            </w:r>
            <w:r>
              <w:rPr>
                <w:rFonts w:ascii="仿宋" w:hAnsi="仿宋" w:cs="仿宋"/>
                <w:color w:val="000000"/>
                <w:sz w:val="24"/>
                <w:szCs w:val="24"/>
                <w:lang w:val="zh-CN"/>
              </w:rPr>
              <w:t>：渠道配置</w:t>
            </w:r>
            <w:r>
              <w:rPr>
                <w:rFonts w:ascii="仿宋" w:hAnsi="仿宋" w:cs="仿宋"/>
                <w:color w:val="000000"/>
                <w:sz w:val="24"/>
                <w:szCs w:val="24"/>
                <w:lang w:val="zh-CN"/>
              </w:rPr>
              <w:t xml:space="preserve"> 4</w:t>
            </w:r>
            <w:r>
              <w:rPr>
                <w:rFonts w:ascii="仿宋" w:hAnsi="仿宋" w:cs="仿宋"/>
                <w:color w:val="000000"/>
                <w:sz w:val="24"/>
                <w:szCs w:val="24"/>
                <w:lang w:val="zh-CN"/>
              </w:rPr>
              <w:t>：运维配置</w:t>
            </w:r>
            <w:r>
              <w:rPr>
                <w:rFonts w:ascii="仿宋" w:hAnsi="仿宋" w:cs="仿宋"/>
                <w:color w:val="000000"/>
                <w:sz w:val="24"/>
                <w:szCs w:val="24"/>
                <w:lang w:val="zh-CN"/>
              </w:rPr>
              <w:t xml:space="preserve"> 5</w:t>
            </w:r>
            <w:r>
              <w:rPr>
                <w:rFonts w:ascii="仿宋" w:hAnsi="仿宋" w:cs="仿宋"/>
                <w:color w:val="000000"/>
                <w:sz w:val="24"/>
                <w:szCs w:val="24"/>
                <w:lang w:val="zh-CN"/>
              </w:rPr>
              <w:t>：方案审核</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任务执行人</w:t>
            </w:r>
          </w:p>
        </w:tc>
        <w:tc>
          <w:tcPr>
            <w:tcW w:w="2310" w:type="dxa"/>
          </w:tcPr>
          <w:p w:rsidR="00DB2FC1" w:rsidRDefault="003E7AA3">
            <w:r>
              <w:rPr>
                <w:rFonts w:ascii="仿宋" w:hAnsi="仿宋" w:cs="仿宋"/>
                <w:color w:val="000000"/>
                <w:sz w:val="24"/>
                <w:szCs w:val="24"/>
                <w:lang w:val="zh-CN"/>
              </w:rPr>
              <w:t>赵海洋</w:t>
            </w:r>
          </w:p>
        </w:tc>
      </w:tr>
      <w:tr w:rsidR="00DB2FC1">
        <w:trPr>
          <w:trHeight w:hRule="exact" w:val="600"/>
          <w:jc w:val="center"/>
        </w:trPr>
        <w:tc>
          <w:tcPr>
            <w:tcW w:w="2310" w:type="dxa"/>
            <w:gridSpan w:val="2"/>
            <w:shd w:val="clear" w:color="auto" w:fill="CDCDCD"/>
          </w:tcPr>
          <w:p w:rsidR="00DB2FC1" w:rsidRDefault="003E7AA3">
            <w:pPr>
              <w:jc w:val="center"/>
            </w:pPr>
            <w:r>
              <w:rPr>
                <w:rFonts w:ascii="仿宋" w:hAnsi="仿宋" w:cs="仿宋"/>
                <w:color w:val="000000"/>
                <w:sz w:val="24"/>
                <w:szCs w:val="24"/>
                <w:lang w:val="zh-CN"/>
              </w:rPr>
              <w:t>执行方案</w:t>
            </w:r>
          </w:p>
          <w:p w:rsidR="00DB2FC1" w:rsidRDefault="00DB2FC1"/>
        </w:tc>
      </w:tr>
      <w:tr w:rsidR="00DB2FC1">
        <w:trPr>
          <w:jc w:val="center"/>
        </w:trPr>
        <w:tc>
          <w:tcPr>
            <w:tcW w:w="2310" w:type="dxa"/>
          </w:tcPr>
          <w:p w:rsidR="00DB2FC1" w:rsidRDefault="003E7AA3">
            <w:r>
              <w:rPr>
                <w:rFonts w:ascii="仿宋" w:hAnsi="仿宋" w:cs="仿宋"/>
                <w:color w:val="000000"/>
                <w:sz w:val="24"/>
                <w:szCs w:val="24"/>
                <w:lang w:val="zh-CN"/>
              </w:rPr>
              <w:t>信息制作方案</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宣传标题</w:t>
            </w:r>
          </w:p>
        </w:tc>
        <w:tc>
          <w:tcPr>
            <w:tcW w:w="2310" w:type="dxa"/>
          </w:tcPr>
          <w:p w:rsidR="00DB2FC1" w:rsidRDefault="003E7AA3">
            <w:r>
              <w:rPr>
                <w:rFonts w:ascii="仿宋" w:hAnsi="仿宋" w:cs="仿宋"/>
                <w:color w:val="000000"/>
                <w:sz w:val="24"/>
                <w:szCs w:val="24"/>
                <w:lang w:val="zh-CN"/>
              </w:rPr>
              <w:t>省厅举办学习贯彻党的十八届六中全会精神报告会</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信息封面</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正文内容</w:t>
            </w:r>
          </w:p>
        </w:tc>
        <w:tc>
          <w:tcPr>
            <w:tcW w:w="2310" w:type="dxa"/>
          </w:tcPr>
          <w:p w:rsidR="00DB2FC1" w:rsidRDefault="003E7AA3">
            <w:r>
              <w:rPr>
                <w:rFonts w:ascii="仿宋" w:hAnsi="仿宋" w:cs="仿宋"/>
                <w:color w:val="000000"/>
                <w:sz w:val="24"/>
                <w:szCs w:val="24"/>
                <w:lang w:val="zh-CN"/>
              </w:rPr>
              <w:t xml:space="preserve">　　</w:t>
            </w:r>
            <w:r>
              <w:rPr>
                <w:rFonts w:ascii="仿宋" w:hAnsi="仿宋" w:cs="仿宋"/>
                <w:color w:val="000000"/>
                <w:sz w:val="24"/>
                <w:szCs w:val="24"/>
                <w:lang w:val="zh-CN"/>
              </w:rPr>
              <w:t>12</w:t>
            </w:r>
            <w:r>
              <w:rPr>
                <w:rFonts w:ascii="仿宋" w:hAnsi="仿宋" w:cs="仿宋"/>
                <w:color w:val="000000"/>
                <w:sz w:val="24"/>
                <w:szCs w:val="24"/>
                <w:lang w:val="zh-CN"/>
              </w:rPr>
              <w:t>月</w:t>
            </w:r>
            <w:r>
              <w:rPr>
                <w:rFonts w:ascii="仿宋" w:hAnsi="仿宋" w:cs="仿宋"/>
                <w:color w:val="000000"/>
                <w:sz w:val="24"/>
                <w:szCs w:val="24"/>
                <w:lang w:val="zh-CN"/>
              </w:rPr>
              <w:t>22</w:t>
            </w:r>
            <w:r>
              <w:rPr>
                <w:rFonts w:ascii="仿宋" w:hAnsi="仿宋" w:cs="仿宋"/>
                <w:color w:val="000000"/>
                <w:sz w:val="24"/>
                <w:szCs w:val="24"/>
                <w:lang w:val="zh-CN"/>
              </w:rPr>
              <w:t>日下午，省公安厅特别邀请省委党的十八届六中全会宣讲团成员祝福恩教授，为省公安厅党委成员、副厅级以上干部，厅机关各部门、直属各单位成员班子及民警代表</w:t>
            </w:r>
            <w:r>
              <w:rPr>
                <w:rFonts w:ascii="仿宋" w:hAnsi="仿宋" w:cs="仿宋"/>
                <w:color w:val="000000"/>
                <w:sz w:val="24"/>
                <w:szCs w:val="24"/>
                <w:lang w:val="zh-CN"/>
              </w:rPr>
              <w:t>200</w:t>
            </w:r>
            <w:r>
              <w:rPr>
                <w:rFonts w:ascii="仿宋" w:hAnsi="仿宋" w:cs="仿宋"/>
                <w:color w:val="000000"/>
                <w:sz w:val="24"/>
                <w:szCs w:val="24"/>
                <w:lang w:val="zh-CN"/>
              </w:rPr>
              <w:t>余人，带来精彩的深入学习贯彻党的十八届六中全会精神和省委十一届八次全会精神专题讲座。会前，省厅党委副书记、常务副厅长孙邦男在会前与祝福恩教授进行了座谈</w:t>
            </w:r>
            <w:r>
              <w:rPr>
                <w:rFonts w:ascii="仿宋" w:hAnsi="仿宋" w:cs="仿宋"/>
                <w:color w:val="000000"/>
                <w:sz w:val="24"/>
                <w:szCs w:val="24"/>
                <w:lang w:val="zh-CN"/>
              </w:rPr>
              <w:lastRenderedPageBreak/>
              <w:t>交流并出席了报告会。　　报告会上，祝福恩教授紧紧围绕深刻认识和牢牢把握六中全会的核心和主题、深刻认识和牢牢把握党内政治生活的重点和关键、深刻认识和牢牢把握党内监督的责任、深刻认识和牢牢把握领导干部</w:t>
            </w:r>
            <w:r>
              <w:rPr>
                <w:rFonts w:ascii="仿宋" w:hAnsi="仿宋" w:cs="仿宋"/>
                <w:color w:val="000000"/>
                <w:sz w:val="24"/>
                <w:szCs w:val="24"/>
                <w:lang w:val="zh-CN"/>
              </w:rPr>
              <w:t>特别是高级干部这个重点、深刻认识和牢牢把握省委十一届八次全会精神等六个方面，深刻阐述了六中全会的时代背景、重大意义、鲜明主题、精髓要义和实践要求，对全面落实《关于新形势下党内政治生活的若干准则》和《中国共产党党内监督条例》、推进全面从严治党进行了深入浅出的讲解。整个报告运用了一系列科学的最新理论观点，紧紧结合当前形势和公安工作，运用大量实例，旁征博引，追根溯源，对新时期世情、党情、国情进行深刻剖析，对《条例》、《准则》提出的目的、意义、任务、要求、基础和保障等作了精准而全面的解读，加深了与会同志对党的十八届</w:t>
            </w:r>
            <w:r>
              <w:rPr>
                <w:rFonts w:ascii="仿宋" w:hAnsi="仿宋" w:cs="仿宋"/>
                <w:color w:val="000000"/>
                <w:sz w:val="24"/>
                <w:szCs w:val="24"/>
                <w:lang w:val="zh-CN"/>
              </w:rPr>
              <w:t>六中全会和省委十一届八次全会重大意义的理解和认识。　　报告会结束后，王晓丹同志代表厅党委就进一步按照中央、省委和厅党委要求认真抓好学习贯彻六中全会和省委十一届八次全会精神提出要求，厅直机关各级党组织和全体党员要结合祝福恩教授的报告和公安工作实际，结合</w:t>
            </w:r>
            <w:r>
              <w:rPr>
                <w:rFonts w:ascii="仿宋" w:hAnsi="仿宋" w:cs="仿宋"/>
                <w:color w:val="000000"/>
                <w:sz w:val="24"/>
                <w:szCs w:val="24"/>
                <w:lang w:val="zh-CN"/>
              </w:rPr>
              <w:t>“</w:t>
            </w:r>
            <w:r>
              <w:rPr>
                <w:rFonts w:ascii="仿宋" w:hAnsi="仿宋" w:cs="仿宋"/>
                <w:color w:val="000000"/>
                <w:sz w:val="24"/>
                <w:szCs w:val="24"/>
                <w:lang w:val="zh-CN"/>
              </w:rPr>
              <w:t>两学一做</w:t>
            </w:r>
            <w:r>
              <w:rPr>
                <w:rFonts w:ascii="仿宋" w:hAnsi="仿宋" w:cs="仿宋"/>
                <w:color w:val="000000"/>
                <w:sz w:val="24"/>
                <w:szCs w:val="24"/>
                <w:lang w:val="zh-CN"/>
              </w:rPr>
              <w:t>”</w:t>
            </w:r>
            <w:r>
              <w:rPr>
                <w:rFonts w:ascii="仿宋" w:hAnsi="仿宋" w:cs="仿宋"/>
                <w:color w:val="000000"/>
                <w:sz w:val="24"/>
                <w:szCs w:val="24"/>
                <w:lang w:val="zh-CN"/>
              </w:rPr>
              <w:t>学习教育总结阶段的相关工作要求，结合省委巡视组反馈的我厅有关需加强和改进的工作，结合厅党委确定的</w:t>
            </w:r>
            <w:r>
              <w:rPr>
                <w:rFonts w:ascii="仿宋" w:hAnsi="仿宋" w:cs="仿宋"/>
                <w:color w:val="000000"/>
                <w:sz w:val="24"/>
                <w:szCs w:val="24"/>
                <w:lang w:val="zh-CN"/>
              </w:rPr>
              <w:t>“</w:t>
            </w:r>
            <w:r>
              <w:rPr>
                <w:rFonts w:ascii="仿宋" w:hAnsi="仿宋" w:cs="仿宋"/>
                <w:color w:val="000000"/>
                <w:sz w:val="24"/>
                <w:szCs w:val="24"/>
                <w:lang w:val="zh-CN"/>
              </w:rPr>
              <w:t>滚石上山补短板、</w:t>
            </w:r>
            <w:r>
              <w:rPr>
                <w:rFonts w:ascii="仿宋" w:hAnsi="仿宋" w:cs="仿宋"/>
                <w:color w:val="000000"/>
                <w:sz w:val="24"/>
                <w:szCs w:val="24"/>
                <w:lang w:val="zh-CN"/>
              </w:rPr>
              <w:t>‘</w:t>
            </w:r>
            <w:r>
              <w:rPr>
                <w:rFonts w:ascii="仿宋" w:hAnsi="仿宋" w:cs="仿宋"/>
                <w:color w:val="000000"/>
                <w:sz w:val="24"/>
                <w:szCs w:val="24"/>
                <w:lang w:val="zh-CN"/>
              </w:rPr>
              <w:t>六大工程</w:t>
            </w:r>
            <w:r>
              <w:rPr>
                <w:rFonts w:ascii="仿宋" w:hAnsi="仿宋" w:cs="仿宋"/>
                <w:color w:val="000000"/>
                <w:sz w:val="24"/>
                <w:szCs w:val="24"/>
                <w:lang w:val="zh-CN"/>
              </w:rPr>
              <w:t>’</w:t>
            </w:r>
            <w:r>
              <w:rPr>
                <w:rFonts w:ascii="仿宋" w:hAnsi="仿宋" w:cs="仿宋"/>
                <w:color w:val="000000"/>
                <w:sz w:val="24"/>
                <w:szCs w:val="24"/>
                <w:lang w:val="zh-CN"/>
              </w:rPr>
              <w:t>一齐抓</w:t>
            </w:r>
            <w:r>
              <w:rPr>
                <w:rFonts w:ascii="仿宋" w:hAnsi="仿宋" w:cs="仿宋"/>
                <w:color w:val="000000"/>
                <w:sz w:val="24"/>
                <w:szCs w:val="24"/>
                <w:lang w:val="zh-CN"/>
              </w:rPr>
              <w:t>”</w:t>
            </w:r>
            <w:r>
              <w:rPr>
                <w:rFonts w:ascii="仿宋" w:hAnsi="仿宋" w:cs="仿宋"/>
                <w:color w:val="000000"/>
                <w:sz w:val="24"/>
                <w:szCs w:val="24"/>
                <w:lang w:val="zh-CN"/>
              </w:rPr>
              <w:t>的战略部署，继续深入学习贯彻党的十八届六中全会和省委十一届八次全会精神，将深入贯彻</w:t>
            </w:r>
            <w:r>
              <w:rPr>
                <w:rFonts w:ascii="仿宋" w:hAnsi="仿宋" w:cs="仿宋"/>
                <w:color w:val="000000"/>
                <w:sz w:val="24"/>
                <w:szCs w:val="24"/>
                <w:lang w:val="zh-CN"/>
              </w:rPr>
              <w:t>“</w:t>
            </w:r>
            <w:r>
              <w:rPr>
                <w:rFonts w:ascii="仿宋" w:hAnsi="仿宋" w:cs="仿宋"/>
                <w:color w:val="000000"/>
                <w:sz w:val="24"/>
                <w:szCs w:val="24"/>
                <w:lang w:val="zh-CN"/>
              </w:rPr>
              <w:t>两个全会</w:t>
            </w:r>
            <w:r>
              <w:rPr>
                <w:rFonts w:ascii="仿宋" w:hAnsi="仿宋" w:cs="仿宋"/>
                <w:color w:val="000000"/>
                <w:sz w:val="24"/>
                <w:szCs w:val="24"/>
                <w:lang w:val="zh-CN"/>
              </w:rPr>
              <w:t>”</w:t>
            </w:r>
            <w:r>
              <w:rPr>
                <w:rFonts w:ascii="仿宋" w:hAnsi="仿宋" w:cs="仿宋"/>
                <w:color w:val="000000"/>
                <w:sz w:val="24"/>
                <w:szCs w:val="24"/>
                <w:lang w:val="zh-CN"/>
              </w:rPr>
              <w:t>精神作为推动公安工作发</w:t>
            </w:r>
            <w:r>
              <w:rPr>
                <w:rFonts w:ascii="仿宋" w:hAnsi="仿宋" w:cs="仿宋"/>
                <w:color w:val="000000"/>
                <w:sz w:val="24"/>
                <w:szCs w:val="24"/>
                <w:lang w:val="zh-CN"/>
              </w:rPr>
              <w:t>展的强大动力，为全省公安工作再上新的台阶而努力奋斗！　　为增强学习效果，纵到底、横到边、全覆盖，保证广大民警都能收看到此次讲座，厅机关党委已将祝福恩教授的精彩讲座进行了全程录像，将编辑成片并挂载黑龙江省公安厅机关建设网的</w:t>
            </w:r>
            <w:r>
              <w:rPr>
                <w:rFonts w:ascii="仿宋" w:hAnsi="仿宋" w:cs="仿宋"/>
                <w:color w:val="000000"/>
                <w:sz w:val="24"/>
                <w:szCs w:val="24"/>
                <w:lang w:val="zh-CN"/>
              </w:rPr>
              <w:t>“</w:t>
            </w:r>
            <w:r>
              <w:rPr>
                <w:rFonts w:ascii="仿宋" w:hAnsi="仿宋" w:cs="仿宋"/>
                <w:color w:val="000000"/>
                <w:sz w:val="24"/>
                <w:szCs w:val="24"/>
                <w:lang w:val="zh-CN"/>
              </w:rPr>
              <w:t>视频点播</w:t>
            </w:r>
            <w:r>
              <w:rPr>
                <w:rFonts w:ascii="仿宋" w:hAnsi="仿宋" w:cs="仿宋"/>
                <w:color w:val="000000"/>
                <w:sz w:val="24"/>
                <w:szCs w:val="24"/>
                <w:lang w:val="zh-CN"/>
              </w:rPr>
              <w:t>”</w:t>
            </w:r>
            <w:r>
              <w:rPr>
                <w:rFonts w:ascii="仿宋" w:hAnsi="仿宋" w:cs="仿宋"/>
                <w:color w:val="000000"/>
                <w:sz w:val="24"/>
                <w:szCs w:val="24"/>
                <w:lang w:val="zh-CN"/>
              </w:rPr>
              <w:t>栏目。　　　　【人物介绍】　　祝福恩教授曾任省委党校</w:t>
            </w:r>
            <w:r>
              <w:rPr>
                <w:rFonts w:ascii="仿宋" w:hAnsi="仿宋" w:cs="仿宋"/>
                <w:color w:val="000000"/>
                <w:sz w:val="24"/>
                <w:szCs w:val="24"/>
                <w:lang w:val="zh-CN"/>
              </w:rPr>
              <w:t>(</w:t>
            </w:r>
            <w:r>
              <w:rPr>
                <w:rFonts w:ascii="仿宋" w:hAnsi="仿宋" w:cs="仿宋"/>
                <w:color w:val="000000"/>
                <w:sz w:val="24"/>
                <w:szCs w:val="24"/>
                <w:lang w:val="zh-CN"/>
              </w:rPr>
              <w:t>省行政学院</w:t>
            </w:r>
            <w:r>
              <w:rPr>
                <w:rFonts w:ascii="仿宋" w:hAnsi="仿宋" w:cs="仿宋"/>
                <w:color w:val="000000"/>
                <w:sz w:val="24"/>
                <w:szCs w:val="24"/>
                <w:lang w:val="zh-CN"/>
              </w:rPr>
              <w:t>)</w:t>
            </w:r>
            <w:r>
              <w:rPr>
                <w:rFonts w:ascii="仿宋" w:hAnsi="仿宋" w:cs="仿宋"/>
                <w:color w:val="000000"/>
                <w:sz w:val="24"/>
                <w:szCs w:val="24"/>
                <w:lang w:val="zh-CN"/>
              </w:rPr>
              <w:t>副校</w:t>
            </w:r>
            <w:r>
              <w:rPr>
                <w:rFonts w:ascii="仿宋" w:hAnsi="仿宋" w:cs="仿宋"/>
                <w:color w:val="000000"/>
                <w:sz w:val="24"/>
                <w:szCs w:val="24"/>
                <w:lang w:val="zh-CN"/>
              </w:rPr>
              <w:t>(</w:t>
            </w:r>
            <w:r>
              <w:rPr>
                <w:rFonts w:ascii="仿宋" w:hAnsi="仿宋" w:cs="仿宋"/>
                <w:color w:val="000000"/>
                <w:sz w:val="24"/>
                <w:szCs w:val="24"/>
                <w:lang w:val="zh-CN"/>
              </w:rPr>
              <w:t>院</w:t>
            </w:r>
            <w:r>
              <w:rPr>
                <w:rFonts w:ascii="仿宋" w:hAnsi="仿宋" w:cs="仿宋"/>
                <w:color w:val="000000"/>
                <w:sz w:val="24"/>
                <w:szCs w:val="24"/>
                <w:lang w:val="zh-CN"/>
              </w:rPr>
              <w:t>)</w:t>
            </w:r>
            <w:r>
              <w:rPr>
                <w:rFonts w:ascii="仿宋" w:hAnsi="仿宋" w:cs="仿宋"/>
                <w:color w:val="000000"/>
                <w:sz w:val="24"/>
                <w:szCs w:val="24"/>
                <w:lang w:val="zh-CN"/>
              </w:rPr>
              <w:t>长、省社会主义学院党组书记、副院长，现任省政协文史委副主任，是我省著名理论专家、博士生导师，科研业绩非常突出，曾发表文章</w:t>
            </w:r>
            <w:r>
              <w:rPr>
                <w:rFonts w:ascii="仿宋" w:hAnsi="仿宋" w:cs="仿宋"/>
                <w:color w:val="000000"/>
                <w:sz w:val="24"/>
                <w:szCs w:val="24"/>
                <w:lang w:val="zh-CN"/>
              </w:rPr>
              <w:t>500</w:t>
            </w:r>
            <w:r>
              <w:rPr>
                <w:rFonts w:ascii="仿宋" w:hAnsi="仿宋" w:cs="仿宋"/>
                <w:color w:val="000000"/>
                <w:sz w:val="24"/>
                <w:szCs w:val="24"/>
                <w:lang w:val="zh-CN"/>
              </w:rPr>
              <w:t>多篇，其中全国中文核心论文</w:t>
            </w:r>
            <w:r>
              <w:rPr>
                <w:rFonts w:ascii="仿宋" w:hAnsi="仿宋" w:cs="仿宋"/>
                <w:color w:val="000000"/>
                <w:sz w:val="24"/>
                <w:szCs w:val="24"/>
                <w:lang w:val="zh-CN"/>
              </w:rPr>
              <w:t>100</w:t>
            </w:r>
            <w:r>
              <w:rPr>
                <w:rFonts w:ascii="仿宋" w:hAnsi="仿宋" w:cs="仿宋"/>
                <w:color w:val="000000"/>
                <w:sz w:val="24"/>
                <w:szCs w:val="24"/>
                <w:lang w:val="zh-CN"/>
              </w:rPr>
              <w:t>余篇，出版论著</w:t>
            </w:r>
            <w:r>
              <w:rPr>
                <w:rFonts w:ascii="仿宋" w:hAnsi="仿宋" w:cs="仿宋"/>
                <w:color w:val="000000"/>
                <w:sz w:val="24"/>
                <w:szCs w:val="24"/>
                <w:lang w:val="zh-CN"/>
              </w:rPr>
              <w:t>20</w:t>
            </w:r>
            <w:r>
              <w:rPr>
                <w:rFonts w:ascii="仿宋" w:hAnsi="仿宋" w:cs="仿宋"/>
                <w:color w:val="000000"/>
                <w:sz w:val="24"/>
                <w:szCs w:val="24"/>
                <w:lang w:val="zh-CN"/>
              </w:rPr>
              <w:t>多本，等等。他还是我省优秀中</w:t>
            </w:r>
            <w:r>
              <w:rPr>
                <w:rFonts w:ascii="仿宋" w:hAnsi="仿宋" w:cs="仿宋"/>
                <w:color w:val="000000"/>
                <w:sz w:val="24"/>
                <w:szCs w:val="24"/>
                <w:lang w:val="zh-CN"/>
              </w:rPr>
              <w:t>青年专家、</w:t>
            </w:r>
            <w:r>
              <w:rPr>
                <w:rFonts w:ascii="仿宋" w:hAnsi="仿宋" w:cs="仿宋"/>
                <w:color w:val="000000"/>
                <w:sz w:val="24"/>
                <w:szCs w:val="24"/>
                <w:lang w:val="zh-CN"/>
              </w:rPr>
              <w:t>“</w:t>
            </w:r>
            <w:r>
              <w:rPr>
                <w:rFonts w:ascii="仿宋" w:hAnsi="仿宋" w:cs="仿宋"/>
                <w:color w:val="000000"/>
                <w:sz w:val="24"/>
                <w:szCs w:val="24"/>
                <w:lang w:val="zh-CN"/>
              </w:rPr>
              <w:t>有突出贡献理论专家</w:t>
            </w:r>
            <w:r>
              <w:rPr>
                <w:rFonts w:ascii="仿宋" w:hAnsi="仿宋" w:cs="仿宋"/>
                <w:color w:val="000000"/>
                <w:sz w:val="24"/>
                <w:szCs w:val="24"/>
                <w:lang w:val="zh-CN"/>
              </w:rPr>
              <w:t>”</w:t>
            </w:r>
            <w:r>
              <w:rPr>
                <w:rFonts w:ascii="仿宋" w:hAnsi="仿宋" w:cs="仿宋"/>
                <w:color w:val="000000"/>
                <w:sz w:val="24"/>
                <w:szCs w:val="24"/>
                <w:lang w:val="zh-CN"/>
              </w:rPr>
              <w:t>，省政府和国务院津贴获得者。</w:t>
            </w:r>
          </w:p>
        </w:tc>
      </w:tr>
      <w:tr w:rsidR="00DB2FC1">
        <w:trPr>
          <w:jc w:val="center"/>
        </w:trPr>
        <w:tc>
          <w:tcPr>
            <w:tcW w:w="2310" w:type="dxa"/>
          </w:tcPr>
          <w:p w:rsidR="00DB2FC1" w:rsidRDefault="003E7AA3">
            <w:r>
              <w:rPr>
                <w:rFonts w:ascii="仿宋" w:hAnsi="仿宋" w:cs="仿宋"/>
                <w:color w:val="000000"/>
                <w:sz w:val="24"/>
                <w:szCs w:val="24"/>
                <w:lang w:val="zh-CN"/>
              </w:rPr>
              <w:lastRenderedPageBreak/>
              <w:t>互动配置方案</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审核留言</w:t>
            </w:r>
          </w:p>
        </w:tc>
        <w:tc>
          <w:tcPr>
            <w:tcW w:w="2310" w:type="dxa"/>
          </w:tcPr>
          <w:p w:rsidR="00DB2FC1" w:rsidRDefault="003E7AA3">
            <w:r>
              <w:rPr>
                <w:rFonts w:ascii="仿宋" w:hAnsi="仿宋" w:cs="仿宋"/>
                <w:color w:val="000000"/>
                <w:sz w:val="24"/>
                <w:szCs w:val="24"/>
                <w:lang w:val="zh-CN"/>
              </w:rPr>
              <w:t>第一时间回复</w:t>
            </w:r>
          </w:p>
        </w:tc>
      </w:tr>
      <w:tr w:rsidR="00DB2FC1">
        <w:trPr>
          <w:jc w:val="center"/>
        </w:trPr>
        <w:tc>
          <w:tcPr>
            <w:tcW w:w="2310" w:type="dxa"/>
          </w:tcPr>
          <w:p w:rsidR="00DB2FC1" w:rsidRDefault="003E7AA3">
            <w:r>
              <w:rPr>
                <w:rFonts w:ascii="仿宋" w:hAnsi="仿宋" w:cs="仿宋"/>
                <w:color w:val="000000"/>
                <w:sz w:val="24"/>
                <w:szCs w:val="24"/>
                <w:lang w:val="zh-CN"/>
              </w:rPr>
              <w:t>渠道配置方案</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城市通</w:t>
            </w:r>
          </w:p>
        </w:tc>
        <w:tc>
          <w:tcPr>
            <w:tcW w:w="2310" w:type="dxa"/>
          </w:tcPr>
          <w:p w:rsidR="00DB2FC1" w:rsidRDefault="003E7AA3">
            <w:r>
              <w:rPr>
                <w:rFonts w:ascii="仿宋" w:hAnsi="仿宋" w:cs="仿宋"/>
                <w:color w:val="000000"/>
                <w:sz w:val="24"/>
                <w:szCs w:val="24"/>
                <w:lang w:val="zh-CN"/>
              </w:rPr>
              <w:t>城事</w:t>
            </w:r>
            <w:r>
              <w:rPr>
                <w:rFonts w:ascii="仿宋" w:hAnsi="仿宋" w:cs="仿宋"/>
                <w:color w:val="000000"/>
                <w:sz w:val="24"/>
                <w:szCs w:val="24"/>
                <w:lang w:val="zh-CN"/>
              </w:rPr>
              <w:t>-</w:t>
            </w:r>
            <w:r>
              <w:rPr>
                <w:rFonts w:ascii="仿宋" w:hAnsi="仿宋" w:cs="仿宋"/>
                <w:color w:val="000000"/>
                <w:sz w:val="24"/>
                <w:szCs w:val="24"/>
                <w:lang w:val="zh-CN"/>
              </w:rPr>
              <w:t>资讯</w:t>
            </w:r>
            <w:r>
              <w:rPr>
                <w:rFonts w:ascii="仿宋" w:hAnsi="仿宋" w:cs="仿宋"/>
                <w:color w:val="000000"/>
                <w:sz w:val="24"/>
                <w:szCs w:val="24"/>
                <w:lang w:val="zh-CN"/>
              </w:rPr>
              <w:t xml:space="preserve"> </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政务号</w:t>
            </w:r>
          </w:p>
        </w:tc>
        <w:tc>
          <w:tcPr>
            <w:tcW w:w="2310" w:type="dxa"/>
          </w:tcPr>
          <w:p w:rsidR="00DB2FC1" w:rsidRDefault="003E7AA3">
            <w:r>
              <w:rPr>
                <w:rFonts w:ascii="仿宋" w:hAnsi="仿宋" w:cs="仿宋"/>
                <w:color w:val="000000"/>
                <w:sz w:val="24"/>
                <w:szCs w:val="24"/>
                <w:lang w:val="zh-CN"/>
              </w:rPr>
              <w:t>政务号</w:t>
            </w:r>
            <w:r>
              <w:rPr>
                <w:rFonts w:ascii="仿宋" w:hAnsi="仿宋" w:cs="仿宋"/>
                <w:color w:val="000000"/>
                <w:sz w:val="24"/>
                <w:szCs w:val="24"/>
                <w:lang w:val="zh-CN"/>
              </w:rPr>
              <w:t xml:space="preserve"> </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微信</w:t>
            </w:r>
          </w:p>
        </w:tc>
        <w:tc>
          <w:tcPr>
            <w:tcW w:w="2310" w:type="dxa"/>
          </w:tcPr>
          <w:p w:rsidR="00DB2FC1" w:rsidRDefault="00DB2FC1"/>
        </w:tc>
      </w:tr>
      <w:tr w:rsidR="00DB2FC1">
        <w:trPr>
          <w:jc w:val="center"/>
        </w:trPr>
        <w:tc>
          <w:tcPr>
            <w:tcW w:w="2310" w:type="dxa"/>
          </w:tcPr>
          <w:p w:rsidR="00DB2FC1" w:rsidRDefault="003E7AA3">
            <w:r>
              <w:rPr>
                <w:rFonts w:ascii="仿宋" w:hAnsi="仿宋" w:cs="仿宋"/>
                <w:color w:val="000000"/>
                <w:sz w:val="24"/>
                <w:szCs w:val="24"/>
                <w:lang w:val="zh-CN"/>
              </w:rPr>
              <w:t>运维配置方案</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问题反馈</w:t>
            </w:r>
          </w:p>
        </w:tc>
        <w:tc>
          <w:tcPr>
            <w:tcW w:w="2310" w:type="dxa"/>
          </w:tcPr>
          <w:p w:rsidR="00DB2FC1" w:rsidRDefault="003E7AA3">
            <w:r>
              <w:rPr>
                <w:rFonts w:ascii="仿宋" w:hAnsi="仿宋" w:cs="仿宋"/>
                <w:color w:val="000000"/>
                <w:sz w:val="24"/>
                <w:szCs w:val="24"/>
                <w:lang w:val="zh-CN"/>
              </w:rPr>
              <w:t>服务内容：收集群众问题，进行分类整理，提交部门查阅审核。服务流程：</w:t>
            </w:r>
            <w:r>
              <w:rPr>
                <w:rFonts w:ascii="仿宋" w:hAnsi="仿宋" w:cs="仿宋"/>
                <w:color w:val="000000"/>
                <w:sz w:val="24"/>
                <w:szCs w:val="24"/>
                <w:lang w:val="zh-CN"/>
              </w:rPr>
              <w:t>1</w:t>
            </w:r>
            <w:r>
              <w:rPr>
                <w:rFonts w:ascii="仿宋" w:hAnsi="仿宋" w:cs="仿宋"/>
                <w:color w:val="000000"/>
                <w:sz w:val="24"/>
                <w:szCs w:val="24"/>
                <w:lang w:val="zh-CN"/>
              </w:rPr>
              <w:t>、定期筛选问题评论内容；</w:t>
            </w:r>
            <w:r>
              <w:rPr>
                <w:rFonts w:ascii="仿宋" w:hAnsi="仿宋" w:cs="仿宋"/>
                <w:color w:val="000000"/>
                <w:sz w:val="24"/>
                <w:szCs w:val="24"/>
                <w:lang w:val="zh-CN"/>
              </w:rPr>
              <w:br/>
            </w:r>
            <w:r>
              <w:rPr>
                <w:rFonts w:ascii="仿宋" w:hAnsi="仿宋" w:cs="仿宋"/>
                <w:color w:val="000000"/>
                <w:sz w:val="24"/>
                <w:szCs w:val="24"/>
                <w:lang w:val="zh-CN"/>
              </w:rPr>
              <w:lastRenderedPageBreak/>
              <w:br/>
              <w:t>2</w:t>
            </w:r>
            <w:r>
              <w:rPr>
                <w:rFonts w:ascii="仿宋" w:hAnsi="仿宋" w:cs="仿宋"/>
                <w:color w:val="000000"/>
                <w:sz w:val="24"/>
                <w:szCs w:val="24"/>
                <w:lang w:val="zh-CN"/>
              </w:rPr>
              <w:t>、分类归纳整理后，进行问题提交；</w:t>
            </w:r>
          </w:p>
        </w:tc>
      </w:tr>
      <w:tr w:rsidR="00DB2FC1">
        <w:trPr>
          <w:jc w:val="center"/>
        </w:trPr>
        <w:tc>
          <w:tcPr>
            <w:tcW w:w="2310" w:type="dxa"/>
          </w:tcPr>
          <w:p w:rsidR="00DB2FC1" w:rsidRDefault="003E7AA3">
            <w:pPr>
              <w:jc w:val="right"/>
            </w:pPr>
            <w:r>
              <w:rPr>
                <w:rFonts w:ascii="仿宋" w:hAnsi="仿宋" w:cs="仿宋"/>
                <w:color w:val="000000"/>
                <w:sz w:val="24"/>
                <w:szCs w:val="24"/>
                <w:lang w:val="zh-CN"/>
              </w:rPr>
              <w:lastRenderedPageBreak/>
              <w:t>回复引导</w:t>
            </w:r>
          </w:p>
        </w:tc>
        <w:tc>
          <w:tcPr>
            <w:tcW w:w="2310" w:type="dxa"/>
          </w:tcPr>
          <w:p w:rsidR="00DB2FC1" w:rsidRDefault="003E7AA3">
            <w:r>
              <w:rPr>
                <w:rFonts w:ascii="仿宋" w:hAnsi="仿宋" w:cs="仿宋"/>
                <w:color w:val="000000"/>
                <w:sz w:val="24"/>
                <w:szCs w:val="24"/>
                <w:lang w:val="zh-CN"/>
              </w:rPr>
              <w:t>服务内容：筛选负面评论信息，进行正向回复引导，舒缓群众情绪，缩小言论影响范围。服务流程：</w:t>
            </w:r>
            <w:r>
              <w:rPr>
                <w:rFonts w:ascii="仿宋" w:hAnsi="仿宋" w:cs="仿宋"/>
                <w:color w:val="000000"/>
                <w:sz w:val="24"/>
                <w:szCs w:val="24"/>
                <w:lang w:val="zh-CN"/>
              </w:rPr>
              <w:t>1</w:t>
            </w:r>
            <w:r>
              <w:rPr>
                <w:rFonts w:ascii="仿宋" w:hAnsi="仿宋" w:cs="仿宋"/>
                <w:color w:val="000000"/>
                <w:sz w:val="24"/>
                <w:szCs w:val="24"/>
                <w:lang w:val="zh-CN"/>
              </w:rPr>
              <w:t>、每天定时筛选互动评论；</w:t>
            </w:r>
            <w:r>
              <w:rPr>
                <w:rFonts w:ascii="仿宋" w:hAnsi="仿宋" w:cs="仿宋"/>
                <w:color w:val="000000"/>
                <w:sz w:val="24"/>
                <w:szCs w:val="24"/>
                <w:lang w:val="zh-CN"/>
              </w:rPr>
              <w:br/>
            </w:r>
            <w:r>
              <w:rPr>
                <w:rFonts w:ascii="仿宋" w:hAnsi="仿宋" w:cs="仿宋"/>
                <w:color w:val="000000"/>
                <w:sz w:val="24"/>
                <w:szCs w:val="24"/>
                <w:lang w:val="zh-CN"/>
              </w:rPr>
              <w:br/>
              <w:t>2</w:t>
            </w:r>
            <w:r>
              <w:rPr>
                <w:rFonts w:ascii="仿宋" w:hAnsi="仿宋" w:cs="仿宋"/>
                <w:color w:val="000000"/>
                <w:sz w:val="24"/>
                <w:szCs w:val="24"/>
                <w:lang w:val="zh-CN"/>
              </w:rPr>
              <w:t>、对负面言论进行正向回复；</w:t>
            </w:r>
          </w:p>
        </w:tc>
      </w:tr>
      <w:tr w:rsidR="00DB2FC1">
        <w:trPr>
          <w:jc w:val="center"/>
        </w:trPr>
        <w:tc>
          <w:tcPr>
            <w:tcW w:w="2310" w:type="dxa"/>
          </w:tcPr>
          <w:p w:rsidR="00DB2FC1" w:rsidRDefault="003E7AA3">
            <w:r>
              <w:rPr>
                <w:rFonts w:ascii="仿宋" w:hAnsi="仿宋" w:cs="仿宋"/>
                <w:color w:val="000000"/>
                <w:sz w:val="24"/>
                <w:szCs w:val="24"/>
                <w:lang w:val="zh-CN"/>
              </w:rPr>
              <w:t>方案审核</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审核人</w:t>
            </w:r>
          </w:p>
        </w:tc>
        <w:tc>
          <w:tcPr>
            <w:tcW w:w="2310" w:type="dxa"/>
          </w:tcPr>
          <w:p w:rsidR="00DB2FC1" w:rsidRDefault="003E7AA3">
            <w:r>
              <w:rPr>
                <w:rFonts w:ascii="仿宋" w:hAnsi="仿宋" w:cs="仿宋"/>
                <w:color w:val="000000"/>
                <w:sz w:val="24"/>
                <w:szCs w:val="24"/>
                <w:lang w:val="zh-CN"/>
              </w:rPr>
              <w:t>OK</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审核意见</w:t>
            </w:r>
          </w:p>
        </w:tc>
        <w:tc>
          <w:tcPr>
            <w:tcW w:w="2310" w:type="dxa"/>
          </w:tcPr>
          <w:p w:rsidR="00DB2FC1" w:rsidRDefault="003E7AA3">
            <w:r>
              <w:rPr>
                <w:rFonts w:ascii="仿宋" w:hAnsi="仿宋" w:cs="仿宋"/>
                <w:color w:val="000000"/>
                <w:sz w:val="24"/>
                <w:szCs w:val="24"/>
                <w:lang w:val="zh-CN"/>
              </w:rPr>
              <w:t>OK</w:t>
            </w:r>
          </w:p>
        </w:tc>
      </w:tr>
    </w:tbl>
    <w:p w:rsidR="00DB2FC1" w:rsidRDefault="003E7AA3">
      <w:r>
        <w:rPr>
          <w:lang w:val="zh-CN"/>
        </w:rPr>
        <w:t>附件</w:t>
      </w:r>
      <w:r>
        <w:rPr>
          <w:lang w:val="zh-CN"/>
        </w:rPr>
        <w:t>3</w:t>
      </w:r>
    </w:p>
    <w:tbl>
      <w:tblPr>
        <w:tblW w:w="5000" w:type="auto"/>
        <w:jc w:val="center"/>
        <w:tblBorders>
          <w:top w:val="single" w:sz="2" w:space="1" w:color="000000"/>
          <w:left w:val="single" w:sz="2" w:space="1" w:color="000000"/>
          <w:bottom w:val="single" w:sz="2" w:space="1" w:color="000000"/>
          <w:right w:val="single" w:sz="2" w:space="1" w:color="000000"/>
        </w:tblBorders>
        <w:tblLook w:val="04A0" w:firstRow="1" w:lastRow="0" w:firstColumn="1" w:lastColumn="0" w:noHBand="0" w:noVBand="1"/>
      </w:tblPr>
      <w:tblGrid>
        <w:gridCol w:w="1903"/>
        <w:gridCol w:w="6377"/>
      </w:tblGrid>
      <w:tr w:rsidR="00DB2FC1">
        <w:trPr>
          <w:trHeight w:hRule="exact" w:val="600"/>
          <w:jc w:val="center"/>
        </w:trPr>
        <w:tc>
          <w:tcPr>
            <w:tcW w:w="13500" w:type="dxa"/>
            <w:gridSpan w:val="2"/>
            <w:shd w:val="clear" w:color="auto" w:fill="CDCDCD"/>
          </w:tcPr>
          <w:p w:rsidR="00DB2FC1" w:rsidRDefault="003E7AA3">
            <w:pPr>
              <w:jc w:val="center"/>
            </w:pPr>
            <w:r>
              <w:rPr>
                <w:rFonts w:ascii="仿宋" w:hAnsi="仿宋" w:cs="仿宋"/>
                <w:color w:val="000000"/>
                <w:sz w:val="24"/>
                <w:szCs w:val="24"/>
                <w:lang w:val="zh-CN"/>
              </w:rPr>
              <w:t>任务详情</w:t>
            </w:r>
          </w:p>
          <w:p w:rsidR="00DB2FC1" w:rsidRDefault="00DB2FC1"/>
        </w:tc>
      </w:tr>
      <w:tr w:rsidR="00DB2FC1">
        <w:trPr>
          <w:jc w:val="center"/>
        </w:trPr>
        <w:tc>
          <w:tcPr>
            <w:tcW w:w="2310" w:type="dxa"/>
          </w:tcPr>
          <w:p w:rsidR="00DB2FC1" w:rsidRDefault="003E7AA3">
            <w:r>
              <w:rPr>
                <w:rFonts w:ascii="仿宋" w:hAnsi="仿宋" w:cs="仿宋"/>
                <w:color w:val="000000"/>
                <w:sz w:val="24"/>
                <w:szCs w:val="24"/>
                <w:lang w:val="zh-CN"/>
              </w:rPr>
              <w:t>任务项</w:t>
            </w:r>
          </w:p>
        </w:tc>
        <w:tc>
          <w:tcPr>
            <w:tcW w:w="2310" w:type="dxa"/>
          </w:tcPr>
          <w:p w:rsidR="00DB2FC1" w:rsidRDefault="00DB2FC1"/>
        </w:tc>
      </w:tr>
      <w:tr w:rsidR="00DB2FC1">
        <w:trPr>
          <w:jc w:val="center"/>
        </w:trPr>
        <w:tc>
          <w:tcPr>
            <w:tcW w:w="3000" w:type="dxa"/>
          </w:tcPr>
          <w:p w:rsidR="00DB2FC1" w:rsidRDefault="003E7AA3">
            <w:pPr>
              <w:jc w:val="right"/>
            </w:pPr>
            <w:r>
              <w:rPr>
                <w:rFonts w:ascii="仿宋" w:hAnsi="仿宋" w:cs="仿宋"/>
                <w:color w:val="000000"/>
                <w:sz w:val="24"/>
                <w:szCs w:val="24"/>
                <w:lang w:val="zh-CN"/>
              </w:rPr>
              <w:t>任务简述</w:t>
            </w:r>
          </w:p>
        </w:tc>
        <w:tc>
          <w:tcPr>
            <w:tcW w:w="10500" w:type="dxa"/>
          </w:tcPr>
          <w:p w:rsidR="00DB2FC1" w:rsidRDefault="003E7AA3">
            <w:r>
              <w:rPr>
                <w:rFonts w:ascii="仿宋" w:hAnsi="仿宋" w:cs="仿宋"/>
                <w:color w:val="000000"/>
                <w:sz w:val="24"/>
                <w:szCs w:val="24"/>
                <w:lang w:val="zh-CN"/>
              </w:rPr>
              <w:t>明年</w:t>
            </w:r>
            <w:r>
              <w:rPr>
                <w:rFonts w:ascii="仿宋" w:hAnsi="仿宋" w:cs="仿宋"/>
                <w:color w:val="000000"/>
                <w:sz w:val="24"/>
                <w:szCs w:val="24"/>
                <w:lang w:val="zh-CN"/>
              </w:rPr>
              <w:t>1</w:t>
            </w:r>
            <w:r>
              <w:rPr>
                <w:rFonts w:ascii="仿宋" w:hAnsi="仿宋" w:cs="仿宋"/>
                <w:color w:val="000000"/>
                <w:sz w:val="24"/>
                <w:szCs w:val="24"/>
                <w:lang w:val="zh-CN"/>
              </w:rPr>
              <w:t>月</w:t>
            </w:r>
            <w:r>
              <w:rPr>
                <w:rFonts w:ascii="仿宋" w:hAnsi="仿宋" w:cs="仿宋"/>
                <w:color w:val="000000"/>
                <w:sz w:val="24"/>
                <w:szCs w:val="24"/>
                <w:lang w:val="zh-CN"/>
              </w:rPr>
              <w:t>1</w:t>
            </w:r>
            <w:r>
              <w:rPr>
                <w:rFonts w:ascii="仿宋" w:hAnsi="仿宋" w:cs="仿宋"/>
                <w:color w:val="000000"/>
                <w:sz w:val="24"/>
                <w:szCs w:val="24"/>
                <w:lang w:val="zh-CN"/>
              </w:rPr>
              <w:t>日起杭州市全面取消农业户口与非农业户口区分，实施一元化户口登记制度</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任务类型</w:t>
            </w:r>
          </w:p>
        </w:tc>
        <w:tc>
          <w:tcPr>
            <w:tcW w:w="2310" w:type="dxa"/>
          </w:tcPr>
          <w:p w:rsidR="00DB2FC1" w:rsidRDefault="003E7AA3">
            <w:r>
              <w:rPr>
                <w:rFonts w:ascii="仿宋" w:hAnsi="仿宋" w:cs="仿宋"/>
                <w:color w:val="000000"/>
                <w:sz w:val="24"/>
                <w:szCs w:val="24"/>
                <w:lang w:val="zh-CN"/>
              </w:rPr>
              <w:t>项目动态</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交付时间</w:t>
            </w:r>
          </w:p>
        </w:tc>
        <w:tc>
          <w:tcPr>
            <w:tcW w:w="2310" w:type="dxa"/>
          </w:tcPr>
          <w:p w:rsidR="00DB2FC1" w:rsidRDefault="003E7AA3">
            <w:r>
              <w:rPr>
                <w:rFonts w:ascii="仿宋" w:hAnsi="仿宋" w:cs="仿宋"/>
                <w:color w:val="000000"/>
                <w:sz w:val="24"/>
                <w:szCs w:val="24"/>
                <w:lang w:val="zh-CN"/>
              </w:rPr>
              <w:t>2017-01-08</w:t>
            </w:r>
          </w:p>
        </w:tc>
      </w:tr>
      <w:tr w:rsidR="00DB2FC1">
        <w:trPr>
          <w:jc w:val="center"/>
        </w:trPr>
        <w:tc>
          <w:tcPr>
            <w:tcW w:w="2310" w:type="dxa"/>
          </w:tcPr>
          <w:p w:rsidR="00DB2FC1" w:rsidRDefault="003E7AA3">
            <w:r>
              <w:rPr>
                <w:rFonts w:ascii="仿宋" w:hAnsi="仿宋" w:cs="仿宋"/>
                <w:color w:val="000000"/>
                <w:sz w:val="24"/>
                <w:szCs w:val="24"/>
                <w:lang w:val="zh-CN"/>
              </w:rPr>
              <w:t>执行项</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执行任务项</w:t>
            </w:r>
          </w:p>
        </w:tc>
        <w:tc>
          <w:tcPr>
            <w:tcW w:w="2310" w:type="dxa"/>
          </w:tcPr>
          <w:p w:rsidR="00DB2FC1" w:rsidRDefault="003E7AA3">
            <w:r>
              <w:rPr>
                <w:rFonts w:ascii="仿宋" w:hAnsi="仿宋" w:cs="仿宋"/>
                <w:color w:val="000000"/>
                <w:sz w:val="24"/>
                <w:szCs w:val="24"/>
                <w:lang w:val="zh-CN"/>
              </w:rPr>
              <w:t>1</w:t>
            </w:r>
            <w:r>
              <w:rPr>
                <w:rFonts w:ascii="仿宋" w:hAnsi="仿宋" w:cs="仿宋"/>
                <w:color w:val="000000"/>
                <w:sz w:val="24"/>
                <w:szCs w:val="24"/>
                <w:lang w:val="zh-CN"/>
              </w:rPr>
              <w:t>：信息制作</w:t>
            </w:r>
            <w:r>
              <w:rPr>
                <w:rFonts w:ascii="仿宋" w:hAnsi="仿宋" w:cs="仿宋"/>
                <w:color w:val="000000"/>
                <w:sz w:val="24"/>
                <w:szCs w:val="24"/>
                <w:lang w:val="zh-CN"/>
              </w:rPr>
              <w:t xml:space="preserve"> 2</w:t>
            </w:r>
            <w:r>
              <w:rPr>
                <w:rFonts w:ascii="仿宋" w:hAnsi="仿宋" w:cs="仿宋"/>
                <w:color w:val="000000"/>
                <w:sz w:val="24"/>
                <w:szCs w:val="24"/>
                <w:lang w:val="zh-CN"/>
              </w:rPr>
              <w:t>：互动配置</w:t>
            </w:r>
            <w:r>
              <w:rPr>
                <w:rFonts w:ascii="仿宋" w:hAnsi="仿宋" w:cs="仿宋"/>
                <w:color w:val="000000"/>
                <w:sz w:val="24"/>
                <w:szCs w:val="24"/>
                <w:lang w:val="zh-CN"/>
              </w:rPr>
              <w:t xml:space="preserve"> 3</w:t>
            </w:r>
            <w:r>
              <w:rPr>
                <w:rFonts w:ascii="仿宋" w:hAnsi="仿宋" w:cs="仿宋"/>
                <w:color w:val="000000"/>
                <w:sz w:val="24"/>
                <w:szCs w:val="24"/>
                <w:lang w:val="zh-CN"/>
              </w:rPr>
              <w:t>：渠道配置</w:t>
            </w:r>
            <w:r>
              <w:rPr>
                <w:rFonts w:ascii="仿宋" w:hAnsi="仿宋" w:cs="仿宋"/>
                <w:color w:val="000000"/>
                <w:sz w:val="24"/>
                <w:szCs w:val="24"/>
                <w:lang w:val="zh-CN"/>
              </w:rPr>
              <w:t xml:space="preserve"> 4</w:t>
            </w:r>
            <w:r>
              <w:rPr>
                <w:rFonts w:ascii="仿宋" w:hAnsi="仿宋" w:cs="仿宋"/>
                <w:color w:val="000000"/>
                <w:sz w:val="24"/>
                <w:szCs w:val="24"/>
                <w:lang w:val="zh-CN"/>
              </w:rPr>
              <w:t>：运维配置</w:t>
            </w:r>
            <w:r>
              <w:rPr>
                <w:rFonts w:ascii="仿宋" w:hAnsi="仿宋" w:cs="仿宋"/>
                <w:color w:val="000000"/>
                <w:sz w:val="24"/>
                <w:szCs w:val="24"/>
                <w:lang w:val="zh-CN"/>
              </w:rPr>
              <w:t xml:space="preserve"> 5</w:t>
            </w:r>
            <w:r>
              <w:rPr>
                <w:rFonts w:ascii="仿宋" w:hAnsi="仿宋" w:cs="仿宋"/>
                <w:color w:val="000000"/>
                <w:sz w:val="24"/>
                <w:szCs w:val="24"/>
                <w:lang w:val="zh-CN"/>
              </w:rPr>
              <w:t>：方案审核</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任务执行人</w:t>
            </w:r>
          </w:p>
        </w:tc>
        <w:tc>
          <w:tcPr>
            <w:tcW w:w="2310" w:type="dxa"/>
          </w:tcPr>
          <w:p w:rsidR="00DB2FC1" w:rsidRDefault="003E7AA3">
            <w:r>
              <w:rPr>
                <w:rFonts w:ascii="仿宋" w:hAnsi="仿宋" w:cs="仿宋"/>
                <w:color w:val="000000"/>
                <w:sz w:val="24"/>
                <w:szCs w:val="24"/>
                <w:lang w:val="zh-CN"/>
              </w:rPr>
              <w:t>洮南站长，刘洮南</w:t>
            </w:r>
          </w:p>
        </w:tc>
      </w:tr>
      <w:tr w:rsidR="00DB2FC1">
        <w:trPr>
          <w:trHeight w:hRule="exact" w:val="600"/>
          <w:jc w:val="center"/>
        </w:trPr>
        <w:tc>
          <w:tcPr>
            <w:tcW w:w="2310" w:type="dxa"/>
            <w:gridSpan w:val="2"/>
            <w:shd w:val="clear" w:color="auto" w:fill="CDCDCD"/>
          </w:tcPr>
          <w:p w:rsidR="00DB2FC1" w:rsidRDefault="003E7AA3">
            <w:pPr>
              <w:jc w:val="center"/>
            </w:pPr>
            <w:r>
              <w:rPr>
                <w:rFonts w:ascii="仿宋" w:hAnsi="仿宋" w:cs="仿宋"/>
                <w:color w:val="000000"/>
                <w:sz w:val="24"/>
                <w:szCs w:val="24"/>
                <w:lang w:val="zh-CN"/>
              </w:rPr>
              <w:t>执行方案</w:t>
            </w:r>
          </w:p>
          <w:p w:rsidR="00DB2FC1" w:rsidRDefault="00DB2FC1"/>
        </w:tc>
      </w:tr>
      <w:tr w:rsidR="00DB2FC1">
        <w:trPr>
          <w:jc w:val="center"/>
        </w:trPr>
        <w:tc>
          <w:tcPr>
            <w:tcW w:w="2310" w:type="dxa"/>
          </w:tcPr>
          <w:p w:rsidR="00DB2FC1" w:rsidRDefault="003E7AA3">
            <w:r>
              <w:rPr>
                <w:rFonts w:ascii="仿宋" w:hAnsi="仿宋" w:cs="仿宋"/>
                <w:color w:val="000000"/>
                <w:sz w:val="24"/>
                <w:szCs w:val="24"/>
                <w:lang w:val="zh-CN"/>
              </w:rPr>
              <w:t>信息制作方案</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宣传标题</w:t>
            </w:r>
          </w:p>
        </w:tc>
        <w:tc>
          <w:tcPr>
            <w:tcW w:w="2310" w:type="dxa"/>
          </w:tcPr>
          <w:p w:rsidR="00DB2FC1" w:rsidRDefault="003E7AA3">
            <w:r>
              <w:rPr>
                <w:rFonts w:ascii="仿宋" w:hAnsi="仿宋" w:cs="仿宋"/>
                <w:color w:val="000000"/>
                <w:sz w:val="24"/>
                <w:szCs w:val="24"/>
                <w:lang w:val="zh-CN"/>
              </w:rPr>
              <w:t>明年</w:t>
            </w:r>
            <w:r>
              <w:rPr>
                <w:rFonts w:ascii="仿宋" w:hAnsi="仿宋" w:cs="仿宋"/>
                <w:color w:val="000000"/>
                <w:sz w:val="24"/>
                <w:szCs w:val="24"/>
                <w:lang w:val="zh-CN"/>
              </w:rPr>
              <w:t>1</w:t>
            </w:r>
            <w:r>
              <w:rPr>
                <w:rFonts w:ascii="仿宋" w:hAnsi="仿宋" w:cs="仿宋"/>
                <w:color w:val="000000"/>
                <w:sz w:val="24"/>
                <w:szCs w:val="24"/>
                <w:lang w:val="zh-CN"/>
              </w:rPr>
              <w:t>月</w:t>
            </w:r>
            <w:r>
              <w:rPr>
                <w:rFonts w:ascii="仿宋" w:hAnsi="仿宋" w:cs="仿宋"/>
                <w:color w:val="000000"/>
                <w:sz w:val="24"/>
                <w:szCs w:val="24"/>
                <w:lang w:val="zh-CN"/>
              </w:rPr>
              <w:t>1</w:t>
            </w:r>
            <w:r>
              <w:rPr>
                <w:rFonts w:ascii="仿宋" w:hAnsi="仿宋" w:cs="仿宋"/>
                <w:color w:val="000000"/>
                <w:sz w:val="24"/>
                <w:szCs w:val="24"/>
                <w:lang w:val="zh-CN"/>
              </w:rPr>
              <w:t>日起杭州市全面取消农业户口与非农业户口区分，实施一元化户口登记制度</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信息封面</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正文内容</w:t>
            </w:r>
          </w:p>
        </w:tc>
        <w:tc>
          <w:tcPr>
            <w:tcW w:w="2310" w:type="dxa"/>
          </w:tcPr>
          <w:p w:rsidR="00DB2FC1" w:rsidRDefault="003E7AA3">
            <w:r>
              <w:rPr>
                <w:rFonts w:ascii="仿宋" w:hAnsi="仿宋" w:cs="仿宋"/>
                <w:color w:val="000000"/>
                <w:sz w:val="24"/>
                <w:szCs w:val="24"/>
                <w:lang w:val="zh-CN"/>
              </w:rPr>
              <w:t>根据中央、省、市统一部署，杭州市统筹推进户籍制度改革，全面启动系列户改基础工作，其中</w:t>
            </w:r>
            <w:r>
              <w:rPr>
                <w:rFonts w:ascii="仿宋" w:hAnsi="仿宋" w:cs="仿宋"/>
                <w:color w:val="000000"/>
                <w:sz w:val="24"/>
                <w:szCs w:val="24"/>
                <w:lang w:val="zh-CN"/>
              </w:rPr>
              <w:t>2017</w:t>
            </w:r>
            <w:r>
              <w:rPr>
                <w:rFonts w:ascii="仿宋" w:hAnsi="仿宋" w:cs="仿宋"/>
                <w:color w:val="000000"/>
                <w:sz w:val="24"/>
                <w:szCs w:val="24"/>
                <w:lang w:val="zh-CN"/>
              </w:rPr>
              <w:t>年</w:t>
            </w:r>
            <w:r>
              <w:rPr>
                <w:rFonts w:ascii="仿宋" w:hAnsi="仿宋" w:cs="仿宋"/>
                <w:color w:val="000000"/>
                <w:sz w:val="24"/>
                <w:szCs w:val="24"/>
                <w:lang w:val="zh-CN"/>
              </w:rPr>
              <w:t>1</w:t>
            </w:r>
            <w:r>
              <w:rPr>
                <w:rFonts w:ascii="仿宋" w:hAnsi="仿宋" w:cs="仿宋"/>
                <w:color w:val="000000"/>
                <w:sz w:val="24"/>
                <w:szCs w:val="24"/>
                <w:lang w:val="zh-CN"/>
              </w:rPr>
              <w:t>月</w:t>
            </w:r>
            <w:r>
              <w:rPr>
                <w:rFonts w:ascii="仿宋" w:hAnsi="仿宋" w:cs="仿宋"/>
                <w:color w:val="000000"/>
                <w:sz w:val="24"/>
                <w:szCs w:val="24"/>
                <w:lang w:val="zh-CN"/>
              </w:rPr>
              <w:t>1</w:t>
            </w:r>
            <w:r>
              <w:rPr>
                <w:rFonts w:ascii="仿宋" w:hAnsi="仿宋" w:cs="仿宋"/>
                <w:color w:val="000000"/>
                <w:sz w:val="24"/>
                <w:szCs w:val="24"/>
                <w:lang w:val="zh-CN"/>
              </w:rPr>
              <w:t>日起，全市将全面取消</w:t>
            </w:r>
            <w:r>
              <w:rPr>
                <w:rFonts w:ascii="仿宋" w:hAnsi="仿宋" w:cs="仿宋"/>
                <w:color w:val="000000"/>
                <w:sz w:val="24"/>
                <w:szCs w:val="24"/>
                <w:lang w:val="zh-CN"/>
              </w:rPr>
              <w:t>“</w:t>
            </w:r>
            <w:r>
              <w:rPr>
                <w:rFonts w:ascii="仿宋" w:hAnsi="仿宋" w:cs="仿宋"/>
                <w:color w:val="000000"/>
                <w:sz w:val="24"/>
                <w:szCs w:val="24"/>
                <w:lang w:val="zh-CN"/>
              </w:rPr>
              <w:t>农业</w:t>
            </w:r>
            <w:r>
              <w:rPr>
                <w:rFonts w:ascii="仿宋" w:hAnsi="仿宋" w:cs="仿宋"/>
                <w:color w:val="000000"/>
                <w:sz w:val="24"/>
                <w:szCs w:val="24"/>
                <w:lang w:val="zh-CN"/>
              </w:rPr>
              <w:t>”</w:t>
            </w:r>
            <w:r>
              <w:rPr>
                <w:rFonts w:ascii="仿宋" w:hAnsi="仿宋" w:cs="仿宋"/>
                <w:color w:val="000000"/>
                <w:sz w:val="24"/>
                <w:szCs w:val="24"/>
                <w:lang w:val="zh-CN"/>
              </w:rPr>
              <w:t>户口与</w:t>
            </w:r>
            <w:r>
              <w:rPr>
                <w:rFonts w:ascii="仿宋" w:hAnsi="仿宋" w:cs="仿宋"/>
                <w:color w:val="000000"/>
                <w:sz w:val="24"/>
                <w:szCs w:val="24"/>
                <w:lang w:val="zh-CN"/>
              </w:rPr>
              <w:t>“</w:t>
            </w:r>
            <w:r>
              <w:rPr>
                <w:rFonts w:ascii="仿宋" w:hAnsi="仿宋" w:cs="仿宋"/>
                <w:color w:val="000000"/>
                <w:sz w:val="24"/>
                <w:szCs w:val="24"/>
                <w:lang w:val="zh-CN"/>
              </w:rPr>
              <w:t>非农业</w:t>
            </w:r>
            <w:r>
              <w:rPr>
                <w:rFonts w:ascii="仿宋" w:hAnsi="仿宋" w:cs="仿宋"/>
                <w:color w:val="000000"/>
                <w:sz w:val="24"/>
                <w:szCs w:val="24"/>
                <w:lang w:val="zh-CN"/>
              </w:rPr>
              <w:t>”</w:t>
            </w:r>
            <w:r>
              <w:rPr>
                <w:rFonts w:ascii="仿宋" w:hAnsi="仿宋" w:cs="仿宋"/>
                <w:color w:val="000000"/>
                <w:sz w:val="24"/>
                <w:szCs w:val="24"/>
                <w:lang w:val="zh-CN"/>
              </w:rPr>
              <w:t>户口性质划分，统一登记为居民户口，建立城乡统一的户口登记制度。</w:t>
            </w:r>
            <w:r>
              <w:rPr>
                <w:rFonts w:ascii="仿宋" w:hAnsi="仿宋" w:cs="仿宋"/>
                <w:color w:val="000000"/>
                <w:sz w:val="24"/>
                <w:szCs w:val="24"/>
                <w:lang w:val="zh-CN"/>
              </w:rPr>
              <w:t>2015</w:t>
            </w:r>
            <w:r>
              <w:rPr>
                <w:rFonts w:ascii="仿宋" w:hAnsi="仿宋" w:cs="仿宋"/>
                <w:color w:val="000000"/>
                <w:sz w:val="24"/>
                <w:szCs w:val="24"/>
                <w:lang w:val="zh-CN"/>
              </w:rPr>
              <w:t>年</w:t>
            </w:r>
            <w:r>
              <w:rPr>
                <w:rFonts w:ascii="仿宋" w:hAnsi="仿宋" w:cs="仿宋"/>
                <w:color w:val="000000"/>
                <w:sz w:val="24"/>
                <w:szCs w:val="24"/>
                <w:lang w:val="zh-CN"/>
              </w:rPr>
              <w:t>6</w:t>
            </w:r>
            <w:r>
              <w:rPr>
                <w:rFonts w:ascii="仿宋" w:hAnsi="仿宋" w:cs="仿宋"/>
                <w:color w:val="000000"/>
                <w:sz w:val="24"/>
                <w:szCs w:val="24"/>
                <w:lang w:val="zh-CN"/>
              </w:rPr>
              <w:t>月</w:t>
            </w:r>
            <w:r>
              <w:rPr>
                <w:rFonts w:ascii="仿宋" w:hAnsi="仿宋" w:cs="仿宋"/>
                <w:color w:val="000000"/>
                <w:sz w:val="24"/>
                <w:szCs w:val="24"/>
                <w:lang w:val="zh-CN"/>
              </w:rPr>
              <w:t>30</w:t>
            </w:r>
            <w:r>
              <w:rPr>
                <w:rFonts w:ascii="仿宋" w:hAnsi="仿宋" w:cs="仿宋"/>
                <w:color w:val="000000"/>
                <w:sz w:val="24"/>
                <w:szCs w:val="24"/>
                <w:lang w:val="zh-CN"/>
              </w:rPr>
              <w:t>日，杭州市在富阳区率先启动一元化户口登记试点工作，取消</w:t>
            </w:r>
            <w:r>
              <w:rPr>
                <w:rFonts w:ascii="仿宋" w:hAnsi="仿宋" w:cs="仿宋"/>
                <w:color w:val="000000"/>
                <w:sz w:val="24"/>
                <w:szCs w:val="24"/>
                <w:lang w:val="zh-CN"/>
              </w:rPr>
              <w:t>“</w:t>
            </w:r>
            <w:r>
              <w:rPr>
                <w:rFonts w:ascii="仿宋" w:hAnsi="仿宋" w:cs="仿宋"/>
                <w:color w:val="000000"/>
                <w:sz w:val="24"/>
                <w:szCs w:val="24"/>
                <w:lang w:val="zh-CN"/>
              </w:rPr>
              <w:t>农业</w:t>
            </w:r>
            <w:r>
              <w:rPr>
                <w:rFonts w:ascii="仿宋" w:hAnsi="仿宋" w:cs="仿宋"/>
                <w:color w:val="000000"/>
                <w:sz w:val="24"/>
                <w:szCs w:val="24"/>
                <w:lang w:val="zh-CN"/>
              </w:rPr>
              <w:t>”</w:t>
            </w:r>
            <w:r>
              <w:rPr>
                <w:rFonts w:ascii="仿宋" w:hAnsi="仿宋" w:cs="仿宋"/>
                <w:color w:val="000000"/>
                <w:sz w:val="24"/>
                <w:szCs w:val="24"/>
                <w:lang w:val="zh-CN"/>
              </w:rPr>
              <w:t>户口与</w:t>
            </w:r>
            <w:r>
              <w:rPr>
                <w:rFonts w:ascii="仿宋" w:hAnsi="仿宋" w:cs="仿宋"/>
                <w:color w:val="000000"/>
                <w:sz w:val="24"/>
                <w:szCs w:val="24"/>
                <w:lang w:val="zh-CN"/>
              </w:rPr>
              <w:t>“</w:t>
            </w:r>
            <w:r>
              <w:rPr>
                <w:rFonts w:ascii="仿宋" w:hAnsi="仿宋" w:cs="仿宋"/>
                <w:color w:val="000000"/>
                <w:sz w:val="24"/>
                <w:szCs w:val="24"/>
                <w:lang w:val="zh-CN"/>
              </w:rPr>
              <w:t>非农业</w:t>
            </w:r>
            <w:r>
              <w:rPr>
                <w:rFonts w:ascii="仿宋" w:hAnsi="仿宋" w:cs="仿宋"/>
                <w:color w:val="000000"/>
                <w:sz w:val="24"/>
                <w:szCs w:val="24"/>
                <w:lang w:val="zh-CN"/>
              </w:rPr>
              <w:t>”</w:t>
            </w:r>
            <w:r>
              <w:rPr>
                <w:rFonts w:ascii="仿宋" w:hAnsi="仿宋" w:cs="仿宋"/>
                <w:color w:val="000000"/>
                <w:sz w:val="24"/>
                <w:szCs w:val="24"/>
                <w:lang w:val="zh-CN"/>
              </w:rPr>
              <w:t>户口性质划分。在富阳试点基础上，全市各地、各部门积极稳妥做好相关工作，加快推进农村产权制度改革，同时，按照逐步实施、稳步推进的工作思路，调整建立与统一城乡户口登记制度相适应的教育、卫生计生、就业、社保等制度。从</w:t>
            </w:r>
            <w:r>
              <w:rPr>
                <w:rFonts w:ascii="仿宋" w:hAnsi="仿宋" w:cs="仿宋"/>
                <w:color w:val="000000"/>
                <w:sz w:val="24"/>
                <w:szCs w:val="24"/>
                <w:lang w:val="zh-CN"/>
              </w:rPr>
              <w:t>2017</w:t>
            </w:r>
            <w:r>
              <w:rPr>
                <w:rFonts w:ascii="仿宋" w:hAnsi="仿宋" w:cs="仿宋"/>
                <w:color w:val="000000"/>
                <w:sz w:val="24"/>
                <w:szCs w:val="24"/>
                <w:lang w:val="zh-CN"/>
              </w:rPr>
              <w:t>年</w:t>
            </w:r>
            <w:r>
              <w:rPr>
                <w:rFonts w:ascii="仿宋" w:hAnsi="仿宋" w:cs="仿宋"/>
                <w:color w:val="000000"/>
                <w:sz w:val="24"/>
                <w:szCs w:val="24"/>
                <w:lang w:val="zh-CN"/>
              </w:rPr>
              <w:t>1</w:t>
            </w:r>
            <w:r>
              <w:rPr>
                <w:rFonts w:ascii="仿宋" w:hAnsi="仿宋" w:cs="仿宋"/>
                <w:color w:val="000000"/>
                <w:sz w:val="24"/>
                <w:szCs w:val="24"/>
                <w:lang w:val="zh-CN"/>
              </w:rPr>
              <w:t>月</w:t>
            </w:r>
            <w:r>
              <w:rPr>
                <w:rFonts w:ascii="仿宋" w:hAnsi="仿宋" w:cs="仿宋"/>
                <w:color w:val="000000"/>
                <w:sz w:val="24"/>
                <w:szCs w:val="24"/>
                <w:lang w:val="zh-CN"/>
              </w:rPr>
              <w:t>1</w:t>
            </w:r>
            <w:r>
              <w:rPr>
                <w:rFonts w:ascii="仿宋" w:hAnsi="仿宋" w:cs="仿宋"/>
                <w:color w:val="000000"/>
                <w:sz w:val="24"/>
                <w:szCs w:val="24"/>
                <w:lang w:val="zh-CN"/>
              </w:rPr>
              <w:t>日起，杭州市公安机关将停止办理各类户口</w:t>
            </w:r>
            <w:r>
              <w:rPr>
                <w:rFonts w:ascii="仿宋" w:hAnsi="仿宋" w:cs="仿宋"/>
                <w:color w:val="000000"/>
                <w:sz w:val="24"/>
                <w:szCs w:val="24"/>
                <w:lang w:val="zh-CN"/>
              </w:rPr>
              <w:t>“</w:t>
            </w:r>
            <w:r>
              <w:rPr>
                <w:rFonts w:ascii="仿宋" w:hAnsi="仿宋" w:cs="仿宋"/>
                <w:color w:val="000000"/>
                <w:sz w:val="24"/>
                <w:szCs w:val="24"/>
                <w:lang w:val="zh-CN"/>
              </w:rPr>
              <w:t>农转非</w:t>
            </w:r>
            <w:r>
              <w:rPr>
                <w:rFonts w:ascii="仿宋" w:hAnsi="仿宋" w:cs="仿宋"/>
                <w:color w:val="000000"/>
                <w:sz w:val="24"/>
                <w:szCs w:val="24"/>
                <w:lang w:val="zh-CN"/>
              </w:rPr>
              <w:t>”</w:t>
            </w:r>
            <w:r>
              <w:rPr>
                <w:rFonts w:ascii="仿宋" w:hAnsi="仿宋" w:cs="仿宋"/>
                <w:color w:val="000000"/>
                <w:sz w:val="24"/>
                <w:szCs w:val="24"/>
                <w:lang w:val="zh-CN"/>
              </w:rPr>
              <w:t>、</w:t>
            </w:r>
            <w:r>
              <w:rPr>
                <w:rFonts w:ascii="仿宋" w:hAnsi="仿宋" w:cs="仿宋"/>
                <w:color w:val="000000"/>
                <w:sz w:val="24"/>
                <w:szCs w:val="24"/>
                <w:lang w:val="zh-CN"/>
              </w:rPr>
              <w:t>“</w:t>
            </w:r>
            <w:r>
              <w:rPr>
                <w:rFonts w:ascii="仿宋" w:hAnsi="仿宋" w:cs="仿宋"/>
                <w:color w:val="000000"/>
                <w:sz w:val="24"/>
                <w:szCs w:val="24"/>
                <w:lang w:val="zh-CN"/>
              </w:rPr>
              <w:t>非转农</w:t>
            </w:r>
            <w:r>
              <w:rPr>
                <w:rFonts w:ascii="仿宋" w:hAnsi="仿宋" w:cs="仿宋"/>
                <w:color w:val="000000"/>
                <w:sz w:val="24"/>
                <w:szCs w:val="24"/>
                <w:lang w:val="zh-CN"/>
              </w:rPr>
              <w:t>”</w:t>
            </w:r>
            <w:r>
              <w:rPr>
                <w:rFonts w:ascii="仿宋" w:hAnsi="仿宋" w:cs="仿宋"/>
                <w:color w:val="000000"/>
                <w:sz w:val="24"/>
                <w:szCs w:val="24"/>
                <w:lang w:val="zh-CN"/>
              </w:rPr>
              <w:t>审批事项，户口登记不再标注户口性质，统一登记为杭州市居民户口，对居民现持有的《居民户口簿》不实行统一更换，在今后办理户籍业务时逐步予以更换，对于居民主动申请更换的，公安机关将根据申请予以办理。</w:t>
            </w:r>
          </w:p>
        </w:tc>
      </w:tr>
      <w:tr w:rsidR="00DB2FC1">
        <w:trPr>
          <w:jc w:val="center"/>
        </w:trPr>
        <w:tc>
          <w:tcPr>
            <w:tcW w:w="2310" w:type="dxa"/>
          </w:tcPr>
          <w:p w:rsidR="00DB2FC1" w:rsidRDefault="003E7AA3">
            <w:r>
              <w:rPr>
                <w:rFonts w:ascii="仿宋" w:hAnsi="仿宋" w:cs="仿宋"/>
                <w:color w:val="000000"/>
                <w:sz w:val="24"/>
                <w:szCs w:val="24"/>
                <w:lang w:val="zh-CN"/>
              </w:rPr>
              <w:t>互动配置方案</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lastRenderedPageBreak/>
              <w:t>审核留言</w:t>
            </w:r>
          </w:p>
        </w:tc>
        <w:tc>
          <w:tcPr>
            <w:tcW w:w="2310" w:type="dxa"/>
          </w:tcPr>
          <w:p w:rsidR="00DB2FC1" w:rsidRDefault="003E7AA3">
            <w:r>
              <w:rPr>
                <w:rFonts w:ascii="仿宋" w:hAnsi="仿宋" w:cs="仿宋"/>
                <w:color w:val="000000"/>
                <w:sz w:val="24"/>
                <w:szCs w:val="24"/>
                <w:lang w:val="zh-CN"/>
              </w:rPr>
              <w:t>第一时间回复</w:t>
            </w:r>
          </w:p>
        </w:tc>
      </w:tr>
      <w:tr w:rsidR="00DB2FC1">
        <w:trPr>
          <w:jc w:val="center"/>
        </w:trPr>
        <w:tc>
          <w:tcPr>
            <w:tcW w:w="2310" w:type="dxa"/>
          </w:tcPr>
          <w:p w:rsidR="00DB2FC1" w:rsidRDefault="003E7AA3">
            <w:r>
              <w:rPr>
                <w:rFonts w:ascii="仿宋" w:hAnsi="仿宋" w:cs="仿宋"/>
                <w:color w:val="000000"/>
                <w:sz w:val="24"/>
                <w:szCs w:val="24"/>
                <w:lang w:val="zh-CN"/>
              </w:rPr>
              <w:t>渠道配置方案</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城市通</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政务号</w:t>
            </w:r>
          </w:p>
        </w:tc>
        <w:tc>
          <w:tcPr>
            <w:tcW w:w="2310" w:type="dxa"/>
          </w:tcPr>
          <w:p w:rsidR="00DB2FC1" w:rsidRDefault="003E7AA3">
            <w:r>
              <w:rPr>
                <w:rFonts w:ascii="仿宋" w:hAnsi="仿宋" w:cs="仿宋"/>
                <w:color w:val="000000"/>
                <w:sz w:val="24"/>
                <w:szCs w:val="24"/>
                <w:lang w:val="zh-CN"/>
              </w:rPr>
              <w:t>政务号</w:t>
            </w:r>
            <w:r>
              <w:rPr>
                <w:rFonts w:ascii="仿宋" w:hAnsi="仿宋" w:cs="仿宋"/>
                <w:color w:val="000000"/>
                <w:sz w:val="24"/>
                <w:szCs w:val="24"/>
                <w:lang w:val="zh-CN"/>
              </w:rPr>
              <w:t xml:space="preserve"> </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微信</w:t>
            </w:r>
          </w:p>
        </w:tc>
        <w:tc>
          <w:tcPr>
            <w:tcW w:w="2310" w:type="dxa"/>
          </w:tcPr>
          <w:p w:rsidR="00DB2FC1" w:rsidRDefault="00DB2FC1"/>
        </w:tc>
      </w:tr>
      <w:tr w:rsidR="00DB2FC1">
        <w:trPr>
          <w:jc w:val="center"/>
        </w:trPr>
        <w:tc>
          <w:tcPr>
            <w:tcW w:w="2310" w:type="dxa"/>
          </w:tcPr>
          <w:p w:rsidR="00DB2FC1" w:rsidRDefault="003E7AA3">
            <w:r>
              <w:rPr>
                <w:rFonts w:ascii="仿宋" w:hAnsi="仿宋" w:cs="仿宋"/>
                <w:color w:val="000000"/>
                <w:sz w:val="24"/>
                <w:szCs w:val="24"/>
                <w:lang w:val="zh-CN"/>
              </w:rPr>
              <w:t>运维配置方案</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问题反馈</w:t>
            </w:r>
          </w:p>
        </w:tc>
        <w:tc>
          <w:tcPr>
            <w:tcW w:w="2310" w:type="dxa"/>
          </w:tcPr>
          <w:p w:rsidR="00DB2FC1" w:rsidRDefault="003E7AA3">
            <w:r>
              <w:rPr>
                <w:rFonts w:ascii="仿宋" w:hAnsi="仿宋" w:cs="仿宋"/>
                <w:color w:val="000000"/>
                <w:sz w:val="24"/>
                <w:szCs w:val="24"/>
                <w:lang w:val="zh-CN"/>
              </w:rPr>
              <w:t>服务内容：收集群众问题，进行分类整理，提交部门查阅审核。服务流程：</w:t>
            </w:r>
            <w:r>
              <w:rPr>
                <w:rFonts w:ascii="仿宋" w:hAnsi="仿宋" w:cs="仿宋"/>
                <w:color w:val="000000"/>
                <w:sz w:val="24"/>
                <w:szCs w:val="24"/>
                <w:lang w:val="zh-CN"/>
              </w:rPr>
              <w:t>1</w:t>
            </w:r>
            <w:r>
              <w:rPr>
                <w:rFonts w:ascii="仿宋" w:hAnsi="仿宋" w:cs="仿宋"/>
                <w:color w:val="000000"/>
                <w:sz w:val="24"/>
                <w:szCs w:val="24"/>
                <w:lang w:val="zh-CN"/>
              </w:rPr>
              <w:t>、定期筛选问题评论内容；</w:t>
            </w:r>
            <w:r>
              <w:rPr>
                <w:rFonts w:ascii="仿宋" w:hAnsi="仿宋" w:cs="仿宋"/>
                <w:color w:val="000000"/>
                <w:sz w:val="24"/>
                <w:szCs w:val="24"/>
                <w:lang w:val="zh-CN"/>
              </w:rPr>
              <w:br/>
            </w:r>
            <w:r>
              <w:rPr>
                <w:rFonts w:ascii="仿宋" w:hAnsi="仿宋" w:cs="仿宋"/>
                <w:color w:val="000000"/>
                <w:sz w:val="24"/>
                <w:szCs w:val="24"/>
                <w:lang w:val="zh-CN"/>
              </w:rPr>
              <w:br/>
            </w:r>
            <w:r>
              <w:rPr>
                <w:rFonts w:ascii="仿宋" w:hAnsi="仿宋" w:cs="仿宋"/>
                <w:color w:val="000000"/>
                <w:sz w:val="24"/>
                <w:szCs w:val="24"/>
                <w:lang w:val="zh-CN"/>
              </w:rPr>
              <w:t>2</w:t>
            </w:r>
            <w:r>
              <w:rPr>
                <w:rFonts w:ascii="仿宋" w:hAnsi="仿宋" w:cs="仿宋"/>
                <w:color w:val="000000"/>
                <w:sz w:val="24"/>
                <w:szCs w:val="24"/>
                <w:lang w:val="zh-CN"/>
              </w:rPr>
              <w:t>、分类归纳整理后，进行问题提交；</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回复引导</w:t>
            </w:r>
          </w:p>
        </w:tc>
        <w:tc>
          <w:tcPr>
            <w:tcW w:w="2310" w:type="dxa"/>
          </w:tcPr>
          <w:p w:rsidR="00DB2FC1" w:rsidRDefault="003E7AA3">
            <w:r>
              <w:rPr>
                <w:rFonts w:ascii="仿宋" w:hAnsi="仿宋" w:cs="仿宋"/>
                <w:color w:val="000000"/>
                <w:sz w:val="24"/>
                <w:szCs w:val="24"/>
                <w:lang w:val="zh-CN"/>
              </w:rPr>
              <w:t>服务内容：筛选负面评论信息，进行正向回复引导，舒缓群众情绪，缩小言论影响范围。服务流程：</w:t>
            </w:r>
            <w:r>
              <w:rPr>
                <w:rFonts w:ascii="仿宋" w:hAnsi="仿宋" w:cs="仿宋"/>
                <w:color w:val="000000"/>
                <w:sz w:val="24"/>
                <w:szCs w:val="24"/>
                <w:lang w:val="zh-CN"/>
              </w:rPr>
              <w:t>1</w:t>
            </w:r>
            <w:r>
              <w:rPr>
                <w:rFonts w:ascii="仿宋" w:hAnsi="仿宋" w:cs="仿宋"/>
                <w:color w:val="000000"/>
                <w:sz w:val="24"/>
                <w:szCs w:val="24"/>
                <w:lang w:val="zh-CN"/>
              </w:rPr>
              <w:t>、每天定时筛选互动评论；</w:t>
            </w:r>
            <w:r>
              <w:rPr>
                <w:rFonts w:ascii="仿宋" w:hAnsi="仿宋" w:cs="仿宋"/>
                <w:color w:val="000000"/>
                <w:sz w:val="24"/>
                <w:szCs w:val="24"/>
                <w:lang w:val="zh-CN"/>
              </w:rPr>
              <w:br/>
            </w:r>
            <w:r>
              <w:rPr>
                <w:rFonts w:ascii="仿宋" w:hAnsi="仿宋" w:cs="仿宋"/>
                <w:color w:val="000000"/>
                <w:sz w:val="24"/>
                <w:szCs w:val="24"/>
                <w:lang w:val="zh-CN"/>
              </w:rPr>
              <w:br/>
              <w:t>2</w:t>
            </w:r>
            <w:r>
              <w:rPr>
                <w:rFonts w:ascii="仿宋" w:hAnsi="仿宋" w:cs="仿宋"/>
                <w:color w:val="000000"/>
                <w:sz w:val="24"/>
                <w:szCs w:val="24"/>
                <w:lang w:val="zh-CN"/>
              </w:rPr>
              <w:t>、对负面言论进行正向回复；</w:t>
            </w:r>
          </w:p>
        </w:tc>
      </w:tr>
      <w:tr w:rsidR="00DB2FC1">
        <w:trPr>
          <w:jc w:val="center"/>
        </w:trPr>
        <w:tc>
          <w:tcPr>
            <w:tcW w:w="2310" w:type="dxa"/>
          </w:tcPr>
          <w:p w:rsidR="00DB2FC1" w:rsidRDefault="003E7AA3">
            <w:r>
              <w:rPr>
                <w:rFonts w:ascii="仿宋" w:hAnsi="仿宋" w:cs="仿宋"/>
                <w:color w:val="000000"/>
                <w:sz w:val="24"/>
                <w:szCs w:val="24"/>
                <w:lang w:val="zh-CN"/>
              </w:rPr>
              <w:t>方案审核</w:t>
            </w:r>
          </w:p>
        </w:tc>
        <w:tc>
          <w:tcPr>
            <w:tcW w:w="2310" w:type="dxa"/>
          </w:tcPr>
          <w:p w:rsidR="00DB2FC1" w:rsidRDefault="00DB2FC1"/>
        </w:tc>
      </w:tr>
      <w:tr w:rsidR="00DB2FC1">
        <w:trPr>
          <w:jc w:val="center"/>
        </w:trPr>
        <w:tc>
          <w:tcPr>
            <w:tcW w:w="2310" w:type="dxa"/>
          </w:tcPr>
          <w:p w:rsidR="00DB2FC1" w:rsidRDefault="003E7AA3">
            <w:pPr>
              <w:jc w:val="right"/>
            </w:pPr>
            <w:r>
              <w:rPr>
                <w:rFonts w:ascii="仿宋" w:hAnsi="仿宋" w:cs="仿宋"/>
                <w:color w:val="000000"/>
                <w:sz w:val="24"/>
                <w:szCs w:val="24"/>
                <w:lang w:val="zh-CN"/>
              </w:rPr>
              <w:t>审核人</w:t>
            </w:r>
          </w:p>
        </w:tc>
        <w:tc>
          <w:tcPr>
            <w:tcW w:w="2310" w:type="dxa"/>
          </w:tcPr>
          <w:p w:rsidR="00DB2FC1" w:rsidRDefault="003E7AA3">
            <w:r>
              <w:rPr>
                <w:rFonts w:ascii="仿宋" w:hAnsi="仿宋" w:cs="仿宋"/>
                <w:color w:val="000000"/>
                <w:sz w:val="24"/>
                <w:szCs w:val="24"/>
                <w:lang w:val="zh-CN"/>
              </w:rPr>
              <w:t>ok</w:t>
            </w:r>
          </w:p>
        </w:tc>
      </w:tr>
      <w:tr w:rsidR="00DB2FC1">
        <w:trPr>
          <w:jc w:val="center"/>
        </w:trPr>
        <w:tc>
          <w:tcPr>
            <w:tcW w:w="2310" w:type="dxa"/>
          </w:tcPr>
          <w:p w:rsidR="00DB2FC1" w:rsidRDefault="003E7AA3">
            <w:pPr>
              <w:jc w:val="right"/>
            </w:pPr>
            <w:r>
              <w:rPr>
                <w:rFonts w:ascii="仿宋" w:hAnsi="仿宋" w:cs="仿宋"/>
                <w:color w:val="000000"/>
                <w:sz w:val="24"/>
                <w:szCs w:val="24"/>
                <w:lang w:val="zh-CN"/>
              </w:rPr>
              <w:t>审核意见</w:t>
            </w:r>
          </w:p>
        </w:tc>
        <w:tc>
          <w:tcPr>
            <w:tcW w:w="2310" w:type="dxa"/>
          </w:tcPr>
          <w:p w:rsidR="00DB2FC1" w:rsidRDefault="003E7AA3">
            <w:r>
              <w:rPr>
                <w:rFonts w:ascii="仿宋" w:hAnsi="仿宋" w:cs="仿宋"/>
                <w:color w:val="000000"/>
                <w:sz w:val="24"/>
                <w:szCs w:val="24"/>
                <w:lang w:val="zh-CN"/>
              </w:rPr>
              <w:t>ok</w:t>
            </w:r>
          </w:p>
        </w:tc>
      </w:tr>
    </w:tbl>
    <w:p w:rsidR="003E7AA3" w:rsidRPr="00A47A9A" w:rsidRDefault="003E7AA3" w:rsidP="00A47A9A">
      <w:pPr>
        <w:widowControl/>
        <w:jc w:val="left"/>
        <w:rPr>
          <w:rFonts w:ascii="仿宋" w:eastAsia="仿宋" w:hAnsi="仿宋" w:cstheme="majorBidi" w:hint="eastAsia"/>
          <w:b/>
          <w:bCs/>
          <w:sz w:val="28"/>
          <w:szCs w:val="28"/>
        </w:rPr>
      </w:pPr>
      <w:bookmarkStart w:id="0" w:name="_GoBack"/>
      <w:bookmarkEnd w:id="0"/>
    </w:p>
    <w:sectPr w:rsidR="003E7AA3" w:rsidRPr="00A47A9A">
      <w:headerReference w:type="even" r:id="rId6"/>
      <w:headerReference w:type="default" r:id="rId7"/>
      <w:headerReference w:type="firs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AA3" w:rsidRDefault="003E7AA3" w:rsidP="00734DE2">
      <w:r>
        <w:separator/>
      </w:r>
    </w:p>
  </w:endnote>
  <w:endnote w:type="continuationSeparator" w:id="0">
    <w:p w:rsidR="003E7AA3" w:rsidRDefault="003E7AA3" w:rsidP="00734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应用字体">
    <w:altName w:val="宋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AA3" w:rsidRDefault="003E7AA3" w:rsidP="00734DE2">
      <w:r>
        <w:separator/>
      </w:r>
    </w:p>
  </w:footnote>
  <w:footnote w:type="continuationSeparator" w:id="0">
    <w:p w:rsidR="003E7AA3" w:rsidRDefault="003E7AA3" w:rsidP="00734D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72B" w:rsidRDefault="003E7AA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72B" w:rsidRDefault="003E7AA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72B" w:rsidRDefault="003E7AA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65"/>
    <w:rsid w:val="00001A08"/>
    <w:rsid w:val="00026C1B"/>
    <w:rsid w:val="0006308E"/>
    <w:rsid w:val="00096AE7"/>
    <w:rsid w:val="000C32E9"/>
    <w:rsid w:val="000E3A7A"/>
    <w:rsid w:val="001345E3"/>
    <w:rsid w:val="001419C1"/>
    <w:rsid w:val="001770A2"/>
    <w:rsid w:val="001A595E"/>
    <w:rsid w:val="001E5343"/>
    <w:rsid w:val="00256055"/>
    <w:rsid w:val="00264E27"/>
    <w:rsid w:val="00287AB7"/>
    <w:rsid w:val="002A4AE4"/>
    <w:rsid w:val="00350095"/>
    <w:rsid w:val="00360654"/>
    <w:rsid w:val="00377C38"/>
    <w:rsid w:val="003E7AA3"/>
    <w:rsid w:val="003F13F5"/>
    <w:rsid w:val="00417EDB"/>
    <w:rsid w:val="0044313B"/>
    <w:rsid w:val="004758D6"/>
    <w:rsid w:val="00477BCC"/>
    <w:rsid w:val="0048447D"/>
    <w:rsid w:val="004845CE"/>
    <w:rsid w:val="0050597E"/>
    <w:rsid w:val="005173ED"/>
    <w:rsid w:val="00524F48"/>
    <w:rsid w:val="00562C0A"/>
    <w:rsid w:val="00581253"/>
    <w:rsid w:val="00734DE2"/>
    <w:rsid w:val="00743A6D"/>
    <w:rsid w:val="008728D1"/>
    <w:rsid w:val="00A47A9A"/>
    <w:rsid w:val="00A47EDA"/>
    <w:rsid w:val="00AC4978"/>
    <w:rsid w:val="00B00B84"/>
    <w:rsid w:val="00B6473E"/>
    <w:rsid w:val="00B66665"/>
    <w:rsid w:val="00C70E04"/>
    <w:rsid w:val="00C71735"/>
    <w:rsid w:val="00C956EE"/>
    <w:rsid w:val="00CE7B04"/>
    <w:rsid w:val="00D81CE3"/>
    <w:rsid w:val="00D91871"/>
    <w:rsid w:val="00DB2FC1"/>
    <w:rsid w:val="00E424DD"/>
    <w:rsid w:val="00ED0C74"/>
    <w:rsid w:val="00ED5E30"/>
    <w:rsid w:val="00FA1A5C"/>
    <w:rsid w:val="00FA647C"/>
    <w:rsid w:val="00FC5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F3994A-D10E-4673-B5B9-50F8C7EF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7C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4D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4DE2"/>
    <w:rPr>
      <w:sz w:val="18"/>
      <w:szCs w:val="18"/>
    </w:rPr>
  </w:style>
  <w:style w:type="paragraph" w:styleId="a4">
    <w:name w:val="footer"/>
    <w:basedOn w:val="a"/>
    <w:link w:val="Char0"/>
    <w:uiPriority w:val="99"/>
    <w:unhideWhenUsed/>
    <w:rsid w:val="00734DE2"/>
    <w:pPr>
      <w:tabs>
        <w:tab w:val="center" w:pos="4153"/>
        <w:tab w:val="right" w:pos="8306"/>
      </w:tabs>
      <w:snapToGrid w:val="0"/>
      <w:jc w:val="left"/>
    </w:pPr>
    <w:rPr>
      <w:sz w:val="18"/>
      <w:szCs w:val="18"/>
    </w:rPr>
  </w:style>
  <w:style w:type="character" w:customStyle="1" w:styleId="Char0">
    <w:name w:val="页脚 Char"/>
    <w:basedOn w:val="a0"/>
    <w:link w:val="a4"/>
    <w:uiPriority w:val="99"/>
    <w:rsid w:val="00734DE2"/>
    <w:rPr>
      <w:sz w:val="18"/>
      <w:szCs w:val="18"/>
    </w:rPr>
  </w:style>
  <w:style w:type="paragraph" w:styleId="a5">
    <w:name w:val="No Spacing"/>
    <w:uiPriority w:val="1"/>
    <w:qFormat/>
    <w:rsid w:val="00734DE2"/>
    <w:pPr>
      <w:widowControl w:val="0"/>
      <w:jc w:val="both"/>
    </w:pPr>
  </w:style>
  <w:style w:type="table" w:styleId="a6">
    <w:name w:val="Table Grid"/>
    <w:basedOn w:val="a1"/>
    <w:uiPriority w:val="39"/>
    <w:rsid w:val="00B00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1770A2"/>
    <w:rPr>
      <w:b/>
      <w:bCs/>
      <w:kern w:val="44"/>
      <w:sz w:val="44"/>
      <w:szCs w:val="44"/>
    </w:rPr>
  </w:style>
  <w:style w:type="character" w:customStyle="1" w:styleId="2Char">
    <w:name w:val="标题 2 Char"/>
    <w:basedOn w:val="a0"/>
    <w:link w:val="2"/>
    <w:uiPriority w:val="9"/>
    <w:rsid w:val="0017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77C3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ccoo9</dc:creator>
  <cp:keywords/>
  <dc:description/>
  <cp:lastModifiedBy>ccoo9</cp:lastModifiedBy>
  <cp:revision>2</cp:revision>
  <dcterms:created xsi:type="dcterms:W3CDTF">2016-12-05T05:31:00Z</dcterms:created>
  <dcterms:modified xsi:type="dcterms:W3CDTF">2017-01-10T10:31:00Z</dcterms:modified>
</cp:coreProperties>
</file>