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65A79" w14:textId="77777777" w:rsidR="003A09E2" w:rsidRPr="003A09E2" w:rsidRDefault="003A09E2" w:rsidP="003A09E2">
      <w:pPr>
        <w:rPr>
          <w:lang w:val="en-US"/>
        </w:rPr>
      </w:pPr>
      <w:r w:rsidRPr="003A09E2">
        <w:rPr>
          <w:b/>
          <w:bCs/>
          <w:lang w:val="en-US"/>
        </w:rPr>
        <w:t>Summary of the Article:</w:t>
      </w:r>
    </w:p>
    <w:p w14:paraId="0689BCA3" w14:textId="77777777" w:rsidR="003A09E2" w:rsidRPr="003A09E2" w:rsidRDefault="003A09E2" w:rsidP="003A09E2">
      <w:pPr>
        <w:rPr>
          <w:lang w:val="en-US"/>
        </w:rPr>
      </w:pPr>
      <w:r w:rsidRPr="003A09E2">
        <w:rPr>
          <w:lang w:val="en-US"/>
        </w:rPr>
        <w:t>The article explores the impact of social media usage on the mental health of adolescents. The research question focuses on whether increased time spent on social media platforms contributes to higher levels of anxiety and depression among teenagers. To address this, the authors conducted a cross-sectional study with a sample of 500 adolescents aged 13-18. The participants were surveyed on their social media usage, including time spent online, types of platforms used, and self-reported mental health status. The study also included standardized questionnaires to assess anxiety and depression levels.</w:t>
      </w:r>
    </w:p>
    <w:p w14:paraId="6D16632C" w14:textId="77777777" w:rsidR="003A09E2" w:rsidRPr="003A09E2" w:rsidRDefault="003A09E2" w:rsidP="003A09E2">
      <w:pPr>
        <w:rPr>
          <w:lang w:val="en-US"/>
        </w:rPr>
      </w:pPr>
      <w:r w:rsidRPr="003A09E2">
        <w:rPr>
          <w:lang w:val="en-US"/>
        </w:rPr>
        <w:t>The key findings indicate a significant correlation between higher social media usage and increased symptoms of anxiety and depression. Adolescents who reported spending more than three hours daily on social media platforms were more likely to report feelings of loneliness and lower self-esteem. However, the study also found that the type of content consumed (e.g., positive vs. negative content) influenced the severity of these effects. The study suggests that passive consumption of social media, such as scrolling through posts without interacting, was particularly linked to negative mental health outcomes.</w:t>
      </w:r>
    </w:p>
    <w:p w14:paraId="0EE78466" w14:textId="77777777" w:rsidR="003A09E2" w:rsidRPr="003A09E2" w:rsidRDefault="003A09E2" w:rsidP="003A09E2">
      <w:pPr>
        <w:rPr>
          <w:lang w:val="en-US"/>
        </w:rPr>
      </w:pPr>
      <w:r w:rsidRPr="003A09E2">
        <w:rPr>
          <w:lang w:val="en-US"/>
        </w:rPr>
        <w:t>The article concludes that while social media can offer benefits, such as social connection and information sharing, excessive usage can negatively affect adolescent mental health. The authors recommend that further research be conducted to explore causal relationships and potential interventions, such as limiting screen time or encouraging more active engagement on social media.</w:t>
      </w:r>
    </w:p>
    <w:p w14:paraId="62CF08CE" w14:textId="77777777" w:rsidR="003A09E2" w:rsidRPr="003A09E2" w:rsidRDefault="003A09E2" w:rsidP="003A09E2">
      <w:pPr>
        <w:rPr>
          <w:lang w:val="en-US"/>
        </w:rPr>
      </w:pPr>
      <w:r w:rsidRPr="003A09E2">
        <w:rPr>
          <w:b/>
          <w:bCs/>
          <w:lang w:val="en-US"/>
        </w:rPr>
        <w:t>Peer Review Feedback:</w:t>
      </w:r>
    </w:p>
    <w:p w14:paraId="3B91B92D" w14:textId="77777777" w:rsidR="003A09E2" w:rsidRPr="003A09E2" w:rsidRDefault="003A09E2" w:rsidP="003A09E2">
      <w:pPr>
        <w:rPr>
          <w:lang w:val="en-US"/>
        </w:rPr>
      </w:pPr>
      <w:r w:rsidRPr="003A09E2">
        <w:rPr>
          <w:lang w:val="en-US"/>
        </w:rPr>
        <w:t>Your summary is clear and well-structured, providing a good overview of the article's key points. You effectively convey the research question, methodology, findings, and conclusions. However, I would suggest adding more detail about the sample size and demographics to give context to the study. Also, including some information about the statistical methods used to analyze the data would make the methodology section stronger. Overall, your writing is concise, but some additional detail would make the summary more comprehensive.</w:t>
      </w:r>
    </w:p>
    <w:p w14:paraId="6079D43A" w14:textId="77777777" w:rsidR="003A09E2" w:rsidRPr="003A09E2" w:rsidRDefault="003A09E2" w:rsidP="003A09E2">
      <w:pPr>
        <w:rPr>
          <w:lang w:val="en-US"/>
        </w:rPr>
      </w:pPr>
      <w:r w:rsidRPr="003A09E2">
        <w:rPr>
          <w:b/>
          <w:bCs/>
          <w:lang w:val="en-US"/>
        </w:rPr>
        <w:t>Revised Summary:</w:t>
      </w:r>
    </w:p>
    <w:p w14:paraId="3CCFAFF4" w14:textId="77777777" w:rsidR="003A09E2" w:rsidRPr="003A09E2" w:rsidRDefault="003A09E2" w:rsidP="003A09E2">
      <w:pPr>
        <w:rPr>
          <w:lang w:val="en-US"/>
        </w:rPr>
      </w:pPr>
      <w:r w:rsidRPr="003A09E2">
        <w:rPr>
          <w:lang w:val="en-US"/>
        </w:rPr>
        <w:t>The article examines how social media usage affects the mental health of adolescents, specifically focusing on anxiety and depression levels. The research question addresses whether extended use of social media platforms leads to mental health issues among teenagers. A sample of 500 adolescents aged 13-18 was surveyed, with questions regarding time spent on social media, the platforms used, and self-reported mental health. Standardized assessments for anxiety and depression were also used.</w:t>
      </w:r>
    </w:p>
    <w:p w14:paraId="069DF94A" w14:textId="77777777" w:rsidR="003A09E2" w:rsidRPr="003A09E2" w:rsidRDefault="003A09E2" w:rsidP="003A09E2">
      <w:pPr>
        <w:rPr>
          <w:lang w:val="en-US"/>
        </w:rPr>
      </w:pPr>
      <w:r w:rsidRPr="003A09E2">
        <w:rPr>
          <w:lang w:val="en-US"/>
        </w:rPr>
        <w:t>The study found a strong link between increased social media use and higher levels of anxiety and depression. Adolescents who spent over three hours daily online exhibited more signs of loneliness and low self-esteem. The type of content consumed played a role, with passive browsing leading to more negative mental health effects. Additionally, the study indicated that interactions on social media had less harmful effects compared to passive consumption.</w:t>
      </w:r>
    </w:p>
    <w:p w14:paraId="75713098" w14:textId="77777777" w:rsidR="003A09E2" w:rsidRPr="003A09E2" w:rsidRDefault="003A09E2" w:rsidP="003A09E2">
      <w:pPr>
        <w:rPr>
          <w:lang w:val="en-US"/>
        </w:rPr>
      </w:pPr>
      <w:r w:rsidRPr="003A09E2">
        <w:rPr>
          <w:lang w:val="en-US"/>
        </w:rPr>
        <w:t>In conclusion, the article stresses the importance of monitoring social media usage among adolescents. While the platforms provide social benefits, the authors suggest limiting screen time and promoting active engagement to reduce mental health risks. Further research is necessary to examine the causal effects and explore preventive measures for teenagers' well-being.</w:t>
      </w:r>
    </w:p>
    <w:p w14:paraId="2C61D9B5" w14:textId="77777777" w:rsidR="00B84404" w:rsidRPr="003A09E2" w:rsidRDefault="00B84404">
      <w:pPr>
        <w:rPr>
          <w:lang w:val="en-US"/>
        </w:rPr>
      </w:pPr>
    </w:p>
    <w:sectPr w:rsidR="00B84404" w:rsidRPr="003A09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9E2"/>
    <w:rsid w:val="003A09E2"/>
    <w:rsid w:val="00741B4E"/>
    <w:rsid w:val="00801B8B"/>
    <w:rsid w:val="00B844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6C5C"/>
  <w15:chartTrackingRefBased/>
  <w15:docId w15:val="{D0A8B99E-B416-4250-AE00-82C9322F3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A09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A09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A09E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A09E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A09E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A09E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A09E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A09E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A09E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A09E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3A09E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A09E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A09E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A09E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A09E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A09E2"/>
    <w:rPr>
      <w:rFonts w:eastAsiaTheme="majorEastAsia" w:cstheme="majorBidi"/>
      <w:color w:val="595959" w:themeColor="text1" w:themeTint="A6"/>
    </w:rPr>
  </w:style>
  <w:style w:type="character" w:customStyle="1" w:styleId="80">
    <w:name w:val="Заголовок 8 Знак"/>
    <w:basedOn w:val="a0"/>
    <w:link w:val="8"/>
    <w:uiPriority w:val="9"/>
    <w:semiHidden/>
    <w:rsid w:val="003A09E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A09E2"/>
    <w:rPr>
      <w:rFonts w:eastAsiaTheme="majorEastAsia" w:cstheme="majorBidi"/>
      <w:color w:val="272727" w:themeColor="text1" w:themeTint="D8"/>
    </w:rPr>
  </w:style>
  <w:style w:type="paragraph" w:styleId="a3">
    <w:name w:val="Title"/>
    <w:basedOn w:val="a"/>
    <w:next w:val="a"/>
    <w:link w:val="a4"/>
    <w:uiPriority w:val="10"/>
    <w:qFormat/>
    <w:rsid w:val="003A09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A09E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A09E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A09E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A09E2"/>
    <w:pPr>
      <w:spacing w:before="160"/>
      <w:jc w:val="center"/>
    </w:pPr>
    <w:rPr>
      <w:i/>
      <w:iCs/>
      <w:color w:val="404040" w:themeColor="text1" w:themeTint="BF"/>
    </w:rPr>
  </w:style>
  <w:style w:type="character" w:customStyle="1" w:styleId="22">
    <w:name w:val="Цитата 2 Знак"/>
    <w:basedOn w:val="a0"/>
    <w:link w:val="21"/>
    <w:uiPriority w:val="29"/>
    <w:rsid w:val="003A09E2"/>
    <w:rPr>
      <w:i/>
      <w:iCs/>
      <w:color w:val="404040" w:themeColor="text1" w:themeTint="BF"/>
    </w:rPr>
  </w:style>
  <w:style w:type="paragraph" w:styleId="a7">
    <w:name w:val="List Paragraph"/>
    <w:basedOn w:val="a"/>
    <w:uiPriority w:val="34"/>
    <w:qFormat/>
    <w:rsid w:val="003A09E2"/>
    <w:pPr>
      <w:ind w:left="720"/>
      <w:contextualSpacing/>
    </w:pPr>
  </w:style>
  <w:style w:type="character" w:styleId="a8">
    <w:name w:val="Intense Emphasis"/>
    <w:basedOn w:val="a0"/>
    <w:uiPriority w:val="21"/>
    <w:qFormat/>
    <w:rsid w:val="003A09E2"/>
    <w:rPr>
      <w:i/>
      <w:iCs/>
      <w:color w:val="0F4761" w:themeColor="accent1" w:themeShade="BF"/>
    </w:rPr>
  </w:style>
  <w:style w:type="paragraph" w:styleId="a9">
    <w:name w:val="Intense Quote"/>
    <w:basedOn w:val="a"/>
    <w:next w:val="a"/>
    <w:link w:val="aa"/>
    <w:uiPriority w:val="30"/>
    <w:qFormat/>
    <w:rsid w:val="003A09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A09E2"/>
    <w:rPr>
      <w:i/>
      <w:iCs/>
      <w:color w:val="0F4761" w:themeColor="accent1" w:themeShade="BF"/>
    </w:rPr>
  </w:style>
  <w:style w:type="character" w:styleId="ab">
    <w:name w:val="Intense Reference"/>
    <w:basedOn w:val="a0"/>
    <w:uiPriority w:val="32"/>
    <w:qFormat/>
    <w:rsid w:val="003A09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055296">
      <w:bodyDiv w:val="1"/>
      <w:marLeft w:val="0"/>
      <w:marRight w:val="0"/>
      <w:marTop w:val="0"/>
      <w:marBottom w:val="0"/>
      <w:divBdr>
        <w:top w:val="none" w:sz="0" w:space="0" w:color="auto"/>
        <w:left w:val="none" w:sz="0" w:space="0" w:color="auto"/>
        <w:bottom w:val="none" w:sz="0" w:space="0" w:color="auto"/>
        <w:right w:val="none" w:sz="0" w:space="0" w:color="auto"/>
      </w:divBdr>
    </w:div>
    <w:div w:id="774515452">
      <w:bodyDiv w:val="1"/>
      <w:marLeft w:val="0"/>
      <w:marRight w:val="0"/>
      <w:marTop w:val="0"/>
      <w:marBottom w:val="0"/>
      <w:divBdr>
        <w:top w:val="none" w:sz="0" w:space="0" w:color="auto"/>
        <w:left w:val="none" w:sz="0" w:space="0" w:color="auto"/>
        <w:bottom w:val="none" w:sz="0" w:space="0" w:color="auto"/>
        <w:right w:val="none" w:sz="0" w:space="0" w:color="auto"/>
      </w:divBdr>
    </w:div>
    <w:div w:id="1007098139">
      <w:bodyDiv w:val="1"/>
      <w:marLeft w:val="0"/>
      <w:marRight w:val="0"/>
      <w:marTop w:val="0"/>
      <w:marBottom w:val="0"/>
      <w:divBdr>
        <w:top w:val="none" w:sz="0" w:space="0" w:color="auto"/>
        <w:left w:val="none" w:sz="0" w:space="0" w:color="auto"/>
        <w:bottom w:val="none" w:sz="0" w:space="0" w:color="auto"/>
        <w:right w:val="none" w:sz="0" w:space="0" w:color="auto"/>
      </w:divBdr>
    </w:div>
    <w:div w:id="152751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Дорохін Данііл Вячеславович</dc:creator>
  <cp:keywords/>
  <dc:description/>
  <cp:lastModifiedBy>Дорохін Данііл Вячеславович</cp:lastModifiedBy>
  <cp:revision>1</cp:revision>
  <dcterms:created xsi:type="dcterms:W3CDTF">2024-11-28T09:30:00Z</dcterms:created>
  <dcterms:modified xsi:type="dcterms:W3CDTF">2024-11-28T09:30:00Z</dcterms:modified>
</cp:coreProperties>
</file>