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EA" w:rsidRDefault="00237E72" w:rsidP="00237E72">
      <w:pPr>
        <w:jc w:val="center"/>
      </w:pPr>
      <w:r>
        <w:t>Calvin Dining Halls Map Help Page</w:t>
      </w:r>
    </w:p>
    <w:p w:rsidR="00237E72" w:rsidRDefault="00237E72" w:rsidP="00237E72"/>
    <w:p w:rsidR="00C95884" w:rsidRDefault="00C95884" w:rsidP="00C95884">
      <w:pPr>
        <w:pStyle w:val="ListParagraph"/>
        <w:numPr>
          <w:ilvl w:val="0"/>
          <w:numId w:val="1"/>
        </w:numPr>
        <w:spacing w:line="480" w:lineRule="auto"/>
      </w:pPr>
      <w:r>
        <w:t>In order to use maps, you must be logged in as a user.</w:t>
      </w:r>
      <w:r w:rsidR="00237E72">
        <w:tab/>
      </w:r>
    </w:p>
    <w:p w:rsidR="00C95884" w:rsidRDefault="00237E72" w:rsidP="00C95884">
      <w:pPr>
        <w:pStyle w:val="ListParagraph"/>
        <w:numPr>
          <w:ilvl w:val="0"/>
          <w:numId w:val="1"/>
        </w:numPr>
        <w:spacing w:line="480" w:lineRule="auto"/>
      </w:pPr>
      <w:r>
        <w:t xml:space="preserve">The map page utilizes Google Maps to show you the position of each place to eat in Calvin and your location. </w:t>
      </w:r>
    </w:p>
    <w:p w:rsidR="00C95884" w:rsidRDefault="00C95884" w:rsidP="00C95884">
      <w:pPr>
        <w:pStyle w:val="ListParagraph"/>
        <w:numPr>
          <w:ilvl w:val="0"/>
          <w:numId w:val="1"/>
        </w:numPr>
        <w:spacing w:line="480" w:lineRule="auto"/>
      </w:pPr>
      <w:r>
        <w:t xml:space="preserve">You can press and drag across the screen to view the area around Calvin as well. </w:t>
      </w:r>
    </w:p>
    <w:p w:rsidR="00C95884" w:rsidRDefault="00237E72" w:rsidP="00C95884">
      <w:pPr>
        <w:pStyle w:val="ListParagraph"/>
        <w:numPr>
          <w:ilvl w:val="0"/>
          <w:numId w:val="1"/>
        </w:numPr>
        <w:spacing w:line="480" w:lineRule="auto"/>
      </w:pPr>
      <w:r>
        <w:t>To set course to one of the dining halls, select a dining hall and then press the blue arrow button in the bottom-right corner of the screen. That will launch Google Maps to give you directions to the destination.</w:t>
      </w:r>
      <w:r w:rsidR="00C95884">
        <w:t xml:space="preserve"> The user indicator will move as you move towards the destination.</w:t>
      </w:r>
    </w:p>
    <w:p w:rsidR="00237E72" w:rsidRDefault="00237E72" w:rsidP="00C95884">
      <w:pPr>
        <w:pStyle w:val="ListParagraph"/>
        <w:numPr>
          <w:ilvl w:val="0"/>
          <w:numId w:val="1"/>
        </w:numPr>
        <w:spacing w:line="480" w:lineRule="auto"/>
      </w:pPr>
      <w:r>
        <w:t>The button next to the blue-arrow will also launch Google Maps in case you wish to view the general map of Calvin without setting course to a dining hall.</w:t>
      </w:r>
      <w:r w:rsidR="000D30CE">
        <w:tab/>
      </w:r>
      <w:bookmarkStart w:id="0" w:name="_GoBack"/>
      <w:bookmarkEnd w:id="0"/>
    </w:p>
    <w:sectPr w:rsidR="0023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B1846"/>
    <w:multiLevelType w:val="hybridMultilevel"/>
    <w:tmpl w:val="F70A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72"/>
    <w:rsid w:val="00097ABD"/>
    <w:rsid w:val="000D30CE"/>
    <w:rsid w:val="00237E72"/>
    <w:rsid w:val="00486820"/>
    <w:rsid w:val="008D3D23"/>
    <w:rsid w:val="009B55B4"/>
    <w:rsid w:val="00C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6DC5"/>
  <w15:chartTrackingRefBased/>
  <w15:docId w15:val="{59B146BB-8678-4D31-8024-CD3416B4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2016-12-03T00:38:00Z</dcterms:created>
  <dcterms:modified xsi:type="dcterms:W3CDTF">2016-12-03T05:26:00Z</dcterms:modified>
</cp:coreProperties>
</file>