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64D7C" w14:textId="77777777" w:rsidR="007A419E" w:rsidRDefault="007A419E" w:rsidP="007A419E">
      <w:pPr>
        <w:rPr>
          <w:b/>
          <w:sz w:val="28"/>
          <w:szCs w:val="28"/>
        </w:rPr>
      </w:pPr>
    </w:p>
    <w:p w14:paraId="52D78901" w14:textId="77777777" w:rsidR="007A419E" w:rsidRDefault="007A419E" w:rsidP="007A419E">
      <w:pPr>
        <w:rPr>
          <w:b/>
          <w:sz w:val="28"/>
          <w:szCs w:val="28"/>
        </w:rPr>
      </w:pPr>
    </w:p>
    <w:p w14:paraId="31AFC80D" w14:textId="16AB2FA0" w:rsidR="007A419E" w:rsidRPr="007A419E" w:rsidRDefault="007A419E" w:rsidP="007A419E">
      <w:pPr>
        <w:rPr>
          <w:b/>
          <w:sz w:val="28"/>
          <w:szCs w:val="28"/>
        </w:rPr>
      </w:pPr>
      <w:r w:rsidRPr="007A419E">
        <w:rPr>
          <w:b/>
          <w:sz w:val="28"/>
          <w:szCs w:val="28"/>
        </w:rPr>
        <w:t>To implement a change machine which the user can enter the money and the machine counts the change.</w:t>
      </w:r>
    </w:p>
    <w:p w14:paraId="3F9A68A6" w14:textId="77777777" w:rsidR="007A419E" w:rsidRDefault="007A419E" w:rsidP="007A419E"/>
    <w:p w14:paraId="21AD7E8D" w14:textId="77777777" w:rsidR="007A419E" w:rsidRDefault="007A419E" w:rsidP="007A419E">
      <w:r>
        <w:t>IMPLEMENTATION:</w:t>
      </w:r>
    </w:p>
    <w:p w14:paraId="17DC9D53" w14:textId="77777777" w:rsidR="007A419E" w:rsidRDefault="007A419E" w:rsidP="007A419E">
      <w:r>
        <w:t>This machine has been implemented using Python. The program asks from the user the cost and the tender. If cost is greater than tender, then we consider it as an error and prompt the user to input cost and tender again. This continues until the user has inputted valid values for cost and tender. Tax is calculated as 0.5*cost and the change is calculated by subtracting (</w:t>
      </w:r>
      <w:proofErr w:type="spellStart"/>
      <w:r>
        <w:t>cost+tax</w:t>
      </w:r>
      <w:proofErr w:type="spellEnd"/>
      <w:r>
        <w:t xml:space="preserve">) from the </w:t>
      </w:r>
      <w:proofErr w:type="spellStart"/>
      <w:r>
        <w:t>tender.The</w:t>
      </w:r>
      <w:proofErr w:type="spellEnd"/>
      <w:r>
        <w:t xml:space="preserve"> change is calculated using the following formulas:</w:t>
      </w:r>
    </w:p>
    <w:p w14:paraId="058C322D" w14:textId="77777777" w:rsidR="007A419E" w:rsidRDefault="007A419E" w:rsidP="007A419E">
      <w:r>
        <w:t>twenties = change /20</w:t>
      </w:r>
    </w:p>
    <w:p w14:paraId="6E6DA496" w14:textId="77777777" w:rsidR="007A419E" w:rsidRDefault="007A419E" w:rsidP="007A419E">
      <w:r>
        <w:t>tens = (change-20*twenties)/10)</w:t>
      </w:r>
    </w:p>
    <w:p w14:paraId="7F501031" w14:textId="77777777" w:rsidR="007A419E" w:rsidRDefault="007A419E" w:rsidP="007A419E">
      <w:r>
        <w:t>fives = (change%10/5)</w:t>
      </w:r>
    </w:p>
    <w:p w14:paraId="3D8A11D3" w14:textId="77777777" w:rsidR="007A419E" w:rsidRDefault="007A419E" w:rsidP="007A419E">
      <w:r>
        <w:t>ones = (change%5)</w:t>
      </w:r>
    </w:p>
    <w:p w14:paraId="74DAA663" w14:textId="77777777" w:rsidR="007A419E" w:rsidRDefault="007A419E" w:rsidP="007A419E">
      <w:r>
        <w:t>cents = change-</w:t>
      </w:r>
      <w:proofErr w:type="spellStart"/>
      <w:r>
        <w:t>int</w:t>
      </w:r>
      <w:proofErr w:type="spellEnd"/>
      <w:r>
        <w:t>(change)</w:t>
      </w:r>
    </w:p>
    <w:p w14:paraId="032E22E6" w14:textId="77777777" w:rsidR="007A419E" w:rsidRDefault="007A419E" w:rsidP="007A419E">
      <w:r>
        <w:t>quarters = cents/0.25</w:t>
      </w:r>
    </w:p>
    <w:p w14:paraId="1BFD79A5" w14:textId="77777777" w:rsidR="007A419E" w:rsidRDefault="007A419E" w:rsidP="007A419E">
      <w:r>
        <w:t>dimes =((cents-quarters*0.25)/0.10)</w:t>
      </w:r>
    </w:p>
    <w:p w14:paraId="6630693C" w14:textId="77777777" w:rsidR="007A419E" w:rsidRDefault="007A419E" w:rsidP="007A419E">
      <w:r>
        <w:t>nickels = ((cents-quarters*0.25-dimes*0.1)/0.05)</w:t>
      </w:r>
    </w:p>
    <w:p w14:paraId="6A421FC6" w14:textId="77777777" w:rsidR="007A419E" w:rsidRDefault="007A419E" w:rsidP="007A419E">
      <w:r>
        <w:t>pennies =((cents%0.05/0.01))</w:t>
      </w:r>
    </w:p>
    <w:p w14:paraId="05C9EE3D" w14:textId="77777777" w:rsidR="007A419E" w:rsidRDefault="007A419E" w:rsidP="007A419E">
      <w:r>
        <w:t xml:space="preserve">      </w:t>
      </w:r>
    </w:p>
    <w:p w14:paraId="2EC53E94" w14:textId="77777777" w:rsidR="007A419E" w:rsidRDefault="007A419E" w:rsidP="007A419E">
      <w:r>
        <w:t xml:space="preserve">The values of change have been all type casted to </w:t>
      </w:r>
      <w:proofErr w:type="spellStart"/>
      <w:r>
        <w:t>int.T</w:t>
      </w:r>
      <w:bookmarkStart w:id="0" w:name="_GoBack"/>
      <w:bookmarkEnd w:id="0"/>
      <w:r>
        <w:t>hough</w:t>
      </w:r>
      <w:proofErr w:type="spellEnd"/>
      <w:r>
        <w:t xml:space="preserve"> we keep cost, tender and tax as float values.</w:t>
      </w:r>
    </w:p>
    <w:p w14:paraId="5FFE71E1" w14:textId="77777777" w:rsidR="007A419E" w:rsidRDefault="007A419E" w:rsidP="007A419E"/>
    <w:p w14:paraId="3F63B4D5" w14:textId="77777777" w:rsidR="007A419E" w:rsidRDefault="007A419E" w:rsidP="007A419E">
      <w:r>
        <w:t xml:space="preserve">Having calculated the change, we print out the relevant information to the user </w:t>
      </w:r>
      <w:proofErr w:type="spellStart"/>
      <w:r>
        <w:t>ie</w:t>
      </w:r>
      <w:proofErr w:type="spellEnd"/>
      <w:r>
        <w:t>. the tax,change,twenties,tens,fives,ones,cents,quarters,dimes,nickels and pennies.</w:t>
      </w:r>
    </w:p>
    <w:p w14:paraId="6F1D1F06" w14:textId="77777777" w:rsidR="007A419E" w:rsidRDefault="007A419E" w:rsidP="007A419E">
      <w:r>
        <w:t xml:space="preserve">      </w:t>
      </w:r>
    </w:p>
    <w:p w14:paraId="4B3C2C9B" w14:textId="77777777" w:rsidR="007A419E" w:rsidRDefault="007A419E" w:rsidP="007A419E">
      <w:r>
        <w:t>EXAMPLE:</w:t>
      </w:r>
    </w:p>
    <w:p w14:paraId="5E8800DC" w14:textId="77777777" w:rsidR="007A419E" w:rsidRDefault="007A419E" w:rsidP="007A419E">
      <w:r>
        <w:t>What is the cost?</w:t>
      </w:r>
    </w:p>
    <w:p w14:paraId="2295EDDC" w14:textId="77777777" w:rsidR="007A419E" w:rsidRDefault="007A419E" w:rsidP="007A419E">
      <w:r>
        <w:t>Input:200</w:t>
      </w:r>
    </w:p>
    <w:p w14:paraId="6CD2E703" w14:textId="77777777" w:rsidR="007A419E" w:rsidRDefault="007A419E" w:rsidP="007A419E">
      <w:r>
        <w:t>What is the cash tendered?</w:t>
      </w:r>
    </w:p>
    <w:p w14:paraId="71F552FA" w14:textId="77777777" w:rsidR="007A419E" w:rsidRDefault="007A419E" w:rsidP="007A419E">
      <w:r>
        <w:t>Input: 500</w:t>
      </w:r>
    </w:p>
    <w:p w14:paraId="6B7D2872" w14:textId="77777777" w:rsidR="007A419E" w:rsidRDefault="007A419E" w:rsidP="007A419E"/>
    <w:p w14:paraId="3B857F59" w14:textId="77777777" w:rsidR="007A419E" w:rsidRDefault="007A419E" w:rsidP="007A419E">
      <w:r>
        <w:t>OUTPUT:</w:t>
      </w:r>
    </w:p>
    <w:p w14:paraId="0B733C65" w14:textId="77777777" w:rsidR="007A419E" w:rsidRDefault="007A419E" w:rsidP="007A419E">
      <w:r>
        <w:t>Tax: 10.0</w:t>
      </w:r>
    </w:p>
    <w:p w14:paraId="5EE0B7F8" w14:textId="77777777" w:rsidR="007A419E" w:rsidRDefault="007A419E" w:rsidP="007A419E">
      <w:r>
        <w:t>The change including tax deduction: 290.0</w:t>
      </w:r>
    </w:p>
    <w:p w14:paraId="6DFE97A8" w14:textId="77777777" w:rsidR="007A419E" w:rsidRDefault="007A419E" w:rsidP="007A419E">
      <w:proofErr w:type="spellStart"/>
      <w:r>
        <w:t>Twentie</w:t>
      </w:r>
      <w:proofErr w:type="spellEnd"/>
      <w:r>
        <w:t xml:space="preserve"> dollar bill: 14</w:t>
      </w:r>
    </w:p>
    <w:p w14:paraId="5B0CFDD1" w14:textId="77777777" w:rsidR="007A419E" w:rsidRDefault="007A419E" w:rsidP="007A419E">
      <w:r>
        <w:t>Ten dollar bill: 1</w:t>
      </w:r>
    </w:p>
    <w:p w14:paraId="1C722973" w14:textId="77777777" w:rsidR="007A419E" w:rsidRDefault="007A419E" w:rsidP="007A419E">
      <w:r>
        <w:t>Five dollar bill: 0</w:t>
      </w:r>
    </w:p>
    <w:p w14:paraId="62ACD12E" w14:textId="77777777" w:rsidR="007A419E" w:rsidRDefault="007A419E" w:rsidP="007A419E">
      <w:r>
        <w:t>One dollar bill: 0</w:t>
      </w:r>
    </w:p>
    <w:p w14:paraId="1AE1B897" w14:textId="77777777" w:rsidR="007A419E" w:rsidRDefault="007A419E" w:rsidP="007A419E">
      <w:r>
        <w:t>Quarters: 0</w:t>
      </w:r>
    </w:p>
    <w:p w14:paraId="60733B64" w14:textId="77777777" w:rsidR="007A419E" w:rsidRDefault="007A419E" w:rsidP="007A419E">
      <w:r>
        <w:t>Dimes: 0</w:t>
      </w:r>
    </w:p>
    <w:p w14:paraId="3FBA508E" w14:textId="77777777" w:rsidR="007A419E" w:rsidRDefault="007A419E" w:rsidP="007A419E">
      <w:r>
        <w:t>Nickels:0</w:t>
      </w:r>
    </w:p>
    <w:p w14:paraId="69B140A2" w14:textId="77777777" w:rsidR="009426FC" w:rsidRPr="007A419E" w:rsidRDefault="007A419E" w:rsidP="007A419E">
      <w:r>
        <w:t>Pennies:0.0</w:t>
      </w:r>
    </w:p>
    <w:sectPr w:rsidR="009426FC" w:rsidRPr="007A419E" w:rsidSect="0013024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19E"/>
    <w:rsid w:val="00130243"/>
    <w:rsid w:val="007A419E"/>
    <w:rsid w:val="009426FC"/>
    <w:rsid w:val="00AB2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ACC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895">
      <w:bodyDiv w:val="1"/>
      <w:marLeft w:val="0"/>
      <w:marRight w:val="0"/>
      <w:marTop w:val="0"/>
      <w:marBottom w:val="0"/>
      <w:divBdr>
        <w:top w:val="none" w:sz="0" w:space="0" w:color="auto"/>
        <w:left w:val="none" w:sz="0" w:space="0" w:color="auto"/>
        <w:bottom w:val="none" w:sz="0" w:space="0" w:color="auto"/>
        <w:right w:val="none" w:sz="0" w:space="0" w:color="auto"/>
      </w:divBdr>
      <w:divsChild>
        <w:div w:id="438568860">
          <w:marLeft w:val="0"/>
          <w:marRight w:val="0"/>
          <w:marTop w:val="0"/>
          <w:marBottom w:val="0"/>
          <w:divBdr>
            <w:top w:val="none" w:sz="0" w:space="0" w:color="auto"/>
            <w:left w:val="none" w:sz="0" w:space="0" w:color="auto"/>
            <w:bottom w:val="none" w:sz="0" w:space="0" w:color="auto"/>
            <w:right w:val="none" w:sz="0" w:space="0" w:color="auto"/>
          </w:divBdr>
        </w:div>
        <w:div w:id="96223235">
          <w:marLeft w:val="0"/>
          <w:marRight w:val="0"/>
          <w:marTop w:val="0"/>
          <w:marBottom w:val="0"/>
          <w:divBdr>
            <w:top w:val="none" w:sz="0" w:space="0" w:color="auto"/>
            <w:left w:val="none" w:sz="0" w:space="0" w:color="auto"/>
            <w:bottom w:val="none" w:sz="0" w:space="0" w:color="auto"/>
            <w:right w:val="none" w:sz="0" w:space="0" w:color="auto"/>
          </w:divBdr>
        </w:div>
        <w:div w:id="1475172479">
          <w:marLeft w:val="0"/>
          <w:marRight w:val="0"/>
          <w:marTop w:val="0"/>
          <w:marBottom w:val="0"/>
          <w:divBdr>
            <w:top w:val="none" w:sz="0" w:space="0" w:color="auto"/>
            <w:left w:val="none" w:sz="0" w:space="0" w:color="auto"/>
            <w:bottom w:val="none" w:sz="0" w:space="0" w:color="auto"/>
            <w:right w:val="none" w:sz="0" w:space="0" w:color="auto"/>
          </w:divBdr>
        </w:div>
        <w:div w:id="539316316">
          <w:marLeft w:val="0"/>
          <w:marRight w:val="0"/>
          <w:marTop w:val="0"/>
          <w:marBottom w:val="0"/>
          <w:divBdr>
            <w:top w:val="none" w:sz="0" w:space="0" w:color="auto"/>
            <w:left w:val="none" w:sz="0" w:space="0" w:color="auto"/>
            <w:bottom w:val="none" w:sz="0" w:space="0" w:color="auto"/>
            <w:right w:val="none" w:sz="0" w:space="0" w:color="auto"/>
          </w:divBdr>
        </w:div>
        <w:div w:id="2038235415">
          <w:marLeft w:val="0"/>
          <w:marRight w:val="0"/>
          <w:marTop w:val="0"/>
          <w:marBottom w:val="0"/>
          <w:divBdr>
            <w:top w:val="none" w:sz="0" w:space="0" w:color="auto"/>
            <w:left w:val="none" w:sz="0" w:space="0" w:color="auto"/>
            <w:bottom w:val="none" w:sz="0" w:space="0" w:color="auto"/>
            <w:right w:val="none" w:sz="0" w:space="0" w:color="auto"/>
          </w:divBdr>
        </w:div>
        <w:div w:id="1155873918">
          <w:marLeft w:val="0"/>
          <w:marRight w:val="0"/>
          <w:marTop w:val="0"/>
          <w:marBottom w:val="0"/>
          <w:divBdr>
            <w:top w:val="none" w:sz="0" w:space="0" w:color="auto"/>
            <w:left w:val="none" w:sz="0" w:space="0" w:color="auto"/>
            <w:bottom w:val="none" w:sz="0" w:space="0" w:color="auto"/>
            <w:right w:val="none" w:sz="0" w:space="0" w:color="auto"/>
          </w:divBdr>
        </w:div>
        <w:div w:id="948200934">
          <w:marLeft w:val="0"/>
          <w:marRight w:val="0"/>
          <w:marTop w:val="0"/>
          <w:marBottom w:val="0"/>
          <w:divBdr>
            <w:top w:val="none" w:sz="0" w:space="0" w:color="auto"/>
            <w:left w:val="none" w:sz="0" w:space="0" w:color="auto"/>
            <w:bottom w:val="none" w:sz="0" w:space="0" w:color="auto"/>
            <w:right w:val="none" w:sz="0" w:space="0" w:color="auto"/>
          </w:divBdr>
        </w:div>
        <w:div w:id="1030258610">
          <w:marLeft w:val="0"/>
          <w:marRight w:val="0"/>
          <w:marTop w:val="0"/>
          <w:marBottom w:val="0"/>
          <w:divBdr>
            <w:top w:val="none" w:sz="0" w:space="0" w:color="auto"/>
            <w:left w:val="none" w:sz="0" w:space="0" w:color="auto"/>
            <w:bottom w:val="none" w:sz="0" w:space="0" w:color="auto"/>
            <w:right w:val="none" w:sz="0" w:space="0" w:color="auto"/>
          </w:divBdr>
        </w:div>
        <w:div w:id="247084010">
          <w:marLeft w:val="0"/>
          <w:marRight w:val="0"/>
          <w:marTop w:val="0"/>
          <w:marBottom w:val="0"/>
          <w:divBdr>
            <w:top w:val="none" w:sz="0" w:space="0" w:color="auto"/>
            <w:left w:val="none" w:sz="0" w:space="0" w:color="auto"/>
            <w:bottom w:val="none" w:sz="0" w:space="0" w:color="auto"/>
            <w:right w:val="none" w:sz="0" w:space="0" w:color="auto"/>
          </w:divBdr>
        </w:div>
        <w:div w:id="663364774">
          <w:marLeft w:val="0"/>
          <w:marRight w:val="0"/>
          <w:marTop w:val="0"/>
          <w:marBottom w:val="0"/>
          <w:divBdr>
            <w:top w:val="none" w:sz="0" w:space="0" w:color="auto"/>
            <w:left w:val="none" w:sz="0" w:space="0" w:color="auto"/>
            <w:bottom w:val="none" w:sz="0" w:space="0" w:color="auto"/>
            <w:right w:val="none" w:sz="0" w:space="0" w:color="auto"/>
          </w:divBdr>
        </w:div>
        <w:div w:id="2094619817">
          <w:marLeft w:val="0"/>
          <w:marRight w:val="0"/>
          <w:marTop w:val="0"/>
          <w:marBottom w:val="0"/>
          <w:divBdr>
            <w:top w:val="none" w:sz="0" w:space="0" w:color="auto"/>
            <w:left w:val="none" w:sz="0" w:space="0" w:color="auto"/>
            <w:bottom w:val="none" w:sz="0" w:space="0" w:color="auto"/>
            <w:right w:val="none" w:sz="0" w:space="0" w:color="auto"/>
          </w:divBdr>
        </w:div>
        <w:div w:id="1555461074">
          <w:marLeft w:val="0"/>
          <w:marRight w:val="0"/>
          <w:marTop w:val="0"/>
          <w:marBottom w:val="0"/>
          <w:divBdr>
            <w:top w:val="none" w:sz="0" w:space="0" w:color="auto"/>
            <w:left w:val="none" w:sz="0" w:space="0" w:color="auto"/>
            <w:bottom w:val="none" w:sz="0" w:space="0" w:color="auto"/>
            <w:right w:val="none" w:sz="0" w:space="0" w:color="auto"/>
          </w:divBdr>
        </w:div>
        <w:div w:id="1706445774">
          <w:marLeft w:val="0"/>
          <w:marRight w:val="0"/>
          <w:marTop w:val="0"/>
          <w:marBottom w:val="0"/>
          <w:divBdr>
            <w:top w:val="none" w:sz="0" w:space="0" w:color="auto"/>
            <w:left w:val="none" w:sz="0" w:space="0" w:color="auto"/>
            <w:bottom w:val="none" w:sz="0" w:space="0" w:color="auto"/>
            <w:right w:val="none" w:sz="0" w:space="0" w:color="auto"/>
          </w:divBdr>
        </w:div>
        <w:div w:id="888565446">
          <w:marLeft w:val="0"/>
          <w:marRight w:val="0"/>
          <w:marTop w:val="0"/>
          <w:marBottom w:val="0"/>
          <w:divBdr>
            <w:top w:val="none" w:sz="0" w:space="0" w:color="auto"/>
            <w:left w:val="none" w:sz="0" w:space="0" w:color="auto"/>
            <w:bottom w:val="none" w:sz="0" w:space="0" w:color="auto"/>
            <w:right w:val="none" w:sz="0" w:space="0" w:color="auto"/>
          </w:divBdr>
        </w:div>
        <w:div w:id="1529682523">
          <w:marLeft w:val="0"/>
          <w:marRight w:val="0"/>
          <w:marTop w:val="0"/>
          <w:marBottom w:val="0"/>
          <w:divBdr>
            <w:top w:val="none" w:sz="0" w:space="0" w:color="auto"/>
            <w:left w:val="none" w:sz="0" w:space="0" w:color="auto"/>
            <w:bottom w:val="none" w:sz="0" w:space="0" w:color="auto"/>
            <w:right w:val="none" w:sz="0" w:space="0" w:color="auto"/>
          </w:divBdr>
        </w:div>
        <w:div w:id="515655146">
          <w:marLeft w:val="0"/>
          <w:marRight w:val="0"/>
          <w:marTop w:val="0"/>
          <w:marBottom w:val="0"/>
          <w:divBdr>
            <w:top w:val="none" w:sz="0" w:space="0" w:color="auto"/>
            <w:left w:val="none" w:sz="0" w:space="0" w:color="auto"/>
            <w:bottom w:val="none" w:sz="0" w:space="0" w:color="auto"/>
            <w:right w:val="none" w:sz="0" w:space="0" w:color="auto"/>
          </w:divBdr>
        </w:div>
      </w:divsChild>
    </w:div>
    <w:div w:id="1304192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Shuroq Talal</cp:lastModifiedBy>
  <cp:revision>3</cp:revision>
  <dcterms:created xsi:type="dcterms:W3CDTF">2016-04-28T03:37:00Z</dcterms:created>
  <dcterms:modified xsi:type="dcterms:W3CDTF">2016-04-28T04:45:00Z</dcterms:modified>
  <cp:category/>
</cp:coreProperties>
</file>