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Match函数----</w:t>
      </w:r>
      <w:r>
        <w:rPr>
          <w:rFonts w:hint="eastAsia"/>
          <w:color w:val="0000FF"/>
          <w:lang w:val="en-US" w:eastAsia="zh-CN"/>
        </w:rPr>
        <w:t>(返回指定内容所在的位置)</w:t>
      </w:r>
    </w:p>
    <w:p>
      <w:bookmarkStart w:id="0" w:name="_GoBack"/>
      <w:r>
        <w:drawing>
          <wp:inline distT="0" distB="0" distL="114300" distR="114300">
            <wp:extent cx="5685790" cy="3485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示例:match-type=0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3444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Match-type=1</w:t>
      </w:r>
    </w:p>
    <w:p>
      <w:r>
        <w:drawing>
          <wp:inline distT="0" distB="0" distL="114300" distR="114300">
            <wp:extent cx="6133465" cy="3552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Match-type=-1</w:t>
      </w:r>
    </w:p>
    <w:p>
      <w:r>
        <w:drawing>
          <wp:inline distT="0" distB="0" distL="114300" distR="114300">
            <wp:extent cx="6114415" cy="3580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INDEX函数----</w:t>
      </w:r>
      <w:r>
        <w:rPr>
          <w:rFonts w:hint="eastAsia"/>
          <w:color w:val="0000FF"/>
          <w:lang w:val="en-US" w:eastAsia="zh-CN"/>
        </w:rPr>
        <w:t>(返回指定位置的内容)</w:t>
      </w:r>
    </w:p>
    <w:p>
      <w:r>
        <w:drawing>
          <wp:inline distT="0" distB="0" distL="114300" distR="114300">
            <wp:extent cx="3142615" cy="1200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52515" cy="5752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50A7"/>
    <w:rsid w:val="048C3993"/>
    <w:rsid w:val="1F5D3B56"/>
    <w:rsid w:val="25C62AB4"/>
    <w:rsid w:val="26137130"/>
    <w:rsid w:val="2FAF4821"/>
    <w:rsid w:val="324864F7"/>
    <w:rsid w:val="337A1280"/>
    <w:rsid w:val="527C3CE6"/>
    <w:rsid w:val="54EB6A2B"/>
    <w:rsid w:val="582A6E03"/>
    <w:rsid w:val="6B7101E5"/>
    <w:rsid w:val="760D540E"/>
    <w:rsid w:val="77A1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YaHei Consolas Hybrid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rzyst</dc:creator>
  <cp:lastModifiedBy>任战玉</cp:lastModifiedBy>
  <dcterms:modified xsi:type="dcterms:W3CDTF">2018-06-02T13:59:58Z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