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EXCEPTION IN PL/SQL</w:t>
      </w:r>
    </w:p>
    <w:p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"https://docs.oracle.com/cd/E11882_01/appdev.112/e25519/errors.htm" \l "LNPLS00701" </w:instrText>
      </w:r>
      <w:r>
        <w:rPr>
          <w:lang w:val="en-US"/>
        </w:rPr>
        <w:fldChar w:fldCharType="separate"/>
      </w:r>
      <w:r>
        <w:rPr>
          <w:rStyle w:val="4"/>
          <w:lang w:val="en-US"/>
        </w:rPr>
        <w:t>https://docs.oracle.com/cd/E11882_01/appdev.112/e25519/errors.htm#LNPLS00701</w:t>
      </w:r>
      <w:r>
        <w:rPr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Exception(plsql runtime error</w:t>
      </w:r>
      <w:bookmarkStart w:id="0" w:name="_GoBack"/>
      <w:bookmarkEnd w:id="0"/>
      <w:r>
        <w:rPr>
          <w:lang w:val="en-US"/>
        </w:rPr>
        <w:t>)</w:t>
      </w:r>
    </w:p>
    <w:p>
      <w:r>
        <w:drawing>
          <wp:inline distT="0" distB="0" distL="114300" distR="114300">
            <wp:extent cx="6320790" cy="31692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6329045" cy="2917190"/>
            <wp:effectExtent l="0" t="0" r="1460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+西文正文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C30FC"/>
    <w:rsid w:val="46637E07"/>
    <w:rsid w:val="5841364B"/>
    <w:rsid w:val="66906A15"/>
    <w:rsid w:val="6E754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YaHei Consolas Hybrid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2018-05-17T08:46:57Z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