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Trigger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"https://docs.oracle.com/cd/B28359_01/appdev.111/b28370/create_trigger.htm" \l "LNPLS01374"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https://docs.oracle.com/cd/B28359_01/appdev.111/b28370/create_trigger.htm#LNPLS01374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Definition:</w:t>
      </w:r>
    </w:p>
    <w:p>
      <w:r>
        <w:drawing>
          <wp:inline distT="0" distB="0" distL="114300" distR="114300">
            <wp:extent cx="6055995" cy="728980"/>
            <wp:effectExtent l="0" t="0" r="19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72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与表、模式、数据库关联的PLSQL块。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一个匿名的PL/SQL块或对在PL/SQL或Java中实现的过程的调用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特点：</w:t>
      </w:r>
      <w:r>
        <w:rPr>
          <w:rFonts w:hint="eastAsia"/>
          <w:sz w:val="28"/>
          <w:szCs w:val="28"/>
          <w:lang w:val="en-US" w:eastAsia="zh-CN"/>
        </w:rPr>
        <w:t xml:space="preserve">Oracle Database automatically execute a trigger when </w:t>
      </w:r>
      <w:r>
        <w:rPr>
          <w:rFonts w:hint="eastAsia"/>
          <w:color w:val="0000FF"/>
          <w:sz w:val="28"/>
          <w:szCs w:val="28"/>
          <w:lang w:val="en-US" w:eastAsia="zh-CN"/>
        </w:rPr>
        <w:t>specified conditions occur.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95440" cy="47942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7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 meaning</w:t>
      </w:r>
    </w:p>
    <w:p>
      <w:r>
        <w:drawing>
          <wp:inline distT="0" distB="0" distL="114300" distR="114300">
            <wp:extent cx="4561840" cy="29902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以上条件就是触发条件。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</w:t>
      </w:r>
    </w:p>
    <w:p>
      <w:pPr>
        <w:pStyle w:val="4"/>
        <w:rPr>
          <w:rFonts w:hint="default"/>
        </w:rPr>
      </w:pPr>
      <w:r>
        <w:rPr>
          <w:rFonts w:hint="default"/>
        </w:rPr>
        <w:t>Prerequisite</w:t>
      </w:r>
    </w:p>
    <w:p>
      <w:r>
        <w:drawing>
          <wp:inline distT="0" distB="0" distL="114300" distR="114300">
            <wp:extent cx="6657340" cy="3034665"/>
            <wp:effectExtent l="0" t="0" r="1016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syntax</w:t>
      </w:r>
    </w:p>
    <w:p>
      <w:r>
        <w:drawing>
          <wp:inline distT="0" distB="0" distL="114300" distR="114300">
            <wp:extent cx="6097270" cy="3461385"/>
            <wp:effectExtent l="0" t="0" r="177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805" cy="30124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2364105"/>
            <wp:effectExtent l="0" t="0" r="635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Categories of trigger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DML Trigger</w:t>
      </w:r>
    </w:p>
    <w:p>
      <w:r>
        <w:drawing>
          <wp:inline distT="0" distB="0" distL="114300" distR="114300">
            <wp:extent cx="6182995" cy="13144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sz w:val="24"/>
          <w:szCs w:val="24"/>
          <w:lang w:val="en-US" w:eastAsia="zh-CN"/>
        </w:rPr>
      </w:pPr>
      <w:r>
        <w:rPr>
          <w:rFonts w:hint="default"/>
          <w:color w:val="0000FF"/>
          <w:sz w:val="24"/>
          <w:szCs w:val="24"/>
          <w:lang w:val="en-US" w:eastAsia="zh-CN"/>
        </w:rPr>
        <w:t>DDL</w:t>
      </w:r>
      <w:r>
        <w:rPr>
          <w:rFonts w:hint="eastAsia"/>
          <w:color w:val="0000FF"/>
          <w:sz w:val="24"/>
          <w:szCs w:val="24"/>
          <w:lang w:val="en-US" w:eastAsia="zh-CN"/>
        </w:rPr>
        <w:t>事件列表</w:t>
      </w:r>
    </w:p>
    <w:p>
      <w:pPr>
        <w:rPr>
          <w:rFonts w:hint="eastAsia"/>
          <w:color w:val="0000FF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 Trigger</w:t>
      </w:r>
    </w:p>
    <w:p>
      <w:r>
        <w:drawing>
          <wp:inline distT="0" distB="0" distL="114300" distR="114300">
            <wp:extent cx="6183630" cy="6985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DDL事件列表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2610485"/>
            <wp:effectExtent l="0" t="0" r="5080" b="184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复合Trigger</w:t>
      </w:r>
    </w:p>
    <w:p>
      <w:r>
        <w:drawing>
          <wp:inline distT="0" distB="0" distL="114300" distR="114300">
            <wp:extent cx="6184900" cy="97345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Instead of Trigger</w:t>
      </w:r>
    </w:p>
    <w:p>
      <w:r>
        <w:drawing>
          <wp:inline distT="0" distB="0" distL="114300" distR="114300">
            <wp:extent cx="6186170" cy="688340"/>
            <wp:effectExtent l="0" t="0" r="508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用户和系统事件Trigger</w:t>
      </w:r>
    </w:p>
    <w:p>
      <w:r>
        <w:drawing>
          <wp:inline distT="0" distB="0" distL="114300" distR="114300">
            <wp:extent cx="6186805" cy="901065"/>
            <wp:effectExtent l="0" t="0" r="444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数据库事件列表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186805" cy="1751965"/>
            <wp:effectExtent l="0" t="0" r="4445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B0D57C"/>
    <w:multiLevelType w:val="singleLevel"/>
    <w:tmpl w:val="7DB0D5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7F6AD2"/>
    <w:rsid w:val="08A6276E"/>
    <w:rsid w:val="09371714"/>
    <w:rsid w:val="09403727"/>
    <w:rsid w:val="0FE34BC3"/>
    <w:rsid w:val="21CD55B3"/>
    <w:rsid w:val="2A616601"/>
    <w:rsid w:val="339534AC"/>
    <w:rsid w:val="3CCF00A3"/>
    <w:rsid w:val="41B81020"/>
    <w:rsid w:val="41C240D8"/>
    <w:rsid w:val="428E690B"/>
    <w:rsid w:val="43F0160E"/>
    <w:rsid w:val="4E6529AB"/>
    <w:rsid w:val="4F1D1BBA"/>
    <w:rsid w:val="55502C14"/>
    <w:rsid w:val="59A40C96"/>
    <w:rsid w:val="5C1B4994"/>
    <w:rsid w:val="5CF13092"/>
    <w:rsid w:val="663D5F78"/>
    <w:rsid w:val="6934762E"/>
    <w:rsid w:val="693B51CA"/>
    <w:rsid w:val="6D535020"/>
    <w:rsid w:val="6E881D5A"/>
    <w:rsid w:val="788C14D4"/>
    <w:rsid w:val="7A99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YaHei Consolas Hybrid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9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2018-06-06T06:40:00Z</dcterms:created>
  <dc:creator>Administrator</dc:creator>
  <cp:lastModifiedBy>Administrator</cp:lastModifiedBy>
  <dcterms:modified xsi:type="dcterms:W3CDTF">2018-06-07T09:26:02Z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