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64" w:rsidRPr="000C2356" w:rsidRDefault="00D52A5D" w:rsidP="00794FFC">
      <w:pPr>
        <w:jc w:val="center"/>
        <w:rPr>
          <w:rFonts w:ascii="Arial" w:hAnsi="Arial" w:cs="Arial"/>
          <w:b/>
          <w:sz w:val="28"/>
        </w:rPr>
      </w:pPr>
      <w:r>
        <w:rPr>
          <w:rFonts w:ascii="Arial" w:hAnsi="Arial" w:cs="Arial"/>
          <w:b/>
          <w:sz w:val="28"/>
        </w:rPr>
        <w:t>IGME</w:t>
      </w:r>
      <w:r w:rsidR="00A508D9">
        <w:rPr>
          <w:rFonts w:ascii="Arial" w:hAnsi="Arial" w:cs="Arial"/>
          <w:b/>
          <w:sz w:val="28"/>
        </w:rPr>
        <w:t>-</w:t>
      </w:r>
      <w:r w:rsidR="00F31768">
        <w:rPr>
          <w:rFonts w:ascii="Arial" w:hAnsi="Arial" w:cs="Arial"/>
          <w:b/>
          <w:sz w:val="28"/>
        </w:rPr>
        <w:t>7</w:t>
      </w:r>
      <w:r w:rsidR="00CB64E0">
        <w:rPr>
          <w:rFonts w:ascii="Arial" w:hAnsi="Arial" w:cs="Arial"/>
          <w:b/>
          <w:sz w:val="28"/>
        </w:rPr>
        <w:t>60</w:t>
      </w:r>
      <w:r w:rsidR="004E58B8">
        <w:rPr>
          <w:rFonts w:ascii="Arial" w:hAnsi="Arial" w:cs="Arial"/>
          <w:b/>
          <w:sz w:val="28"/>
        </w:rPr>
        <w:t>-</w:t>
      </w:r>
      <w:r w:rsidR="00CB64E0">
        <w:rPr>
          <w:rFonts w:ascii="Arial" w:hAnsi="Arial" w:cs="Arial"/>
          <w:b/>
          <w:sz w:val="28"/>
        </w:rPr>
        <w:t xml:space="preserve">01 </w:t>
      </w:r>
      <w:r w:rsidR="00F67B25">
        <w:rPr>
          <w:rFonts w:ascii="Arial" w:hAnsi="Arial" w:cs="Arial"/>
          <w:b/>
          <w:sz w:val="28"/>
        </w:rPr>
        <w:t>ONLINE</w:t>
      </w:r>
    </w:p>
    <w:p w:rsidR="00794FFC" w:rsidRPr="00794FFC" w:rsidRDefault="00CF0513" w:rsidP="00794FFC">
      <w:pPr>
        <w:jc w:val="center"/>
        <w:rPr>
          <w:rStyle w:val="palevel0secondary"/>
          <w:rFonts w:ascii="Arial" w:hAnsi="Arial" w:cs="Arial"/>
          <w:b/>
          <w:sz w:val="28"/>
          <w:szCs w:val="28"/>
        </w:rPr>
      </w:pPr>
      <w:r>
        <w:rPr>
          <w:rStyle w:val="palevel0secondary"/>
          <w:rFonts w:ascii="Arial" w:hAnsi="Arial" w:cs="Arial"/>
          <w:b/>
          <w:sz w:val="28"/>
          <w:szCs w:val="28"/>
        </w:rPr>
        <w:t>AI for Gameplay</w:t>
      </w:r>
    </w:p>
    <w:p w:rsidR="00B84664" w:rsidRPr="000C2356" w:rsidRDefault="00F31768">
      <w:pPr>
        <w:spacing w:after="60" w:line="360" w:lineRule="auto"/>
        <w:jc w:val="center"/>
        <w:rPr>
          <w:rFonts w:ascii="Arial" w:hAnsi="Arial" w:cs="Arial"/>
          <w:b/>
          <w:sz w:val="28"/>
        </w:rPr>
      </w:pPr>
      <w:r>
        <w:rPr>
          <w:rFonts w:ascii="Arial" w:hAnsi="Arial" w:cs="Arial"/>
          <w:b/>
          <w:sz w:val="28"/>
        </w:rPr>
        <w:t>Fall</w:t>
      </w:r>
      <w:r w:rsidR="00BF5FA7" w:rsidRPr="000C2356">
        <w:rPr>
          <w:rFonts w:ascii="Arial" w:hAnsi="Arial" w:cs="Arial"/>
          <w:b/>
          <w:sz w:val="28"/>
        </w:rPr>
        <w:t xml:space="preserve"> 201</w:t>
      </w:r>
      <w:r w:rsidR="00624341">
        <w:rPr>
          <w:rFonts w:ascii="Arial" w:hAnsi="Arial" w:cs="Arial"/>
          <w:b/>
          <w:sz w:val="28"/>
        </w:rPr>
        <w:t>8</w:t>
      </w:r>
      <w:r w:rsidR="00B84664" w:rsidRPr="000C2356">
        <w:rPr>
          <w:rFonts w:ascii="Arial" w:hAnsi="Arial" w:cs="Arial"/>
          <w:b/>
          <w:sz w:val="28"/>
        </w:rPr>
        <w:t xml:space="preserve"> Course Syllabus</w:t>
      </w:r>
    </w:p>
    <w:p w:rsidR="00B84664" w:rsidRPr="000C2356" w:rsidRDefault="00B84664">
      <w:pPr>
        <w:pStyle w:val="Text"/>
        <w:rPr>
          <w:rFonts w:cs="Arial"/>
          <w:color w:val="0000FF"/>
          <w:u w:val="single"/>
        </w:rPr>
      </w:pPr>
      <w:r w:rsidRPr="000C2356">
        <w:rPr>
          <w:rFonts w:cs="Arial"/>
          <w:b/>
        </w:rPr>
        <w:t xml:space="preserve">REMINDER:  The information presented in this syllabus is subject to expansion, change, or modification during the </w:t>
      </w:r>
      <w:r w:rsidR="00E34981">
        <w:rPr>
          <w:rFonts w:cs="Arial"/>
          <w:b/>
        </w:rPr>
        <w:t>semester</w:t>
      </w:r>
      <w:r w:rsidRPr="001A42B4">
        <w:rPr>
          <w:rFonts w:cs="Arial"/>
          <w:color w:val="000000" w:themeColor="text1"/>
        </w:rPr>
        <w:t xml:space="preserve"> </w:t>
      </w:r>
    </w:p>
    <w:p w:rsidR="00B84664" w:rsidRPr="000C2356" w:rsidRDefault="00B84664">
      <w:pPr>
        <w:pStyle w:val="Text"/>
        <w:rPr>
          <w:rFonts w:cs="Arial"/>
          <w:color w:val="0000FF"/>
          <w:u w:val="single"/>
        </w:rPr>
      </w:pPr>
    </w:p>
    <w:tbl>
      <w:tblPr>
        <w:tblW w:w="99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98"/>
        <w:gridCol w:w="4387"/>
      </w:tblGrid>
      <w:tr w:rsidR="00287C72" w:rsidRPr="000C2356" w:rsidTr="00106097">
        <w:trPr>
          <w:trHeight w:val="1421"/>
        </w:trPr>
        <w:tc>
          <w:tcPr>
            <w:tcW w:w="5598" w:type="dxa"/>
          </w:tcPr>
          <w:p w:rsidR="00287C72" w:rsidRPr="00797C18" w:rsidRDefault="00287C72" w:rsidP="00797C18">
            <w:pPr>
              <w:pStyle w:val="H4"/>
              <w:keepNext w:val="0"/>
              <w:outlineLvl w:val="9"/>
              <w:rPr>
                <w:rFonts w:ascii="Arial" w:hAnsi="Arial" w:cs="Arial"/>
                <w:sz w:val="24"/>
                <w:szCs w:val="24"/>
              </w:rPr>
            </w:pPr>
            <w:bookmarkStart w:id="0" w:name="_GoBack"/>
            <w:r w:rsidRPr="000C2356">
              <w:rPr>
                <w:rFonts w:ascii="Arial" w:hAnsi="Arial" w:cs="Arial"/>
                <w:sz w:val="24"/>
                <w:szCs w:val="24"/>
              </w:rPr>
              <w:t xml:space="preserve">Instructor: </w:t>
            </w:r>
            <w:r w:rsidR="003F2037">
              <w:rPr>
                <w:rFonts w:ascii="Arial" w:hAnsi="Arial" w:cs="Arial"/>
                <w:b w:val="0"/>
                <w:sz w:val="24"/>
                <w:szCs w:val="24"/>
              </w:rPr>
              <w:t xml:space="preserve">Prof. </w:t>
            </w:r>
            <w:r w:rsidR="002C3E45">
              <w:rPr>
                <w:rFonts w:ascii="Arial" w:hAnsi="Arial" w:cs="Arial"/>
                <w:b w:val="0"/>
                <w:sz w:val="24"/>
                <w:szCs w:val="24"/>
              </w:rPr>
              <w:t>Kevin Bierre</w:t>
            </w:r>
          </w:p>
          <w:p w:rsidR="00287C72" w:rsidRPr="000C2356" w:rsidRDefault="00287C72" w:rsidP="00144E3A">
            <w:pPr>
              <w:rPr>
                <w:rFonts w:ascii="Arial" w:hAnsi="Arial" w:cs="Arial"/>
              </w:rPr>
            </w:pPr>
            <w:r w:rsidRPr="000C2356">
              <w:rPr>
                <w:rFonts w:ascii="Arial" w:hAnsi="Arial" w:cs="Arial"/>
                <w:b/>
                <w:sz w:val="24"/>
              </w:rPr>
              <w:t>Email</w:t>
            </w:r>
            <w:r w:rsidRPr="000C2356">
              <w:rPr>
                <w:rFonts w:ascii="Arial" w:hAnsi="Arial" w:cs="Arial"/>
                <w:b/>
              </w:rPr>
              <w:t>:</w:t>
            </w:r>
            <w:r w:rsidRPr="000C2356">
              <w:rPr>
                <w:rFonts w:ascii="Arial" w:hAnsi="Arial" w:cs="Arial"/>
              </w:rPr>
              <w:t xml:space="preserve"> </w:t>
            </w:r>
            <w:hyperlink r:id="rId8" w:history="1">
              <w:r w:rsidR="002C3E45" w:rsidRPr="00A232B7">
                <w:rPr>
                  <w:rStyle w:val="Hyperlink"/>
                  <w:rFonts w:ascii="Arial" w:hAnsi="Arial" w:cs="Arial"/>
                  <w:sz w:val="24"/>
                </w:rPr>
                <w:t>kjbics@rit.edu</w:t>
              </w:r>
            </w:hyperlink>
          </w:p>
          <w:p w:rsidR="00287C72" w:rsidRDefault="00F67B25" w:rsidP="00F67B25">
            <w:pPr>
              <w:rPr>
                <w:rFonts w:ascii="Arial" w:hAnsi="Arial" w:cs="Arial"/>
              </w:rPr>
            </w:pPr>
            <w:r>
              <w:rPr>
                <w:rFonts w:ascii="Arial" w:hAnsi="Arial" w:cs="Arial"/>
                <w:b/>
                <w:sz w:val="24"/>
              </w:rPr>
              <w:t>Home P</w:t>
            </w:r>
            <w:r w:rsidR="00287C72" w:rsidRPr="000C2356">
              <w:rPr>
                <w:rFonts w:ascii="Arial" w:hAnsi="Arial" w:cs="Arial"/>
                <w:b/>
                <w:sz w:val="24"/>
              </w:rPr>
              <w:t>hone:</w:t>
            </w:r>
            <w:r w:rsidR="00287C72" w:rsidRPr="000C2356">
              <w:rPr>
                <w:rFonts w:ascii="Arial" w:hAnsi="Arial" w:cs="Arial"/>
                <w:sz w:val="24"/>
              </w:rPr>
              <w:t xml:space="preserve"> </w:t>
            </w:r>
            <w:r w:rsidR="00624341">
              <w:rPr>
                <w:rFonts w:ascii="Arial" w:hAnsi="Arial" w:cs="Arial"/>
              </w:rPr>
              <w:t>386-638-0164</w:t>
            </w:r>
            <w:r>
              <w:rPr>
                <w:rFonts w:ascii="Arial" w:hAnsi="Arial" w:cs="Arial"/>
              </w:rPr>
              <w:t>**</w:t>
            </w:r>
          </w:p>
          <w:p w:rsidR="00CB64E0" w:rsidRPr="000C2356" w:rsidRDefault="00CB64E0" w:rsidP="00F67B25">
            <w:pPr>
              <w:rPr>
                <w:rFonts w:ascii="Arial" w:hAnsi="Arial" w:cs="Arial"/>
              </w:rPr>
            </w:pPr>
            <w:r w:rsidRPr="00CB64E0">
              <w:rPr>
                <w:rFonts w:ascii="Arial" w:hAnsi="Arial" w:cs="Arial"/>
                <w:b/>
                <w:sz w:val="24"/>
                <w:szCs w:val="24"/>
              </w:rPr>
              <w:t>Skype:</w:t>
            </w:r>
            <w:r>
              <w:rPr>
                <w:rFonts w:ascii="Arial" w:hAnsi="Arial" w:cs="Arial"/>
              </w:rPr>
              <w:t xml:space="preserve"> kbierre6</w:t>
            </w:r>
          </w:p>
        </w:tc>
        <w:tc>
          <w:tcPr>
            <w:tcW w:w="4387" w:type="dxa"/>
          </w:tcPr>
          <w:p w:rsidR="00287C72" w:rsidRPr="000C2356" w:rsidRDefault="00287C72" w:rsidP="00144E3A">
            <w:pPr>
              <w:rPr>
                <w:rFonts w:ascii="Arial" w:hAnsi="Arial" w:cs="Arial"/>
                <w:sz w:val="24"/>
              </w:rPr>
            </w:pPr>
            <w:r w:rsidRPr="000C2356">
              <w:rPr>
                <w:rFonts w:ascii="Arial" w:hAnsi="Arial" w:cs="Arial"/>
                <w:b/>
                <w:sz w:val="24"/>
              </w:rPr>
              <w:t>Office:</w:t>
            </w:r>
            <w:r w:rsidRPr="000C2356">
              <w:rPr>
                <w:rFonts w:ascii="Arial" w:hAnsi="Arial" w:cs="Arial"/>
                <w:sz w:val="24"/>
              </w:rPr>
              <w:t xml:space="preserve"> </w:t>
            </w:r>
            <w:r w:rsidR="00A65540">
              <w:rPr>
                <w:rFonts w:ascii="Arial" w:hAnsi="Arial" w:cs="Arial"/>
                <w:sz w:val="24"/>
              </w:rPr>
              <w:t>In my house in Florida</w:t>
            </w:r>
            <w:r w:rsidR="00CB64E0">
              <w:rPr>
                <w:rFonts w:ascii="Arial" w:hAnsi="Arial" w:cs="Arial"/>
                <w:sz w:val="24"/>
              </w:rPr>
              <w:t>*</w:t>
            </w:r>
          </w:p>
          <w:p w:rsidR="001A42B4" w:rsidRDefault="001A42B4" w:rsidP="001A42B4">
            <w:pPr>
              <w:pStyle w:val="H4"/>
              <w:keepNext w:val="0"/>
              <w:outlineLvl w:val="9"/>
              <w:rPr>
                <w:rFonts w:ascii="Arial" w:hAnsi="Arial" w:cs="Arial"/>
                <w:sz w:val="24"/>
              </w:rPr>
            </w:pPr>
          </w:p>
          <w:p w:rsidR="00106097" w:rsidRDefault="00287C72" w:rsidP="00CB64E0">
            <w:pPr>
              <w:pStyle w:val="H4"/>
              <w:keepNext w:val="0"/>
              <w:outlineLvl w:val="9"/>
              <w:rPr>
                <w:rFonts w:ascii="Arial" w:hAnsi="Arial" w:cs="Arial"/>
              </w:rPr>
            </w:pPr>
            <w:r w:rsidRPr="000C2356">
              <w:rPr>
                <w:rFonts w:ascii="Arial" w:hAnsi="Arial" w:cs="Arial"/>
                <w:sz w:val="24"/>
              </w:rPr>
              <w:t xml:space="preserve">Office Hours: </w:t>
            </w:r>
            <w:r w:rsidR="00CB64E0">
              <w:rPr>
                <w:rFonts w:ascii="Arial" w:hAnsi="Arial" w:cs="Arial"/>
              </w:rPr>
              <w:t xml:space="preserve"> </w:t>
            </w:r>
            <w:r w:rsidR="000949A8">
              <w:rPr>
                <w:rFonts w:ascii="Arial" w:hAnsi="Arial" w:cs="Arial"/>
              </w:rPr>
              <w:t>M 5 - 8</w:t>
            </w:r>
            <w:r w:rsidR="00153F17">
              <w:rPr>
                <w:rFonts w:ascii="Arial" w:hAnsi="Arial" w:cs="Arial"/>
              </w:rPr>
              <w:t xml:space="preserve"> PM</w:t>
            </w:r>
            <w:r w:rsidR="00106097">
              <w:rPr>
                <w:rFonts w:ascii="Arial" w:hAnsi="Arial" w:cs="Arial"/>
              </w:rPr>
              <w:t xml:space="preserve">, </w:t>
            </w:r>
            <w:r w:rsidR="000949A8">
              <w:rPr>
                <w:rFonts w:ascii="Arial" w:hAnsi="Arial" w:cs="Arial"/>
              </w:rPr>
              <w:t>T 6:30 – 8 PM</w:t>
            </w:r>
          </w:p>
          <w:p w:rsidR="001A42B4" w:rsidRPr="00106097" w:rsidRDefault="007059BE" w:rsidP="00CB64E0">
            <w:pPr>
              <w:pStyle w:val="H4"/>
              <w:keepNext w:val="0"/>
              <w:outlineLvl w:val="9"/>
              <w:rPr>
                <w:rFonts w:ascii="Arial" w:hAnsi="Arial" w:cs="Arial"/>
              </w:rPr>
            </w:pPr>
            <w:r>
              <w:rPr>
                <w:rFonts w:ascii="Arial" w:hAnsi="Arial" w:cs="Arial"/>
              </w:rPr>
              <w:t>(Online via Skype or email), and other times by appointment</w:t>
            </w:r>
          </w:p>
        </w:tc>
      </w:tr>
      <w:bookmarkEnd w:id="0"/>
    </w:tbl>
    <w:p w:rsidR="00B84664" w:rsidRDefault="00B84664">
      <w:pPr>
        <w:pStyle w:val="Text"/>
        <w:rPr>
          <w:rFonts w:cs="Arial"/>
          <w:color w:val="0000FF"/>
          <w:u w:val="single"/>
        </w:rPr>
      </w:pPr>
    </w:p>
    <w:p w:rsidR="00F67B25" w:rsidRDefault="00F67B25" w:rsidP="00F67B25">
      <w:pPr>
        <w:pStyle w:val="Caption"/>
        <w:spacing w:before="0" w:after="0"/>
        <w:rPr>
          <w:rFonts w:ascii="Arial" w:hAnsi="Arial" w:cs="Arial"/>
          <w:b w:val="0"/>
          <w:sz w:val="24"/>
          <w:szCs w:val="24"/>
        </w:rPr>
      </w:pPr>
      <w:bookmarkStart w:id="1" w:name="TextsandMaterials"/>
      <w:bookmarkStart w:id="2" w:name="CatalogDescription"/>
      <w:r w:rsidRPr="00F67B25">
        <w:rPr>
          <w:rFonts w:ascii="Arial" w:hAnsi="Arial" w:cs="Arial"/>
          <w:b w:val="0"/>
          <w:sz w:val="24"/>
          <w:szCs w:val="24"/>
        </w:rPr>
        <w:t xml:space="preserve">* - </w:t>
      </w:r>
      <w:r w:rsidR="00153F17">
        <w:rPr>
          <w:rFonts w:ascii="Arial" w:hAnsi="Arial" w:cs="Arial"/>
          <w:b w:val="0"/>
          <w:sz w:val="24"/>
          <w:szCs w:val="24"/>
        </w:rPr>
        <w:t>No, this is not an invitation to drop by</w:t>
      </w:r>
      <w:r>
        <w:rPr>
          <w:rFonts w:ascii="Arial" w:hAnsi="Arial" w:cs="Arial"/>
          <w:b w:val="0"/>
          <w:sz w:val="24"/>
          <w:szCs w:val="24"/>
        </w:rPr>
        <w:t xml:space="preserve">. </w:t>
      </w:r>
    </w:p>
    <w:p w:rsidR="00F67B25" w:rsidRDefault="00F67B25" w:rsidP="00F67B25"/>
    <w:p w:rsidR="00F67B25" w:rsidRPr="00F67B25" w:rsidRDefault="00F67B25" w:rsidP="00F67B25">
      <w:pPr>
        <w:rPr>
          <w:rFonts w:ascii="Arial" w:hAnsi="Arial" w:cs="Arial"/>
          <w:sz w:val="24"/>
          <w:szCs w:val="24"/>
        </w:rPr>
      </w:pPr>
      <w:r w:rsidRPr="00F67B25">
        <w:rPr>
          <w:rFonts w:ascii="Arial" w:hAnsi="Arial" w:cs="Arial"/>
          <w:sz w:val="24"/>
          <w:szCs w:val="24"/>
        </w:rPr>
        <w:t>** - This is my home phone number, so I would suggest you think carefully before you call me at home. Call</w:t>
      </w:r>
      <w:r w:rsidR="0081779A">
        <w:rPr>
          <w:rFonts w:ascii="Arial" w:hAnsi="Arial" w:cs="Arial"/>
          <w:sz w:val="24"/>
          <w:szCs w:val="24"/>
        </w:rPr>
        <w:t>s</w:t>
      </w:r>
      <w:r w:rsidRPr="00F67B25">
        <w:rPr>
          <w:rFonts w:ascii="Arial" w:hAnsi="Arial" w:cs="Arial"/>
          <w:sz w:val="24"/>
          <w:szCs w:val="24"/>
        </w:rPr>
        <w:t xml:space="preserve"> should be limited to emergencies such as </w:t>
      </w:r>
      <w:r w:rsidR="0081779A">
        <w:rPr>
          <w:rFonts w:ascii="Arial" w:hAnsi="Arial" w:cs="Arial"/>
          <w:sz w:val="24"/>
          <w:szCs w:val="24"/>
        </w:rPr>
        <w:t xml:space="preserve">a </w:t>
      </w:r>
      <w:r w:rsidRPr="00F67B25">
        <w:rPr>
          <w:rFonts w:ascii="Arial" w:hAnsi="Arial" w:cs="Arial"/>
          <w:sz w:val="24"/>
          <w:szCs w:val="24"/>
        </w:rPr>
        <w:t xml:space="preserve">major family emergency, </w:t>
      </w:r>
      <w:r w:rsidR="00030AF1">
        <w:rPr>
          <w:rFonts w:ascii="Arial" w:hAnsi="Arial" w:cs="Arial"/>
          <w:sz w:val="24"/>
          <w:szCs w:val="24"/>
        </w:rPr>
        <w:t xml:space="preserve">sudden </w:t>
      </w:r>
      <w:r w:rsidRPr="00F67B25">
        <w:rPr>
          <w:rFonts w:ascii="Arial" w:hAnsi="Arial" w:cs="Arial"/>
          <w:sz w:val="24"/>
          <w:szCs w:val="24"/>
        </w:rPr>
        <w:t>illness, or the like. Problems with an assignment or project are NOT emergencies and should be handled via email</w:t>
      </w:r>
      <w:r w:rsidR="00CB64E0">
        <w:rPr>
          <w:rFonts w:ascii="Arial" w:hAnsi="Arial" w:cs="Arial"/>
          <w:sz w:val="24"/>
          <w:szCs w:val="24"/>
        </w:rPr>
        <w:t xml:space="preserve"> or Skype</w:t>
      </w:r>
      <w:r w:rsidRPr="00F67B25">
        <w:rPr>
          <w:rFonts w:ascii="Arial" w:hAnsi="Arial" w:cs="Arial"/>
          <w:sz w:val="24"/>
          <w:szCs w:val="24"/>
        </w:rPr>
        <w:t>.</w:t>
      </w:r>
    </w:p>
    <w:p w:rsidR="00F67B25" w:rsidRPr="00F67B25" w:rsidRDefault="00F67B25" w:rsidP="00F67B25"/>
    <w:p w:rsidR="00B84664" w:rsidRPr="000C2356" w:rsidRDefault="00B84664">
      <w:pPr>
        <w:pStyle w:val="Caption"/>
        <w:spacing w:before="0" w:after="0"/>
        <w:rPr>
          <w:rFonts w:ascii="Arial" w:hAnsi="Arial" w:cs="Arial"/>
          <w:sz w:val="24"/>
          <w:szCs w:val="24"/>
        </w:rPr>
      </w:pPr>
      <w:r w:rsidRPr="000C2356">
        <w:rPr>
          <w:rFonts w:ascii="Arial" w:hAnsi="Arial" w:cs="Arial"/>
          <w:sz w:val="24"/>
          <w:szCs w:val="24"/>
        </w:rPr>
        <w:t>Course Text</w:t>
      </w:r>
      <w:r w:rsidR="0020709C" w:rsidRPr="000C2356">
        <w:rPr>
          <w:rFonts w:ascii="Arial" w:hAnsi="Arial" w:cs="Arial"/>
          <w:sz w:val="24"/>
          <w:szCs w:val="24"/>
        </w:rPr>
        <w:t>s</w:t>
      </w:r>
      <w:r w:rsidRPr="000C2356">
        <w:rPr>
          <w:rFonts w:ascii="Arial" w:hAnsi="Arial" w:cs="Arial"/>
          <w:sz w:val="24"/>
          <w:szCs w:val="24"/>
        </w:rPr>
        <w:t xml:space="preserve"> and Materials</w:t>
      </w:r>
      <w:bookmarkEnd w:id="1"/>
    </w:p>
    <w:p w:rsidR="0078753C" w:rsidRPr="003F2641" w:rsidRDefault="00CB64E0" w:rsidP="0078753C">
      <w:pPr>
        <w:numPr>
          <w:ilvl w:val="0"/>
          <w:numId w:val="8"/>
        </w:numPr>
        <w:spacing w:before="100" w:beforeAutospacing="1" w:after="100" w:afterAutospacing="1"/>
        <w:rPr>
          <w:rFonts w:ascii="Arial" w:hAnsi="Arial" w:cs="Arial"/>
          <w:i/>
          <w:sz w:val="24"/>
          <w:szCs w:val="24"/>
        </w:rPr>
      </w:pPr>
      <w:r>
        <w:rPr>
          <w:rFonts w:ascii="Arial" w:hAnsi="Arial" w:cs="Arial"/>
          <w:i/>
          <w:sz w:val="24"/>
          <w:szCs w:val="24"/>
        </w:rPr>
        <w:t xml:space="preserve">Artificial Intelligence for Games, Second Edition </w:t>
      </w:r>
      <w:r>
        <w:rPr>
          <w:rFonts w:ascii="Arial" w:hAnsi="Arial" w:cs="Arial"/>
          <w:sz w:val="24"/>
          <w:szCs w:val="24"/>
        </w:rPr>
        <w:t>by Millington and Funge, CRC Press, 2009</w:t>
      </w:r>
    </w:p>
    <w:p w:rsidR="00B84664" w:rsidRDefault="00CB64E0" w:rsidP="00CB64E0">
      <w:pPr>
        <w:numPr>
          <w:ilvl w:val="0"/>
          <w:numId w:val="8"/>
        </w:numPr>
        <w:rPr>
          <w:rFonts w:ascii="Arial" w:hAnsi="Arial" w:cs="Arial"/>
          <w:sz w:val="24"/>
          <w:szCs w:val="24"/>
        </w:rPr>
      </w:pPr>
      <w:r>
        <w:rPr>
          <w:rFonts w:ascii="Arial" w:hAnsi="Arial" w:cs="Arial"/>
          <w:sz w:val="24"/>
          <w:szCs w:val="24"/>
        </w:rPr>
        <w:t xml:space="preserve">Unity or other </w:t>
      </w:r>
      <w:r w:rsidRPr="00CB64E0">
        <w:rPr>
          <w:rFonts w:ascii="Arial" w:hAnsi="Arial" w:cs="Arial"/>
          <w:b/>
          <w:sz w:val="24"/>
          <w:szCs w:val="24"/>
          <w:u w:val="single"/>
        </w:rPr>
        <w:t>free</w:t>
      </w:r>
      <w:r>
        <w:rPr>
          <w:rFonts w:ascii="Arial" w:hAnsi="Arial" w:cs="Arial"/>
          <w:sz w:val="24"/>
          <w:szCs w:val="24"/>
        </w:rPr>
        <w:t xml:space="preserve"> game development environment like Unreal, etc.</w:t>
      </w:r>
    </w:p>
    <w:p w:rsidR="00CB64E0" w:rsidRDefault="00CB64E0" w:rsidP="00CB64E0">
      <w:pPr>
        <w:ind w:left="1080"/>
        <w:rPr>
          <w:rFonts w:ascii="Arial" w:hAnsi="Arial" w:cs="Arial"/>
          <w:sz w:val="24"/>
          <w:szCs w:val="24"/>
        </w:rPr>
      </w:pPr>
    </w:p>
    <w:p w:rsidR="00C44CC7" w:rsidRPr="00C44CC7" w:rsidRDefault="00C44CC7" w:rsidP="00C44CC7">
      <w:pPr>
        <w:rPr>
          <w:rFonts w:ascii="Arial" w:hAnsi="Arial" w:cs="Arial"/>
          <w:b/>
          <w:sz w:val="24"/>
          <w:szCs w:val="24"/>
        </w:rPr>
      </w:pPr>
      <w:r w:rsidRPr="00C44CC7">
        <w:rPr>
          <w:rFonts w:ascii="Arial" w:hAnsi="Arial" w:cs="Arial"/>
          <w:b/>
          <w:sz w:val="24"/>
          <w:szCs w:val="24"/>
        </w:rPr>
        <w:t>Note that this is an online course. We do have a lab assigned to us, but that is available for your teams to work on your projects. I will not be using the lab to deliver course material, that will be done entirely online via the recorded lectures.</w:t>
      </w:r>
    </w:p>
    <w:p w:rsidR="00C44CC7" w:rsidRPr="000C2356" w:rsidRDefault="00C44CC7" w:rsidP="00C44CC7">
      <w:pPr>
        <w:rPr>
          <w:rFonts w:ascii="Arial" w:hAnsi="Arial" w:cs="Arial"/>
          <w:sz w:val="24"/>
          <w:szCs w:val="24"/>
        </w:rPr>
      </w:pPr>
    </w:p>
    <w:p w:rsidR="00B84664" w:rsidRPr="003F2641" w:rsidRDefault="00B84664">
      <w:pPr>
        <w:pStyle w:val="Caption"/>
        <w:spacing w:before="0" w:after="0"/>
        <w:rPr>
          <w:rFonts w:ascii="Arial" w:hAnsi="Arial" w:cs="Arial"/>
          <w:b w:val="0"/>
          <w:sz w:val="24"/>
          <w:szCs w:val="24"/>
        </w:rPr>
      </w:pPr>
      <w:r w:rsidRPr="003F2641">
        <w:rPr>
          <w:rFonts w:ascii="Arial" w:hAnsi="Arial" w:cs="Arial"/>
          <w:sz w:val="24"/>
          <w:szCs w:val="24"/>
        </w:rPr>
        <w:t>Important RIT Deadlines</w:t>
      </w:r>
    </w:p>
    <w:p w:rsidR="00B84664" w:rsidRPr="004871E1" w:rsidRDefault="00B84664" w:rsidP="0094309E">
      <w:pPr>
        <w:pStyle w:val="ListBullet2"/>
        <w:rPr>
          <w:b w:val="0"/>
          <w:i w:val="0"/>
        </w:rPr>
      </w:pPr>
      <w:r w:rsidRPr="004871E1">
        <w:rPr>
          <w:b w:val="0"/>
          <w:i w:val="0"/>
        </w:rPr>
        <w:t xml:space="preserve">Last day of add/drop is </w:t>
      </w:r>
      <w:r w:rsidR="00667783">
        <w:rPr>
          <w:b w:val="0"/>
          <w:i w:val="0"/>
          <w:u w:val="single"/>
        </w:rPr>
        <w:t>September 4</w:t>
      </w:r>
      <w:r w:rsidR="00636C0E" w:rsidRPr="004871E1">
        <w:rPr>
          <w:b w:val="0"/>
          <w:i w:val="0"/>
          <w:u w:val="single"/>
        </w:rPr>
        <w:t>, 201</w:t>
      </w:r>
      <w:r w:rsidR="00624341">
        <w:rPr>
          <w:b w:val="0"/>
          <w:i w:val="0"/>
          <w:u w:val="single"/>
        </w:rPr>
        <w:t>8</w:t>
      </w:r>
      <w:r w:rsidRPr="004871E1">
        <w:rPr>
          <w:b w:val="0"/>
          <w:i w:val="0"/>
        </w:rPr>
        <w:t>.</w:t>
      </w:r>
    </w:p>
    <w:p w:rsidR="00B84664" w:rsidRPr="004871E1" w:rsidRDefault="00B84664" w:rsidP="0094309E">
      <w:pPr>
        <w:pStyle w:val="ListBullet2"/>
        <w:rPr>
          <w:b w:val="0"/>
          <w:i w:val="0"/>
        </w:rPr>
      </w:pPr>
      <w:r w:rsidRPr="004871E1">
        <w:rPr>
          <w:b w:val="0"/>
          <w:i w:val="0"/>
        </w:rPr>
        <w:t xml:space="preserve">Last day to withdraw with a grade of “W” is </w:t>
      </w:r>
      <w:r w:rsidR="00667783">
        <w:rPr>
          <w:b w:val="0"/>
          <w:i w:val="0"/>
          <w:u w:val="single"/>
        </w:rPr>
        <w:t>November 9</w:t>
      </w:r>
      <w:r w:rsidR="00B61BF8" w:rsidRPr="004871E1">
        <w:rPr>
          <w:b w:val="0"/>
          <w:i w:val="0"/>
          <w:u w:val="single"/>
        </w:rPr>
        <w:t xml:space="preserve">, </w:t>
      </w:r>
      <w:r w:rsidR="003F2641" w:rsidRPr="004871E1">
        <w:rPr>
          <w:b w:val="0"/>
          <w:i w:val="0"/>
          <w:u w:val="single"/>
        </w:rPr>
        <w:t>201</w:t>
      </w:r>
      <w:r w:rsidR="00624341">
        <w:rPr>
          <w:b w:val="0"/>
          <w:i w:val="0"/>
          <w:u w:val="single"/>
        </w:rPr>
        <w:t>8</w:t>
      </w:r>
      <w:r w:rsidR="003F2641" w:rsidRPr="004871E1">
        <w:rPr>
          <w:b w:val="0"/>
          <w:i w:val="0"/>
        </w:rPr>
        <w:t xml:space="preserve">. </w:t>
      </w:r>
      <w:r w:rsidR="00D92335" w:rsidRPr="004871E1">
        <w:rPr>
          <w:b w:val="0"/>
          <w:i w:val="0"/>
        </w:rPr>
        <w:t>Withdra</w:t>
      </w:r>
      <w:r w:rsidR="00F37D8A" w:rsidRPr="004871E1">
        <w:rPr>
          <w:b w:val="0"/>
          <w:i w:val="0"/>
        </w:rPr>
        <w:t>wals are done online. See the</w:t>
      </w:r>
      <w:r w:rsidR="00D92335" w:rsidRPr="004871E1">
        <w:rPr>
          <w:b w:val="0"/>
          <w:i w:val="0"/>
        </w:rPr>
        <w:t xml:space="preserve"> Student Services office for information on how this process works.</w:t>
      </w:r>
    </w:p>
    <w:p w:rsidR="00B84664" w:rsidRPr="000C2356" w:rsidRDefault="00B84664" w:rsidP="0094309E">
      <w:pPr>
        <w:pStyle w:val="ListBullet2"/>
      </w:pPr>
    </w:p>
    <w:p w:rsidR="00B84664" w:rsidRPr="0094309E" w:rsidRDefault="00B84664" w:rsidP="0094309E">
      <w:pPr>
        <w:pStyle w:val="ListBullet2"/>
      </w:pPr>
      <w:r w:rsidRPr="0094309E">
        <w:t>NOTE</w:t>
      </w:r>
      <w:r w:rsidR="00F37D8A" w:rsidRPr="0094309E">
        <w:t>:  IGM</w:t>
      </w:r>
      <w:r w:rsidRPr="0094309E">
        <w:t xml:space="preserve"> department policy states that a student has one </w:t>
      </w:r>
      <w:r w:rsidR="00794FFC" w:rsidRPr="0094309E">
        <w:t>semester</w:t>
      </w:r>
      <w:r w:rsidRPr="0094309E">
        <w:t xml:space="preserve"> to </w:t>
      </w:r>
      <w:r w:rsidRPr="0094309E">
        <w:rPr>
          <w:bCs/>
        </w:rPr>
        <w:t>challenge</w:t>
      </w:r>
      <w:r w:rsidRPr="0094309E">
        <w:t xml:space="preserve"> any </w:t>
      </w:r>
      <w:r w:rsidRPr="0094309E">
        <w:rPr>
          <w:bCs/>
        </w:rPr>
        <w:t>grade</w:t>
      </w:r>
      <w:r w:rsidRPr="0094309E">
        <w:t xml:space="preserve">. After that, grades cannot be challenged.  </w:t>
      </w:r>
    </w:p>
    <w:p w:rsidR="00B84664" w:rsidRPr="000C2356" w:rsidRDefault="00B84664">
      <w:pPr>
        <w:rPr>
          <w:rFonts w:ascii="Arial" w:hAnsi="Arial" w:cs="Arial"/>
          <w:sz w:val="24"/>
          <w:szCs w:val="24"/>
        </w:rPr>
      </w:pPr>
    </w:p>
    <w:p w:rsidR="00B84664" w:rsidRPr="000C2356" w:rsidRDefault="00B84664">
      <w:pPr>
        <w:pStyle w:val="Caption"/>
        <w:spacing w:before="0"/>
        <w:rPr>
          <w:rFonts w:ascii="Arial" w:hAnsi="Arial" w:cs="Arial"/>
          <w:sz w:val="24"/>
          <w:szCs w:val="24"/>
        </w:rPr>
      </w:pPr>
      <w:r w:rsidRPr="000C2356">
        <w:rPr>
          <w:rFonts w:ascii="Arial" w:hAnsi="Arial" w:cs="Arial"/>
          <w:sz w:val="24"/>
          <w:szCs w:val="24"/>
        </w:rPr>
        <w:t>Course Description</w:t>
      </w:r>
      <w:bookmarkEnd w:id="2"/>
      <w:r w:rsidRPr="000C2356">
        <w:rPr>
          <w:rFonts w:ascii="Arial" w:hAnsi="Arial" w:cs="Arial"/>
          <w:sz w:val="24"/>
          <w:szCs w:val="24"/>
        </w:rPr>
        <w:t xml:space="preserve"> </w:t>
      </w:r>
    </w:p>
    <w:p w:rsidR="00106097" w:rsidRPr="00106097" w:rsidRDefault="00106097" w:rsidP="00106097">
      <w:pPr>
        <w:rPr>
          <w:rFonts w:ascii="Arial" w:hAnsi="Arial" w:cs="Arial"/>
          <w:color w:val="000000"/>
          <w:sz w:val="24"/>
          <w:szCs w:val="24"/>
        </w:rPr>
      </w:pPr>
      <w:bookmarkStart w:id="3" w:name="Objectives"/>
      <w:r w:rsidRPr="00106097">
        <w:rPr>
          <w:rFonts w:ascii="Arial" w:hAnsi="Arial" w:cs="Arial"/>
          <w:color w:val="000000"/>
          <w:sz w:val="24"/>
          <w:szCs w:val="24"/>
        </w:rPr>
        <w:t xml:space="preserve">This course explores introductory artificial intelligence concepts through both a theoretical and practical perspective, with an emphasis on how to apply these concepts in a game development context.  In particular the course focuses on applying concepts such as search, reactive intelligence, knowledge representation, </w:t>
      </w:r>
      <w:r w:rsidRPr="00106097">
        <w:rPr>
          <w:rFonts w:ascii="Arial" w:hAnsi="Arial" w:cs="Arial"/>
          <w:color w:val="000000"/>
          <w:sz w:val="24"/>
          <w:szCs w:val="24"/>
        </w:rPr>
        <w:lastRenderedPageBreak/>
        <w:t>and machine learning to real-time situations and applications as relevant to the field of entertainment technology and simulation.</w:t>
      </w:r>
      <w:r>
        <w:rPr>
          <w:rFonts w:ascii="Arial" w:hAnsi="Arial" w:cs="Arial"/>
          <w:color w:val="000000"/>
          <w:sz w:val="24"/>
          <w:szCs w:val="24"/>
        </w:rPr>
        <w:t xml:space="preserve"> (</w:t>
      </w:r>
      <w:r w:rsidRPr="00106097">
        <w:rPr>
          <w:rFonts w:ascii="Arial" w:hAnsi="Arial" w:cs="Arial"/>
          <w:color w:val="000000"/>
          <w:sz w:val="24"/>
          <w:szCs w:val="24"/>
          <w:shd w:val="clear" w:color="auto" w:fill="FFFFFF"/>
        </w:rPr>
        <w:t>Prerequisites: IGME-309 or equivalent course and student standing in GAMEDES-BS.</w:t>
      </w:r>
      <w:r>
        <w:rPr>
          <w:rFonts w:ascii="Arial" w:hAnsi="Arial" w:cs="Arial"/>
          <w:color w:val="000000"/>
          <w:sz w:val="24"/>
          <w:szCs w:val="24"/>
          <w:shd w:val="clear" w:color="auto" w:fill="FFFFFF"/>
        </w:rPr>
        <w:t>)</w:t>
      </w:r>
    </w:p>
    <w:p w:rsidR="00106097" w:rsidRPr="00106097" w:rsidRDefault="00106097" w:rsidP="00106097">
      <w:pPr>
        <w:rPr>
          <w:rFonts w:ascii="Verdana" w:hAnsi="Verdana"/>
          <w:b/>
          <w:bCs/>
          <w:color w:val="000000"/>
          <w:sz w:val="17"/>
          <w:szCs w:val="17"/>
        </w:rPr>
      </w:pPr>
    </w:p>
    <w:p w:rsidR="0081779A" w:rsidRPr="00A508D9" w:rsidRDefault="0081779A">
      <w:pPr>
        <w:ind w:left="720"/>
        <w:rPr>
          <w:rFonts w:ascii="Arial" w:hAnsi="Arial" w:cs="Arial"/>
          <w:color w:val="000000"/>
          <w:sz w:val="24"/>
          <w:szCs w:val="24"/>
          <w:shd w:val="clear" w:color="auto" w:fill="FFFFFF"/>
        </w:rPr>
      </w:pPr>
    </w:p>
    <w:p w:rsidR="00B84664" w:rsidRPr="0081779A" w:rsidRDefault="00B84664" w:rsidP="0081779A">
      <w:pPr>
        <w:rPr>
          <w:rFonts w:ascii="Arial" w:hAnsi="Arial" w:cs="Arial"/>
          <w:b/>
          <w:sz w:val="24"/>
          <w:szCs w:val="24"/>
        </w:rPr>
      </w:pPr>
      <w:r w:rsidRPr="0081779A">
        <w:rPr>
          <w:rFonts w:ascii="Arial" w:hAnsi="Arial" w:cs="Arial"/>
          <w:b/>
          <w:sz w:val="24"/>
          <w:szCs w:val="24"/>
        </w:rPr>
        <w:t>Course Objectives</w:t>
      </w:r>
      <w:bookmarkEnd w:id="3"/>
    </w:p>
    <w:p w:rsidR="00B84664" w:rsidRPr="000C2356" w:rsidRDefault="00B84664">
      <w:pPr>
        <w:rPr>
          <w:rFonts w:ascii="Arial" w:hAnsi="Arial" w:cs="Arial"/>
          <w:sz w:val="24"/>
          <w:szCs w:val="24"/>
        </w:rPr>
      </w:pPr>
    </w:p>
    <w:p w:rsidR="008231D1" w:rsidRDefault="00B84664" w:rsidP="008231D1">
      <w:pPr>
        <w:pStyle w:val="HTMLPreformatted"/>
        <w:rPr>
          <w:color w:val="000000"/>
        </w:rPr>
      </w:pPr>
      <w:bookmarkStart w:id="4" w:name="Prerequisites"/>
      <w:bookmarkStart w:id="5" w:name="DetailedDescription"/>
      <w:r w:rsidRPr="000C2356">
        <w:rPr>
          <w:rFonts w:ascii="Arial" w:hAnsi="Arial" w:cs="Arial"/>
          <w:b/>
          <w:sz w:val="24"/>
          <w:szCs w:val="24"/>
        </w:rPr>
        <w:t>General</w:t>
      </w:r>
      <w:r w:rsidRPr="000C2356">
        <w:rPr>
          <w:rFonts w:ascii="Arial" w:hAnsi="Arial" w:cs="Arial"/>
          <w:sz w:val="24"/>
          <w:szCs w:val="24"/>
        </w:rPr>
        <w:t xml:space="preserve">: </w:t>
      </w:r>
      <w:r w:rsidR="008231D1" w:rsidRPr="008231D1">
        <w:rPr>
          <w:rFonts w:ascii="Arial" w:hAnsi="Arial" w:cs="Arial"/>
          <w:color w:val="000000"/>
          <w:sz w:val="24"/>
          <w:szCs w:val="24"/>
        </w:rPr>
        <w:t xml:space="preserve">The goal of this course is </w:t>
      </w:r>
      <w:r w:rsidR="00A920F4">
        <w:rPr>
          <w:rFonts w:ascii="Arial" w:hAnsi="Arial" w:cs="Arial"/>
          <w:color w:val="000000"/>
          <w:sz w:val="24"/>
          <w:szCs w:val="24"/>
        </w:rPr>
        <w:t xml:space="preserve">to </w:t>
      </w:r>
      <w:r w:rsidR="002C0778">
        <w:rPr>
          <w:rFonts w:ascii="Arial" w:hAnsi="Arial" w:cs="Arial"/>
          <w:color w:val="000000"/>
          <w:sz w:val="24"/>
          <w:szCs w:val="24"/>
        </w:rPr>
        <w:t xml:space="preserve">cover a variety of artificial intelligence techniques that are applicable to games. (There is a big difference between academic AI and the more pragmatic approach to AI that is taken by game developers.) We will look into the following topics: movement, pathfinding, decision making, tactical/strategic AI, game theory approaches to decisions, and some machine learning. </w:t>
      </w:r>
      <w:r w:rsidR="008231D1" w:rsidRPr="008231D1">
        <w:rPr>
          <w:rFonts w:ascii="Arial" w:hAnsi="Arial" w:cs="Arial"/>
          <w:color w:val="000000"/>
          <w:sz w:val="24"/>
          <w:szCs w:val="24"/>
        </w:rPr>
        <w:t xml:space="preserve">Teamwork is also emphasized in this course through the implementation of </w:t>
      </w:r>
      <w:r w:rsidR="002C0778">
        <w:rPr>
          <w:rFonts w:ascii="Arial" w:hAnsi="Arial" w:cs="Arial"/>
          <w:color w:val="000000"/>
          <w:sz w:val="24"/>
          <w:szCs w:val="24"/>
        </w:rPr>
        <w:t>multiple</w:t>
      </w:r>
      <w:r w:rsidR="004545F0">
        <w:rPr>
          <w:rFonts w:ascii="Arial" w:hAnsi="Arial" w:cs="Arial"/>
          <w:color w:val="000000"/>
          <w:sz w:val="24"/>
          <w:szCs w:val="24"/>
        </w:rPr>
        <w:t xml:space="preserve"> project</w:t>
      </w:r>
      <w:r w:rsidR="002C0778">
        <w:rPr>
          <w:rFonts w:ascii="Arial" w:hAnsi="Arial" w:cs="Arial"/>
          <w:color w:val="000000"/>
          <w:sz w:val="24"/>
          <w:szCs w:val="24"/>
        </w:rPr>
        <w:t>s</w:t>
      </w:r>
      <w:r w:rsidR="004545F0">
        <w:rPr>
          <w:rFonts w:ascii="Arial" w:hAnsi="Arial" w:cs="Arial"/>
          <w:color w:val="000000"/>
          <w:sz w:val="24"/>
          <w:szCs w:val="24"/>
        </w:rPr>
        <w:t xml:space="preserve"> by</w:t>
      </w:r>
      <w:r w:rsidR="008231D1" w:rsidRPr="008231D1">
        <w:rPr>
          <w:rFonts w:ascii="Arial" w:hAnsi="Arial" w:cs="Arial"/>
          <w:color w:val="000000"/>
          <w:sz w:val="24"/>
          <w:szCs w:val="24"/>
        </w:rPr>
        <w:t xml:space="preserve"> small student teams.</w:t>
      </w:r>
    </w:p>
    <w:p w:rsidR="00D61FDE" w:rsidRPr="00D61FDE" w:rsidRDefault="00D61FDE" w:rsidP="00D61FDE">
      <w:pPr>
        <w:pStyle w:val="HTMLPreformatted"/>
        <w:rPr>
          <w:color w:val="000000"/>
        </w:rPr>
      </w:pPr>
    </w:p>
    <w:p w:rsidR="00572787" w:rsidRDefault="00572787" w:rsidP="00D61FDE">
      <w:pPr>
        <w:pStyle w:val="BodyText2"/>
        <w:ind w:left="900" w:hanging="900"/>
        <w:rPr>
          <w:rFonts w:ascii="Arial" w:hAnsi="Arial" w:cs="Arial"/>
          <w:sz w:val="24"/>
          <w:szCs w:val="24"/>
        </w:rPr>
      </w:pPr>
    </w:p>
    <w:p w:rsidR="003F2641" w:rsidRDefault="00B84664" w:rsidP="003F2641">
      <w:pPr>
        <w:pStyle w:val="HTMLPreformatted"/>
        <w:rPr>
          <w:color w:val="000000"/>
        </w:rPr>
      </w:pPr>
      <w:r w:rsidRPr="000C2356">
        <w:rPr>
          <w:rFonts w:ascii="Arial" w:hAnsi="Arial" w:cs="Arial"/>
          <w:b/>
          <w:sz w:val="24"/>
          <w:szCs w:val="24"/>
        </w:rPr>
        <w:t>Specific</w:t>
      </w:r>
      <w:r w:rsidRPr="000C2356">
        <w:rPr>
          <w:rFonts w:ascii="Arial" w:hAnsi="Arial" w:cs="Arial"/>
          <w:sz w:val="24"/>
          <w:szCs w:val="24"/>
        </w:rPr>
        <w:t xml:space="preserve">: </w:t>
      </w:r>
      <w:bookmarkEnd w:id="4"/>
    </w:p>
    <w:p w:rsidR="008231D1" w:rsidRDefault="002C0778" w:rsidP="008231D1">
      <w:pPr>
        <w:pStyle w:val="HTMLPreformatted"/>
        <w:numPr>
          <w:ilvl w:val="0"/>
          <w:numId w:val="36"/>
        </w:numPr>
        <w:rPr>
          <w:rFonts w:ascii="Arial" w:hAnsi="Arial" w:cs="Arial"/>
          <w:color w:val="000000"/>
          <w:sz w:val="24"/>
          <w:szCs w:val="24"/>
        </w:rPr>
      </w:pPr>
      <w:r>
        <w:rPr>
          <w:rFonts w:ascii="Arial" w:hAnsi="Arial" w:cs="Arial"/>
          <w:color w:val="000000"/>
          <w:sz w:val="24"/>
          <w:szCs w:val="24"/>
        </w:rPr>
        <w:t>Students will be able to implement select AI techniques to solve problems commonly seen in games.</w:t>
      </w:r>
    </w:p>
    <w:p w:rsidR="008231D1" w:rsidRPr="008231D1" w:rsidRDefault="008231D1" w:rsidP="008231D1">
      <w:pPr>
        <w:pStyle w:val="HTMLPreformatted"/>
        <w:ind w:left="360"/>
        <w:rPr>
          <w:rFonts w:ascii="Arial" w:hAnsi="Arial" w:cs="Arial"/>
          <w:color w:val="000000"/>
          <w:sz w:val="24"/>
          <w:szCs w:val="24"/>
        </w:rPr>
      </w:pPr>
    </w:p>
    <w:p w:rsidR="008231D1" w:rsidRDefault="008231D1" w:rsidP="008231D1">
      <w:pPr>
        <w:pStyle w:val="HTMLPreformatted"/>
        <w:numPr>
          <w:ilvl w:val="0"/>
          <w:numId w:val="36"/>
        </w:numPr>
        <w:rPr>
          <w:rFonts w:ascii="Arial" w:hAnsi="Arial" w:cs="Arial"/>
          <w:color w:val="000000"/>
          <w:sz w:val="24"/>
          <w:szCs w:val="24"/>
        </w:rPr>
      </w:pPr>
      <w:r w:rsidRPr="008231D1">
        <w:rPr>
          <w:rFonts w:ascii="Arial" w:hAnsi="Arial" w:cs="Arial"/>
          <w:color w:val="000000"/>
          <w:sz w:val="24"/>
          <w:szCs w:val="24"/>
        </w:rPr>
        <w:t xml:space="preserve">Students will </w:t>
      </w:r>
      <w:r w:rsidR="002C0778">
        <w:rPr>
          <w:rFonts w:ascii="Arial" w:hAnsi="Arial" w:cs="Arial"/>
          <w:color w:val="000000"/>
          <w:sz w:val="24"/>
          <w:szCs w:val="24"/>
        </w:rPr>
        <w:t>be able to examine AI techniques and be able to select the best approach for a given problem.</w:t>
      </w:r>
    </w:p>
    <w:p w:rsidR="008231D1" w:rsidRPr="008231D1" w:rsidRDefault="008231D1" w:rsidP="008231D1">
      <w:pPr>
        <w:pStyle w:val="HTMLPreformatted"/>
        <w:rPr>
          <w:rFonts w:ascii="Arial" w:hAnsi="Arial" w:cs="Arial"/>
          <w:color w:val="000000"/>
          <w:sz w:val="24"/>
          <w:szCs w:val="24"/>
        </w:rPr>
      </w:pPr>
    </w:p>
    <w:p w:rsidR="008231D1" w:rsidRDefault="008231D1" w:rsidP="008231D1">
      <w:pPr>
        <w:pStyle w:val="HTMLPreformatted"/>
        <w:numPr>
          <w:ilvl w:val="0"/>
          <w:numId w:val="36"/>
        </w:numPr>
        <w:rPr>
          <w:rFonts w:ascii="Arial" w:hAnsi="Arial" w:cs="Arial"/>
          <w:color w:val="000000"/>
          <w:sz w:val="24"/>
          <w:szCs w:val="24"/>
        </w:rPr>
      </w:pPr>
      <w:r w:rsidRPr="008231D1">
        <w:rPr>
          <w:rFonts w:ascii="Arial" w:hAnsi="Arial" w:cs="Arial"/>
          <w:color w:val="000000"/>
          <w:sz w:val="24"/>
          <w:szCs w:val="24"/>
        </w:rPr>
        <w:t xml:space="preserve">Students will </w:t>
      </w:r>
      <w:r w:rsidR="002C0778">
        <w:rPr>
          <w:rFonts w:ascii="Arial" w:hAnsi="Arial" w:cs="Arial"/>
          <w:color w:val="000000"/>
          <w:sz w:val="24"/>
          <w:szCs w:val="24"/>
        </w:rPr>
        <w:t>be able to critically look at game related AI research or implementation article</w:t>
      </w:r>
      <w:r w:rsidR="00E318D5">
        <w:rPr>
          <w:rFonts w:ascii="Arial" w:hAnsi="Arial" w:cs="Arial"/>
          <w:color w:val="000000"/>
          <w:sz w:val="24"/>
          <w:szCs w:val="24"/>
        </w:rPr>
        <w:t>s</w:t>
      </w:r>
      <w:r w:rsidR="002C0778">
        <w:rPr>
          <w:rFonts w:ascii="Arial" w:hAnsi="Arial" w:cs="Arial"/>
          <w:color w:val="000000"/>
          <w:sz w:val="24"/>
          <w:szCs w:val="24"/>
        </w:rPr>
        <w:t xml:space="preserve"> and report on them.</w:t>
      </w:r>
    </w:p>
    <w:p w:rsidR="0094309E" w:rsidRPr="0094309E" w:rsidRDefault="0094309E" w:rsidP="0094309E">
      <w:pPr>
        <w:pStyle w:val="HTMLPreformatted"/>
        <w:rPr>
          <w:rFonts w:ascii="Arial" w:hAnsi="Arial" w:cs="Arial"/>
          <w:color w:val="000000"/>
          <w:sz w:val="24"/>
          <w:szCs w:val="24"/>
        </w:rPr>
      </w:pPr>
    </w:p>
    <w:p w:rsidR="00B84664" w:rsidRPr="0094309E" w:rsidRDefault="00B84664" w:rsidP="003F2641">
      <w:pPr>
        <w:rPr>
          <w:rFonts w:ascii="Arial" w:hAnsi="Arial" w:cs="Arial"/>
          <w:b/>
          <w:sz w:val="24"/>
          <w:szCs w:val="24"/>
        </w:rPr>
      </w:pPr>
      <w:r w:rsidRPr="0094309E">
        <w:rPr>
          <w:rFonts w:ascii="Arial" w:hAnsi="Arial" w:cs="Arial"/>
          <w:b/>
          <w:sz w:val="24"/>
          <w:szCs w:val="24"/>
        </w:rPr>
        <w:t xml:space="preserve">Prerequisites: </w:t>
      </w:r>
    </w:p>
    <w:p w:rsidR="003D60A3" w:rsidRDefault="002C0778" w:rsidP="002C0778">
      <w:pPr>
        <w:pStyle w:val="ListParagraph"/>
        <w:numPr>
          <w:ilvl w:val="0"/>
          <w:numId w:val="39"/>
        </w:numPr>
        <w:rPr>
          <w:rFonts w:ascii="Arial" w:hAnsi="Arial" w:cs="Arial"/>
          <w:color w:val="000000"/>
          <w:sz w:val="24"/>
          <w:szCs w:val="24"/>
          <w:shd w:val="clear" w:color="auto" w:fill="FFFFFF"/>
        </w:rPr>
      </w:pPr>
      <w:r w:rsidRPr="002C0778">
        <w:rPr>
          <w:rFonts w:ascii="Arial" w:hAnsi="Arial" w:cs="Arial"/>
          <w:color w:val="000000"/>
          <w:sz w:val="24"/>
          <w:szCs w:val="24"/>
          <w:shd w:val="clear" w:color="auto" w:fill="FFFFFF"/>
        </w:rPr>
        <w:t>Successful completion of DSA2</w:t>
      </w:r>
    </w:p>
    <w:p w:rsidR="002C0778" w:rsidRPr="002C0778" w:rsidRDefault="002C0778" w:rsidP="002C0778">
      <w:pPr>
        <w:pStyle w:val="ListParagraph"/>
        <w:numPr>
          <w:ilvl w:val="0"/>
          <w:numId w:val="39"/>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Being a student in the GDD program</w:t>
      </w:r>
    </w:p>
    <w:p w:rsidR="008231D1" w:rsidRPr="000C2356" w:rsidRDefault="008231D1" w:rsidP="008231D1">
      <w:pPr>
        <w:ind w:firstLine="720"/>
        <w:rPr>
          <w:rFonts w:ascii="Arial" w:hAnsi="Arial" w:cs="Arial"/>
        </w:rPr>
      </w:pPr>
    </w:p>
    <w:p w:rsidR="00B84664" w:rsidRPr="000C2356" w:rsidRDefault="003D60A3" w:rsidP="003D60A3">
      <w:pPr>
        <w:rPr>
          <w:rFonts w:ascii="Arial" w:hAnsi="Arial" w:cs="Arial"/>
          <w:b/>
          <w:bCs/>
          <w:sz w:val="24"/>
          <w:szCs w:val="24"/>
        </w:rPr>
      </w:pPr>
      <w:r w:rsidRPr="000C2356">
        <w:rPr>
          <w:rFonts w:ascii="Arial" w:hAnsi="Arial" w:cs="Arial"/>
          <w:b/>
          <w:sz w:val="24"/>
          <w:szCs w:val="24"/>
        </w:rPr>
        <w:t xml:space="preserve"> R</w:t>
      </w:r>
      <w:r w:rsidR="00B84664" w:rsidRPr="000C2356">
        <w:rPr>
          <w:rFonts w:ascii="Arial" w:hAnsi="Arial" w:cs="Arial"/>
          <w:b/>
          <w:bCs/>
          <w:sz w:val="24"/>
          <w:szCs w:val="24"/>
        </w:rPr>
        <w:t>ole of course in curriculum for:</w:t>
      </w:r>
    </w:p>
    <w:p w:rsidR="00B84664" w:rsidRPr="000C2356" w:rsidRDefault="00B84664">
      <w:pPr>
        <w:rPr>
          <w:rFonts w:ascii="Arial" w:hAnsi="Arial" w:cs="Arial"/>
          <w:sz w:val="24"/>
          <w:szCs w:val="24"/>
        </w:rPr>
      </w:pPr>
    </w:p>
    <w:p w:rsidR="00B84664" w:rsidRPr="000C2356" w:rsidRDefault="00F37D8A">
      <w:pPr>
        <w:ind w:left="1080" w:hanging="360"/>
        <w:rPr>
          <w:rFonts w:ascii="Arial" w:hAnsi="Arial" w:cs="Arial"/>
          <w:sz w:val="24"/>
          <w:szCs w:val="24"/>
        </w:rPr>
      </w:pPr>
      <w:r w:rsidRPr="000C2356">
        <w:rPr>
          <w:rFonts w:ascii="Arial" w:hAnsi="Arial" w:cs="Arial"/>
          <w:sz w:val="24"/>
          <w:szCs w:val="24"/>
        </w:rPr>
        <w:t>IGM</w:t>
      </w:r>
      <w:r w:rsidR="00B84664" w:rsidRPr="000C2356">
        <w:rPr>
          <w:rFonts w:ascii="Arial" w:hAnsi="Arial" w:cs="Arial"/>
          <w:sz w:val="24"/>
          <w:szCs w:val="24"/>
        </w:rPr>
        <w:t xml:space="preserve">: This course </w:t>
      </w:r>
      <w:r w:rsidR="00D61FDE">
        <w:rPr>
          <w:rFonts w:ascii="Arial" w:hAnsi="Arial" w:cs="Arial"/>
          <w:sz w:val="24"/>
          <w:szCs w:val="24"/>
        </w:rPr>
        <w:t>is</w:t>
      </w:r>
      <w:r w:rsidR="00B84664" w:rsidRPr="000C2356">
        <w:rPr>
          <w:rFonts w:ascii="Arial" w:hAnsi="Arial" w:cs="Arial"/>
          <w:sz w:val="24"/>
          <w:szCs w:val="24"/>
        </w:rPr>
        <w:t xml:space="preserve"> </w:t>
      </w:r>
      <w:r w:rsidR="002C0778">
        <w:rPr>
          <w:rFonts w:ascii="Arial" w:hAnsi="Arial" w:cs="Arial"/>
          <w:sz w:val="24"/>
          <w:szCs w:val="24"/>
        </w:rPr>
        <w:t>an advanced elective for GDD students</w:t>
      </w:r>
    </w:p>
    <w:bookmarkEnd w:id="5"/>
    <w:p w:rsidR="00474DF7" w:rsidRPr="002C0778" w:rsidRDefault="00474DF7" w:rsidP="002C0778">
      <w:pPr>
        <w:rPr>
          <w:rFonts w:ascii="Arial" w:hAnsi="Arial" w:cs="Arial"/>
          <w:b/>
          <w:sz w:val="24"/>
          <w:szCs w:val="24"/>
        </w:rPr>
      </w:pPr>
    </w:p>
    <w:p w:rsidR="00B84664" w:rsidRPr="000C2356" w:rsidRDefault="00B84664" w:rsidP="00474DF7">
      <w:pPr>
        <w:pStyle w:val="Caption"/>
        <w:spacing w:before="0" w:after="0"/>
        <w:rPr>
          <w:rFonts w:ascii="Arial" w:hAnsi="Arial" w:cs="Arial"/>
          <w:sz w:val="24"/>
          <w:szCs w:val="24"/>
        </w:rPr>
      </w:pPr>
      <w:r w:rsidRPr="000C2356">
        <w:rPr>
          <w:rFonts w:ascii="Arial" w:hAnsi="Arial" w:cs="Arial"/>
          <w:sz w:val="24"/>
          <w:szCs w:val="24"/>
        </w:rPr>
        <w:t>Organization</w:t>
      </w:r>
    </w:p>
    <w:p w:rsidR="00F37D8A" w:rsidRDefault="00030AF1" w:rsidP="00C1027E">
      <w:pPr>
        <w:ind w:left="720"/>
        <w:rPr>
          <w:rFonts w:ascii="Arial" w:hAnsi="Arial" w:cs="Arial"/>
          <w:sz w:val="24"/>
          <w:szCs w:val="24"/>
        </w:rPr>
      </w:pPr>
      <w:r>
        <w:rPr>
          <w:rFonts w:ascii="Arial" w:hAnsi="Arial" w:cs="Arial"/>
          <w:sz w:val="24"/>
          <w:szCs w:val="24"/>
        </w:rPr>
        <w:t xml:space="preserve">In a given week there will </w:t>
      </w:r>
      <w:r w:rsidR="00E318D5">
        <w:rPr>
          <w:rFonts w:ascii="Arial" w:hAnsi="Arial" w:cs="Arial"/>
          <w:sz w:val="24"/>
          <w:szCs w:val="24"/>
        </w:rPr>
        <w:t xml:space="preserve">be </w:t>
      </w:r>
      <w:r>
        <w:rPr>
          <w:rFonts w:ascii="Arial" w:hAnsi="Arial" w:cs="Arial"/>
          <w:sz w:val="24"/>
          <w:szCs w:val="24"/>
        </w:rPr>
        <w:t xml:space="preserve">multiple lectures posted online. These lectures are organized by week under the Content section of MyCourses. </w:t>
      </w:r>
    </w:p>
    <w:p w:rsidR="00030AF1" w:rsidRDefault="00030AF1" w:rsidP="00C1027E">
      <w:pPr>
        <w:ind w:left="720"/>
        <w:rPr>
          <w:rFonts w:ascii="Arial" w:hAnsi="Arial" w:cs="Arial"/>
          <w:sz w:val="24"/>
          <w:szCs w:val="24"/>
        </w:rPr>
      </w:pPr>
    </w:p>
    <w:p w:rsidR="00030AF1" w:rsidRDefault="00030AF1" w:rsidP="00C1027E">
      <w:pPr>
        <w:ind w:left="720"/>
        <w:rPr>
          <w:rFonts w:ascii="Arial" w:hAnsi="Arial" w:cs="Arial"/>
          <w:sz w:val="24"/>
          <w:szCs w:val="24"/>
        </w:rPr>
      </w:pPr>
      <w:r>
        <w:rPr>
          <w:rFonts w:ascii="Arial" w:hAnsi="Arial" w:cs="Arial"/>
          <w:sz w:val="24"/>
          <w:szCs w:val="24"/>
        </w:rPr>
        <w:t xml:space="preserve">Along with the lectures there </w:t>
      </w:r>
      <w:r w:rsidR="002C0778">
        <w:rPr>
          <w:rFonts w:ascii="Arial" w:hAnsi="Arial" w:cs="Arial"/>
          <w:sz w:val="24"/>
          <w:szCs w:val="24"/>
        </w:rPr>
        <w:t>will be weekly discussion questions.</w:t>
      </w:r>
      <w:r w:rsidR="00E318D5">
        <w:rPr>
          <w:rFonts w:ascii="Arial" w:hAnsi="Arial" w:cs="Arial"/>
          <w:sz w:val="24"/>
          <w:szCs w:val="24"/>
        </w:rPr>
        <w:t xml:space="preserve"> </w:t>
      </w:r>
      <w:r w:rsidR="005A4650">
        <w:rPr>
          <w:rFonts w:ascii="Arial" w:hAnsi="Arial" w:cs="Arial"/>
          <w:sz w:val="24"/>
          <w:szCs w:val="24"/>
        </w:rPr>
        <w:t>Most of t</w:t>
      </w:r>
      <w:r>
        <w:rPr>
          <w:rFonts w:ascii="Arial" w:hAnsi="Arial" w:cs="Arial"/>
          <w:sz w:val="24"/>
          <w:szCs w:val="24"/>
        </w:rPr>
        <w:t>hese assignments are fairly short and can be completed in about an hour or less.</w:t>
      </w:r>
    </w:p>
    <w:p w:rsidR="00030AF1" w:rsidRDefault="00030AF1" w:rsidP="00C1027E">
      <w:pPr>
        <w:ind w:left="720"/>
        <w:rPr>
          <w:rFonts w:ascii="Arial" w:hAnsi="Arial" w:cs="Arial"/>
          <w:sz w:val="24"/>
          <w:szCs w:val="24"/>
        </w:rPr>
      </w:pPr>
    </w:p>
    <w:p w:rsidR="00030AF1" w:rsidRDefault="00030AF1" w:rsidP="00C1027E">
      <w:pPr>
        <w:ind w:left="720"/>
        <w:rPr>
          <w:rFonts w:ascii="Arial" w:hAnsi="Arial" w:cs="Arial"/>
          <w:sz w:val="24"/>
          <w:szCs w:val="24"/>
        </w:rPr>
      </w:pPr>
      <w:r>
        <w:rPr>
          <w:rFonts w:ascii="Arial" w:hAnsi="Arial" w:cs="Arial"/>
          <w:sz w:val="24"/>
          <w:szCs w:val="24"/>
        </w:rPr>
        <w:t xml:space="preserve">There will also be </w:t>
      </w:r>
      <w:r w:rsidR="002C0778">
        <w:rPr>
          <w:rFonts w:ascii="Arial" w:hAnsi="Arial" w:cs="Arial"/>
          <w:sz w:val="24"/>
          <w:szCs w:val="24"/>
        </w:rPr>
        <w:t>project</w:t>
      </w:r>
      <w:r>
        <w:rPr>
          <w:rFonts w:ascii="Arial" w:hAnsi="Arial" w:cs="Arial"/>
          <w:sz w:val="24"/>
          <w:szCs w:val="24"/>
        </w:rPr>
        <w:t xml:space="preserve"> assignments. These programs will require more work and serve to reinforce course concepts.</w:t>
      </w:r>
    </w:p>
    <w:p w:rsidR="005A4650" w:rsidRDefault="005A4650">
      <w:pPr>
        <w:rPr>
          <w:rFonts w:ascii="Arial" w:hAnsi="Arial" w:cs="Arial"/>
          <w:b/>
          <w:i/>
          <w:sz w:val="28"/>
          <w:szCs w:val="28"/>
        </w:rPr>
      </w:pPr>
      <w:r>
        <w:rPr>
          <w:rFonts w:ascii="Arial" w:hAnsi="Arial" w:cs="Arial"/>
          <w:b/>
          <w:i/>
          <w:sz w:val="28"/>
          <w:szCs w:val="28"/>
        </w:rPr>
        <w:br w:type="page"/>
      </w:r>
    </w:p>
    <w:p w:rsidR="009547B2" w:rsidRDefault="009547B2" w:rsidP="009547B2">
      <w:pPr>
        <w:rPr>
          <w:rFonts w:ascii="Arial" w:hAnsi="Arial" w:cs="Arial"/>
          <w:b/>
          <w:i/>
          <w:sz w:val="28"/>
          <w:szCs w:val="28"/>
        </w:rPr>
      </w:pPr>
      <w:r w:rsidRPr="009547B2">
        <w:rPr>
          <w:rFonts w:ascii="Arial" w:hAnsi="Arial" w:cs="Arial"/>
          <w:b/>
          <w:i/>
          <w:sz w:val="28"/>
          <w:szCs w:val="28"/>
        </w:rPr>
        <w:t>Technical Support:</w:t>
      </w:r>
    </w:p>
    <w:p w:rsidR="009547B2" w:rsidRDefault="009547B2" w:rsidP="005A4650">
      <w:pPr>
        <w:ind w:left="720"/>
        <w:rPr>
          <w:rFonts w:ascii="Arial" w:hAnsi="Arial" w:cs="Arial"/>
          <w:sz w:val="24"/>
          <w:szCs w:val="24"/>
        </w:rPr>
      </w:pPr>
      <w:r>
        <w:rPr>
          <w:rFonts w:ascii="Arial" w:hAnsi="Arial" w:cs="Arial"/>
          <w:sz w:val="24"/>
          <w:szCs w:val="24"/>
        </w:rPr>
        <w:t>There is technical support available for this course</w:t>
      </w:r>
      <w:r w:rsidR="005A4650">
        <w:rPr>
          <w:rFonts w:ascii="Arial" w:hAnsi="Arial" w:cs="Arial"/>
          <w:sz w:val="24"/>
          <w:szCs w:val="24"/>
        </w:rPr>
        <w:t>:</w:t>
      </w:r>
      <w:r>
        <w:rPr>
          <w:rFonts w:ascii="Arial" w:hAnsi="Arial" w:cs="Arial"/>
          <w:sz w:val="24"/>
          <w:szCs w:val="24"/>
        </w:rPr>
        <w:t xml:space="preserve"> </w:t>
      </w:r>
    </w:p>
    <w:p w:rsidR="005A4650" w:rsidRPr="005A4650" w:rsidRDefault="005A4650" w:rsidP="005A4650">
      <w:pPr>
        <w:ind w:left="720"/>
        <w:rPr>
          <w:rFonts w:ascii="Arial" w:hAnsi="Arial" w:cs="Arial"/>
          <w:sz w:val="24"/>
          <w:szCs w:val="24"/>
        </w:rPr>
      </w:pPr>
    </w:p>
    <w:p w:rsidR="009547B2" w:rsidRDefault="009547B2" w:rsidP="009547B2">
      <w:pPr>
        <w:ind w:left="720"/>
        <w:rPr>
          <w:rFonts w:ascii="Arial" w:hAnsi="Arial" w:cs="Arial"/>
          <w:sz w:val="24"/>
          <w:szCs w:val="24"/>
        </w:rPr>
      </w:pPr>
      <w:r>
        <w:rPr>
          <w:rFonts w:ascii="Arial" w:hAnsi="Arial" w:cs="Arial"/>
          <w:sz w:val="24"/>
          <w:szCs w:val="24"/>
        </w:rPr>
        <w:t>If the issue is missing material, I will be the best choice for contact via email. In all likelihood, the material may be set for a timed release or was not uploaded properly. While I try to check everything, sometimes loading issues do occur.</w:t>
      </w:r>
    </w:p>
    <w:p w:rsidR="009547B2" w:rsidRDefault="009547B2" w:rsidP="009547B2">
      <w:pPr>
        <w:ind w:left="720"/>
        <w:rPr>
          <w:rFonts w:ascii="Arial" w:hAnsi="Arial" w:cs="Arial"/>
          <w:sz w:val="24"/>
          <w:szCs w:val="24"/>
        </w:rPr>
      </w:pPr>
    </w:p>
    <w:p w:rsidR="009547B2" w:rsidRPr="005A4650" w:rsidRDefault="009547B2" w:rsidP="005A4650">
      <w:pPr>
        <w:ind w:left="720"/>
        <w:rPr>
          <w:rFonts w:ascii="Arial" w:hAnsi="Arial" w:cs="Arial"/>
          <w:sz w:val="24"/>
          <w:szCs w:val="24"/>
        </w:rPr>
      </w:pPr>
      <w:r>
        <w:rPr>
          <w:rFonts w:ascii="Arial" w:hAnsi="Arial" w:cs="Arial"/>
          <w:sz w:val="24"/>
          <w:szCs w:val="24"/>
        </w:rPr>
        <w:t xml:space="preserve">If you are having issues </w:t>
      </w:r>
      <w:r w:rsidR="009B071D">
        <w:rPr>
          <w:rFonts w:ascii="Arial" w:hAnsi="Arial" w:cs="Arial"/>
          <w:sz w:val="24"/>
          <w:szCs w:val="24"/>
        </w:rPr>
        <w:t>using</w:t>
      </w:r>
      <w:r>
        <w:rPr>
          <w:rFonts w:ascii="Arial" w:hAnsi="Arial" w:cs="Arial"/>
          <w:sz w:val="24"/>
          <w:szCs w:val="24"/>
        </w:rPr>
        <w:t xml:space="preserve"> your MyCourse account, contact </w:t>
      </w:r>
      <w:hyperlink r:id="rId9" w:history="1">
        <w:r w:rsidRPr="00B31FC4">
          <w:rPr>
            <w:rStyle w:val="Hyperlink"/>
            <w:rFonts w:ascii="Arial" w:hAnsi="Arial" w:cs="Arial"/>
            <w:sz w:val="24"/>
            <w:szCs w:val="24"/>
          </w:rPr>
          <w:t>tlsupport@rit.edu</w:t>
        </w:r>
      </w:hyperlink>
      <w:r>
        <w:rPr>
          <w:rFonts w:ascii="Arial" w:hAnsi="Arial" w:cs="Arial"/>
          <w:sz w:val="24"/>
          <w:szCs w:val="24"/>
        </w:rPr>
        <w:t xml:space="preserve"> or call the ITS help desk at </w:t>
      </w:r>
      <w:r w:rsidRPr="009547B2">
        <w:rPr>
          <w:rFonts w:ascii="Arial" w:hAnsi="Arial" w:cs="Arial"/>
          <w:sz w:val="24"/>
          <w:szCs w:val="24"/>
        </w:rPr>
        <w:t>585-475-HELP (4357) or 585-475-2810 TTY</w:t>
      </w:r>
      <w:r>
        <w:rPr>
          <w:rFonts w:ascii="Arial" w:hAnsi="Arial" w:cs="Arial"/>
          <w:sz w:val="24"/>
          <w:szCs w:val="24"/>
        </w:rPr>
        <w:t>.</w:t>
      </w:r>
    </w:p>
    <w:p w:rsidR="00C1027E" w:rsidRDefault="00C1027E" w:rsidP="00C1027E">
      <w:pPr>
        <w:pStyle w:val="Heading2"/>
      </w:pPr>
      <w:r>
        <w:t>Assignment Submissions:</w:t>
      </w:r>
    </w:p>
    <w:p w:rsidR="00C1027E" w:rsidRPr="00DB166A" w:rsidRDefault="002C0778" w:rsidP="00C1027E">
      <w:pPr>
        <w:pStyle w:val="NoSpacing"/>
        <w:ind w:left="720"/>
        <w:jc w:val="both"/>
        <w:rPr>
          <w:rFonts w:ascii="Arial" w:hAnsi="Arial" w:cs="Arial"/>
          <w:sz w:val="24"/>
          <w:szCs w:val="24"/>
        </w:rPr>
      </w:pPr>
      <w:r>
        <w:rPr>
          <w:rFonts w:ascii="Arial" w:hAnsi="Arial" w:cs="Arial"/>
          <w:sz w:val="24"/>
          <w:szCs w:val="24"/>
        </w:rPr>
        <w:t>Projects</w:t>
      </w:r>
      <w:r w:rsidR="00C1027E" w:rsidRPr="00DB166A">
        <w:rPr>
          <w:rFonts w:ascii="Arial" w:hAnsi="Arial" w:cs="Arial"/>
          <w:sz w:val="24"/>
          <w:szCs w:val="24"/>
        </w:rPr>
        <w:t xml:space="preserve"> must be submitted to MyCourses as a single .ZIP file containing all of your files, since there will usually be more than one.  Do not email me your </w:t>
      </w:r>
      <w:r>
        <w:rPr>
          <w:rFonts w:ascii="Arial" w:hAnsi="Arial" w:cs="Arial"/>
          <w:sz w:val="24"/>
          <w:szCs w:val="24"/>
        </w:rPr>
        <w:t>work</w:t>
      </w:r>
      <w:r w:rsidR="00C1027E" w:rsidRPr="00DB166A">
        <w:rPr>
          <w:rFonts w:ascii="Arial" w:hAnsi="Arial" w:cs="Arial"/>
          <w:sz w:val="24"/>
          <w:szCs w:val="24"/>
        </w:rPr>
        <w:t>.</w:t>
      </w:r>
    </w:p>
    <w:p w:rsidR="00C1027E" w:rsidRPr="00DB166A" w:rsidRDefault="00C1027E" w:rsidP="00C1027E">
      <w:pPr>
        <w:pStyle w:val="NoSpacing"/>
        <w:ind w:left="720"/>
        <w:jc w:val="both"/>
        <w:rPr>
          <w:rFonts w:ascii="Arial" w:hAnsi="Arial" w:cs="Arial"/>
          <w:sz w:val="24"/>
          <w:szCs w:val="24"/>
        </w:rPr>
      </w:pPr>
    </w:p>
    <w:p w:rsidR="00C1027E" w:rsidRPr="00DB166A" w:rsidRDefault="00C1027E" w:rsidP="00C1027E">
      <w:pPr>
        <w:pStyle w:val="NoSpacing"/>
        <w:ind w:left="720"/>
        <w:jc w:val="both"/>
        <w:rPr>
          <w:rFonts w:ascii="Arial" w:hAnsi="Arial" w:cs="Arial"/>
          <w:b/>
          <w:sz w:val="24"/>
          <w:szCs w:val="24"/>
          <w:u w:val="single"/>
        </w:rPr>
      </w:pPr>
      <w:r w:rsidRPr="00DB166A">
        <w:rPr>
          <w:rFonts w:ascii="Arial" w:hAnsi="Arial" w:cs="Arial"/>
          <w:sz w:val="24"/>
          <w:szCs w:val="24"/>
        </w:rPr>
        <w:t xml:space="preserve">You may re-submit </w:t>
      </w:r>
      <w:r w:rsidR="00840ABB">
        <w:rPr>
          <w:rFonts w:ascii="Arial" w:hAnsi="Arial" w:cs="Arial"/>
          <w:sz w:val="24"/>
          <w:szCs w:val="24"/>
        </w:rPr>
        <w:t>any deliverable</w:t>
      </w:r>
      <w:r w:rsidRPr="00DB166A">
        <w:rPr>
          <w:rFonts w:ascii="Arial" w:hAnsi="Arial" w:cs="Arial"/>
          <w:sz w:val="24"/>
          <w:szCs w:val="24"/>
        </w:rPr>
        <w:t xml:space="preserve"> files as many times as you want (for example, if you find an error after submitting) up until the dropbox close date.  </w:t>
      </w:r>
      <w:r w:rsidRPr="00DB166A">
        <w:rPr>
          <w:rFonts w:ascii="Arial" w:hAnsi="Arial" w:cs="Arial"/>
          <w:b/>
          <w:sz w:val="24"/>
          <w:szCs w:val="24"/>
          <w:u w:val="single"/>
        </w:rPr>
        <w:t>Only the most recent one will be graded.</w:t>
      </w:r>
    </w:p>
    <w:p w:rsidR="00FD0A63" w:rsidRDefault="00FD0A63" w:rsidP="00FD0A63">
      <w:pPr>
        <w:pStyle w:val="NoSpacing"/>
        <w:jc w:val="both"/>
        <w:rPr>
          <w:rFonts w:ascii="Arial" w:hAnsi="Arial" w:cs="Arial"/>
          <w:b/>
          <w:u w:val="single"/>
        </w:rPr>
      </w:pPr>
    </w:p>
    <w:p w:rsidR="00FD0A63" w:rsidRPr="00FD0A63" w:rsidRDefault="00FD0A63" w:rsidP="00FD0A63">
      <w:pPr>
        <w:pStyle w:val="NoSpacing"/>
        <w:jc w:val="both"/>
        <w:rPr>
          <w:rFonts w:ascii="Arial" w:hAnsi="Arial" w:cs="Arial"/>
          <w:b/>
          <w:i/>
          <w:sz w:val="28"/>
          <w:szCs w:val="28"/>
        </w:rPr>
      </w:pPr>
      <w:r w:rsidRPr="00FD0A63">
        <w:rPr>
          <w:rFonts w:ascii="Arial" w:hAnsi="Arial" w:cs="Arial"/>
          <w:b/>
          <w:i/>
          <w:sz w:val="28"/>
          <w:szCs w:val="28"/>
        </w:rPr>
        <w:t>Late Work on Assignments:</w:t>
      </w:r>
    </w:p>
    <w:p w:rsidR="00FD0A63" w:rsidRPr="00DB166A" w:rsidRDefault="00FD0A63" w:rsidP="00FD0A63">
      <w:pPr>
        <w:pStyle w:val="NoSpacing"/>
        <w:ind w:left="720"/>
        <w:jc w:val="both"/>
        <w:rPr>
          <w:rFonts w:ascii="Arial" w:hAnsi="Arial" w:cs="Arial"/>
          <w:sz w:val="24"/>
          <w:szCs w:val="24"/>
        </w:rPr>
      </w:pPr>
      <w:r w:rsidRPr="00DB166A">
        <w:rPr>
          <w:rFonts w:ascii="Arial" w:hAnsi="Arial" w:cs="Arial"/>
          <w:sz w:val="24"/>
          <w:szCs w:val="24"/>
        </w:rPr>
        <w:t xml:space="preserve">This one is fairly straight forward: </w:t>
      </w:r>
      <w:r w:rsidRPr="00DB166A">
        <w:rPr>
          <w:rFonts w:ascii="Arial" w:hAnsi="Arial" w:cs="Arial"/>
          <w:b/>
          <w:sz w:val="24"/>
          <w:szCs w:val="24"/>
          <w:u w:val="single"/>
        </w:rPr>
        <w:t>DON’T BE LATE</w:t>
      </w:r>
      <w:r w:rsidRPr="00DB166A">
        <w:rPr>
          <w:rFonts w:ascii="Arial" w:hAnsi="Arial" w:cs="Arial"/>
          <w:sz w:val="24"/>
          <w:szCs w:val="24"/>
        </w:rPr>
        <w:t xml:space="preserve">. If you miss the closing of the dropbox, you </w:t>
      </w:r>
      <w:r w:rsidR="00DB166A" w:rsidRPr="00DB166A">
        <w:rPr>
          <w:rFonts w:ascii="Arial" w:hAnsi="Arial" w:cs="Arial"/>
          <w:sz w:val="24"/>
          <w:szCs w:val="24"/>
        </w:rPr>
        <w:t>get a zero</w:t>
      </w:r>
      <w:r w:rsidRPr="00DB166A">
        <w:rPr>
          <w:rFonts w:ascii="Arial" w:hAnsi="Arial" w:cs="Arial"/>
          <w:sz w:val="24"/>
          <w:szCs w:val="24"/>
        </w:rPr>
        <w:t xml:space="preserve">. (Note: If there are issues with illness or family emergencies, you need to contact me </w:t>
      </w:r>
      <w:r w:rsidRPr="00DB166A">
        <w:rPr>
          <w:rFonts w:ascii="Arial" w:hAnsi="Arial" w:cs="Arial"/>
          <w:b/>
          <w:sz w:val="24"/>
          <w:szCs w:val="24"/>
          <w:u w:val="single"/>
        </w:rPr>
        <w:t>PRIOR</w:t>
      </w:r>
      <w:r w:rsidRPr="00DB166A">
        <w:rPr>
          <w:rFonts w:ascii="Arial" w:hAnsi="Arial" w:cs="Arial"/>
          <w:sz w:val="24"/>
          <w:szCs w:val="24"/>
        </w:rPr>
        <w:t xml:space="preserve"> to when the assignment is due. </w:t>
      </w:r>
      <w:r w:rsidR="00CC130B">
        <w:rPr>
          <w:rFonts w:ascii="Arial" w:hAnsi="Arial" w:cs="Arial"/>
          <w:sz w:val="24"/>
          <w:szCs w:val="24"/>
        </w:rPr>
        <w:t>(</w:t>
      </w:r>
      <w:r w:rsidRPr="00DB166A">
        <w:rPr>
          <w:rFonts w:ascii="Arial" w:hAnsi="Arial" w:cs="Arial"/>
          <w:sz w:val="24"/>
          <w:szCs w:val="24"/>
        </w:rPr>
        <w:t>If the issue is that you can’t tell time</w:t>
      </w:r>
      <w:r w:rsidR="00C91230">
        <w:rPr>
          <w:rFonts w:ascii="Arial" w:hAnsi="Arial" w:cs="Arial"/>
          <w:sz w:val="24"/>
          <w:szCs w:val="24"/>
        </w:rPr>
        <w:t xml:space="preserve"> or like to procrastinate</w:t>
      </w:r>
      <w:r w:rsidRPr="00DB166A">
        <w:rPr>
          <w:rFonts w:ascii="Arial" w:hAnsi="Arial" w:cs="Arial"/>
          <w:sz w:val="24"/>
          <w:szCs w:val="24"/>
        </w:rPr>
        <w:t>, you are out of luck.)</w:t>
      </w:r>
    </w:p>
    <w:p w:rsidR="00FD0A63" w:rsidRPr="00DB166A" w:rsidRDefault="00FD0A63" w:rsidP="00FD0A63">
      <w:pPr>
        <w:pStyle w:val="NoSpacing"/>
        <w:ind w:left="720"/>
        <w:jc w:val="both"/>
        <w:rPr>
          <w:rFonts w:ascii="Arial" w:hAnsi="Arial" w:cs="Arial"/>
          <w:sz w:val="24"/>
          <w:szCs w:val="24"/>
        </w:rPr>
      </w:pPr>
    </w:p>
    <w:p w:rsidR="00FD0A63" w:rsidRPr="00DB166A" w:rsidRDefault="00FD0A63" w:rsidP="00FD0A63">
      <w:pPr>
        <w:pStyle w:val="NoSpacing"/>
        <w:ind w:left="720"/>
        <w:jc w:val="both"/>
        <w:rPr>
          <w:rFonts w:ascii="Arial" w:hAnsi="Arial" w:cs="Arial"/>
          <w:sz w:val="24"/>
          <w:szCs w:val="24"/>
        </w:rPr>
      </w:pPr>
      <w:r w:rsidRPr="00DB166A">
        <w:rPr>
          <w:rFonts w:ascii="Arial" w:hAnsi="Arial" w:cs="Arial"/>
          <w:sz w:val="24"/>
          <w:szCs w:val="24"/>
        </w:rPr>
        <w:t>If you are not certain you can get the entire assignment completed by the deadline, it’s better to submit partially completed work and get a lower grade than to miss the deadline and get a zero. (Yes, I do give partial credit based on how much of the assignment you were able to finish successfully even if the entire thing isn’t working.)</w:t>
      </w:r>
    </w:p>
    <w:p w:rsidR="00FD0A63" w:rsidRPr="00DB166A" w:rsidRDefault="00FD0A63" w:rsidP="00FD0A63">
      <w:pPr>
        <w:pStyle w:val="NoSpacing"/>
        <w:ind w:left="720"/>
        <w:jc w:val="both"/>
        <w:rPr>
          <w:rFonts w:ascii="Arial" w:hAnsi="Arial" w:cs="Arial"/>
          <w:sz w:val="24"/>
          <w:szCs w:val="24"/>
        </w:rPr>
      </w:pPr>
    </w:p>
    <w:p w:rsidR="00FD0A63" w:rsidRDefault="00FD0A63" w:rsidP="00FD0A63">
      <w:pPr>
        <w:pStyle w:val="NoSpacing"/>
        <w:ind w:left="720"/>
        <w:jc w:val="both"/>
        <w:rPr>
          <w:rFonts w:ascii="Arial" w:hAnsi="Arial" w:cs="Arial"/>
          <w:sz w:val="24"/>
          <w:szCs w:val="24"/>
        </w:rPr>
      </w:pPr>
      <w:r w:rsidRPr="00DB166A">
        <w:rPr>
          <w:rFonts w:ascii="Arial" w:hAnsi="Arial" w:cs="Arial"/>
          <w:sz w:val="24"/>
          <w:szCs w:val="24"/>
        </w:rPr>
        <w:t xml:space="preserve">This policy covers </w:t>
      </w:r>
      <w:r w:rsidR="00F93926">
        <w:rPr>
          <w:rFonts w:ascii="Arial" w:hAnsi="Arial" w:cs="Arial"/>
          <w:sz w:val="24"/>
          <w:szCs w:val="24"/>
        </w:rPr>
        <w:t>discussion work</w:t>
      </w:r>
      <w:r w:rsidRPr="00DB166A">
        <w:rPr>
          <w:rFonts w:ascii="Arial" w:hAnsi="Arial" w:cs="Arial"/>
          <w:sz w:val="24"/>
          <w:szCs w:val="24"/>
        </w:rPr>
        <w:t xml:space="preserve"> and project milestones.</w:t>
      </w:r>
    </w:p>
    <w:p w:rsidR="00385EB8" w:rsidRPr="00DB166A" w:rsidRDefault="00385EB8" w:rsidP="00FD0A63">
      <w:pPr>
        <w:pStyle w:val="NoSpacing"/>
        <w:ind w:left="720"/>
        <w:jc w:val="both"/>
        <w:rPr>
          <w:rFonts w:ascii="Arial" w:hAnsi="Arial" w:cs="Arial"/>
          <w:sz w:val="24"/>
          <w:szCs w:val="24"/>
        </w:rPr>
      </w:pPr>
    </w:p>
    <w:p w:rsidR="00385EB8" w:rsidRDefault="00385EB8" w:rsidP="00385EB8">
      <w:pPr>
        <w:pStyle w:val="NoSpacing"/>
        <w:jc w:val="both"/>
        <w:rPr>
          <w:rFonts w:ascii="Arial" w:hAnsi="Arial" w:cs="Arial"/>
          <w:b/>
          <w:i/>
          <w:sz w:val="28"/>
          <w:szCs w:val="28"/>
        </w:rPr>
      </w:pPr>
      <w:r>
        <w:rPr>
          <w:rFonts w:ascii="Arial" w:hAnsi="Arial" w:cs="Arial"/>
          <w:b/>
          <w:i/>
          <w:sz w:val="28"/>
          <w:szCs w:val="28"/>
        </w:rPr>
        <w:t>Early</w:t>
      </w:r>
      <w:r w:rsidRPr="00FD0A63">
        <w:rPr>
          <w:rFonts w:ascii="Arial" w:hAnsi="Arial" w:cs="Arial"/>
          <w:b/>
          <w:i/>
          <w:sz w:val="28"/>
          <w:szCs w:val="28"/>
        </w:rPr>
        <w:t xml:space="preserve"> Work on Assignments:</w:t>
      </w:r>
    </w:p>
    <w:p w:rsidR="00385EB8" w:rsidRDefault="00385EB8" w:rsidP="00385EB8">
      <w:pPr>
        <w:pStyle w:val="NoSpacing"/>
        <w:ind w:left="720"/>
        <w:jc w:val="both"/>
        <w:rPr>
          <w:rFonts w:ascii="Arial" w:hAnsi="Arial" w:cs="Arial"/>
          <w:sz w:val="24"/>
          <w:szCs w:val="24"/>
        </w:rPr>
      </w:pPr>
      <w:r w:rsidRPr="00385EB8">
        <w:rPr>
          <w:rFonts w:ascii="Arial" w:hAnsi="Arial" w:cs="Arial"/>
          <w:sz w:val="24"/>
          <w:szCs w:val="24"/>
        </w:rPr>
        <w:t xml:space="preserve">It’s OK </w:t>
      </w:r>
      <w:r>
        <w:rPr>
          <w:rFonts w:ascii="Arial" w:hAnsi="Arial" w:cs="Arial"/>
          <w:sz w:val="24"/>
          <w:szCs w:val="24"/>
        </w:rPr>
        <w:t xml:space="preserve">to submit your work early. If you want to get ahead in the course, I think that’s great. However, even if your work is early, it will be graded along with all of the other assignments after the dropbox closes. </w:t>
      </w:r>
      <w:r w:rsidR="00840ABB">
        <w:rPr>
          <w:rFonts w:ascii="Arial" w:hAnsi="Arial" w:cs="Arial"/>
          <w:sz w:val="24"/>
          <w:szCs w:val="24"/>
        </w:rPr>
        <w:t xml:space="preserve">So please don’t start asking what your grade is on an assignment </w:t>
      </w:r>
      <w:r w:rsidR="00C91230">
        <w:rPr>
          <w:rFonts w:ascii="Arial" w:hAnsi="Arial" w:cs="Arial"/>
          <w:sz w:val="24"/>
          <w:szCs w:val="24"/>
        </w:rPr>
        <w:t>until about a week after</w:t>
      </w:r>
      <w:r w:rsidR="00840ABB">
        <w:rPr>
          <w:rFonts w:ascii="Arial" w:hAnsi="Arial" w:cs="Arial"/>
          <w:sz w:val="24"/>
          <w:szCs w:val="24"/>
        </w:rPr>
        <w:t xml:space="preserve"> the dropbox closes.</w:t>
      </w:r>
    </w:p>
    <w:p w:rsidR="00840ABB" w:rsidRDefault="00840ABB" w:rsidP="00385EB8">
      <w:pPr>
        <w:pStyle w:val="NoSpacing"/>
        <w:ind w:left="720"/>
        <w:jc w:val="both"/>
        <w:rPr>
          <w:rFonts w:ascii="Arial" w:hAnsi="Arial" w:cs="Arial"/>
          <w:sz w:val="24"/>
          <w:szCs w:val="24"/>
        </w:rPr>
      </w:pPr>
    </w:p>
    <w:p w:rsidR="00840ABB" w:rsidRPr="00840ABB" w:rsidRDefault="00840ABB" w:rsidP="00840ABB">
      <w:pPr>
        <w:pStyle w:val="NoSpacing"/>
        <w:jc w:val="both"/>
        <w:rPr>
          <w:rFonts w:ascii="Arial" w:hAnsi="Arial" w:cs="Arial"/>
          <w:b/>
          <w:i/>
          <w:sz w:val="28"/>
          <w:szCs w:val="28"/>
        </w:rPr>
      </w:pPr>
      <w:r w:rsidRPr="00840ABB">
        <w:rPr>
          <w:rFonts w:ascii="Arial" w:hAnsi="Arial" w:cs="Arial"/>
          <w:b/>
          <w:i/>
          <w:sz w:val="28"/>
          <w:szCs w:val="28"/>
        </w:rPr>
        <w:t>Assignment Grading:</w:t>
      </w:r>
    </w:p>
    <w:p w:rsidR="00840ABB" w:rsidRPr="00385EB8" w:rsidRDefault="00840ABB" w:rsidP="00385EB8">
      <w:pPr>
        <w:pStyle w:val="NoSpacing"/>
        <w:ind w:left="720"/>
        <w:jc w:val="both"/>
        <w:rPr>
          <w:rFonts w:ascii="Arial" w:hAnsi="Arial" w:cs="Arial"/>
          <w:sz w:val="24"/>
          <w:szCs w:val="24"/>
        </w:rPr>
      </w:pPr>
      <w:r w:rsidRPr="00840ABB">
        <w:rPr>
          <w:rFonts w:ascii="Arial" w:hAnsi="Arial" w:cs="Arial"/>
          <w:sz w:val="24"/>
          <w:szCs w:val="24"/>
        </w:rPr>
        <w:t>As a general policy, I try for a one week turn around on assignment grades.</w:t>
      </w:r>
      <w:r>
        <w:rPr>
          <w:rFonts w:ascii="Arial" w:hAnsi="Arial" w:cs="Arial"/>
          <w:sz w:val="24"/>
          <w:szCs w:val="24"/>
        </w:rPr>
        <w:t xml:space="preserve"> That means you should see your grade for an assignment no later than a week </w:t>
      </w:r>
      <w:r w:rsidRPr="00840ABB">
        <w:rPr>
          <w:rFonts w:ascii="Arial" w:hAnsi="Arial" w:cs="Arial"/>
          <w:b/>
          <w:sz w:val="24"/>
          <w:szCs w:val="24"/>
          <w:u w:val="single"/>
        </w:rPr>
        <w:t>after the due date</w:t>
      </w:r>
      <w:r>
        <w:rPr>
          <w:rFonts w:ascii="Arial" w:hAnsi="Arial" w:cs="Arial"/>
          <w:sz w:val="24"/>
          <w:szCs w:val="24"/>
        </w:rPr>
        <w:t>.</w:t>
      </w:r>
    </w:p>
    <w:p w:rsidR="00C1027E" w:rsidRPr="000C2356" w:rsidRDefault="00F93926" w:rsidP="00C1027E">
      <w:pPr>
        <w:pStyle w:val="Heading2"/>
      </w:pPr>
      <w:r>
        <w:t>Project</w:t>
      </w:r>
      <w:r w:rsidR="00C1027E" w:rsidRPr="000C2356">
        <w:t xml:space="preserve"> Assignments:</w:t>
      </w:r>
    </w:p>
    <w:p w:rsidR="00C1027E" w:rsidRDefault="00C1027E" w:rsidP="00C1027E">
      <w:pPr>
        <w:pStyle w:val="NoSpacing"/>
        <w:ind w:left="720"/>
        <w:jc w:val="both"/>
        <w:rPr>
          <w:rFonts w:ascii="Arial" w:hAnsi="Arial" w:cs="Arial"/>
          <w:sz w:val="24"/>
          <w:szCs w:val="24"/>
        </w:rPr>
      </w:pPr>
      <w:r w:rsidRPr="00DB166A">
        <w:rPr>
          <w:rFonts w:ascii="Arial" w:hAnsi="Arial" w:cs="Arial"/>
          <w:sz w:val="24"/>
          <w:szCs w:val="24"/>
        </w:rPr>
        <w:t xml:space="preserve">Programming assignments are an integral part of this course. </w:t>
      </w:r>
      <w:r w:rsidR="00F93926">
        <w:rPr>
          <w:rFonts w:ascii="Arial" w:hAnsi="Arial" w:cs="Arial"/>
          <w:sz w:val="24"/>
          <w:szCs w:val="24"/>
        </w:rPr>
        <w:t>There w</w:t>
      </w:r>
      <w:r w:rsidR="002F3EC2">
        <w:rPr>
          <w:rFonts w:ascii="Arial" w:hAnsi="Arial" w:cs="Arial"/>
          <w:sz w:val="24"/>
          <w:szCs w:val="24"/>
        </w:rPr>
        <w:t>ill be 5</w:t>
      </w:r>
      <w:r w:rsidR="00B744D5">
        <w:rPr>
          <w:rFonts w:ascii="Arial" w:hAnsi="Arial" w:cs="Arial"/>
          <w:sz w:val="24"/>
          <w:szCs w:val="24"/>
        </w:rPr>
        <w:t xml:space="preserve"> </w:t>
      </w:r>
      <w:r w:rsidR="00F93926">
        <w:rPr>
          <w:rFonts w:ascii="Arial" w:hAnsi="Arial" w:cs="Arial"/>
          <w:sz w:val="24"/>
          <w:szCs w:val="24"/>
        </w:rPr>
        <w:t>project</w:t>
      </w:r>
      <w:r w:rsidR="00FD0A63" w:rsidRPr="00DB166A">
        <w:rPr>
          <w:rFonts w:ascii="Arial" w:hAnsi="Arial" w:cs="Arial"/>
          <w:sz w:val="24"/>
          <w:szCs w:val="24"/>
        </w:rPr>
        <w:t xml:space="preserve"> assignments this semester.</w:t>
      </w:r>
    </w:p>
    <w:p w:rsidR="00F93926" w:rsidRDefault="00F93926" w:rsidP="00C1027E">
      <w:pPr>
        <w:pStyle w:val="NoSpacing"/>
        <w:ind w:left="720"/>
        <w:jc w:val="both"/>
        <w:rPr>
          <w:rFonts w:ascii="Arial" w:hAnsi="Arial" w:cs="Arial"/>
          <w:sz w:val="24"/>
          <w:szCs w:val="24"/>
        </w:rPr>
      </w:pPr>
    </w:p>
    <w:p w:rsidR="00F93926" w:rsidRPr="000C2356" w:rsidRDefault="00F93926" w:rsidP="00F93926">
      <w:pPr>
        <w:ind w:left="720"/>
        <w:rPr>
          <w:rFonts w:ascii="Arial" w:hAnsi="Arial" w:cs="Arial"/>
          <w:b/>
          <w:sz w:val="24"/>
          <w:szCs w:val="24"/>
        </w:rPr>
      </w:pPr>
      <w:r w:rsidRPr="000C2356">
        <w:rPr>
          <w:rFonts w:ascii="Arial" w:hAnsi="Arial" w:cs="Arial"/>
          <w:b/>
          <w:sz w:val="24"/>
          <w:szCs w:val="24"/>
        </w:rPr>
        <w:t xml:space="preserve">No project </w:t>
      </w:r>
      <w:r>
        <w:rPr>
          <w:rFonts w:ascii="Arial" w:hAnsi="Arial" w:cs="Arial"/>
          <w:b/>
          <w:sz w:val="24"/>
          <w:szCs w:val="24"/>
        </w:rPr>
        <w:t xml:space="preserve">work </w:t>
      </w:r>
      <w:r w:rsidRPr="000C2356">
        <w:rPr>
          <w:rFonts w:ascii="Arial" w:hAnsi="Arial" w:cs="Arial"/>
          <w:b/>
          <w:sz w:val="24"/>
          <w:szCs w:val="24"/>
        </w:rPr>
        <w:t xml:space="preserve">will be accepted after the last day of </w:t>
      </w:r>
      <w:r>
        <w:rPr>
          <w:rFonts w:ascii="Arial" w:hAnsi="Arial" w:cs="Arial"/>
          <w:b/>
          <w:sz w:val="24"/>
          <w:szCs w:val="24"/>
        </w:rPr>
        <w:t>regular classes for the semester</w:t>
      </w:r>
      <w:r w:rsidRPr="000C2356">
        <w:rPr>
          <w:rFonts w:ascii="Arial" w:hAnsi="Arial" w:cs="Arial"/>
          <w:b/>
          <w:sz w:val="24"/>
          <w:szCs w:val="24"/>
        </w:rPr>
        <w:t>.</w:t>
      </w:r>
    </w:p>
    <w:p w:rsidR="00F93926" w:rsidRPr="000C2356" w:rsidRDefault="00F93926" w:rsidP="00F93926">
      <w:pPr>
        <w:ind w:left="720"/>
        <w:rPr>
          <w:rFonts w:ascii="Arial" w:hAnsi="Arial" w:cs="Arial"/>
          <w:b/>
          <w:sz w:val="24"/>
          <w:szCs w:val="24"/>
        </w:rPr>
      </w:pPr>
    </w:p>
    <w:p w:rsidR="00C1027E" w:rsidRDefault="00F93926" w:rsidP="00F93926">
      <w:pPr>
        <w:pStyle w:val="Text"/>
        <w:ind w:left="720"/>
        <w:rPr>
          <w:rFonts w:cs="Arial"/>
          <w:sz w:val="24"/>
          <w:szCs w:val="24"/>
        </w:rPr>
      </w:pPr>
      <w:r w:rsidRPr="000C2356">
        <w:rPr>
          <w:rFonts w:cs="Arial"/>
          <w:sz w:val="24"/>
          <w:szCs w:val="24"/>
        </w:rPr>
        <w:t xml:space="preserve">You are required to be an active participant in the project. Failure to do so will have a major effect on your final grade. I do not tolerate slackers on a team and neither should you. There will be anonymous peer evaluations at several points during the </w:t>
      </w:r>
      <w:r>
        <w:rPr>
          <w:rFonts w:cs="Arial"/>
          <w:sz w:val="24"/>
          <w:szCs w:val="24"/>
        </w:rPr>
        <w:t>semester</w:t>
      </w:r>
      <w:r w:rsidRPr="000C2356">
        <w:rPr>
          <w:rFonts w:cs="Arial"/>
          <w:sz w:val="24"/>
          <w:szCs w:val="24"/>
        </w:rPr>
        <w:t>. I will be paying close attention to each group.</w:t>
      </w:r>
      <w:r>
        <w:rPr>
          <w:rFonts w:cs="Arial"/>
          <w:sz w:val="24"/>
          <w:szCs w:val="24"/>
        </w:rPr>
        <w:t xml:space="preserve"> </w:t>
      </w:r>
      <w:r w:rsidRPr="009B4F3A">
        <w:rPr>
          <w:rFonts w:cs="Arial"/>
          <w:b/>
          <w:sz w:val="24"/>
          <w:szCs w:val="24"/>
          <w:u w:val="single"/>
        </w:rPr>
        <w:t xml:space="preserve">Failure to be an active participant in the project may lead to you being “fired” from the team and having to </w:t>
      </w:r>
      <w:r>
        <w:rPr>
          <w:rFonts w:cs="Arial"/>
          <w:b/>
          <w:sz w:val="24"/>
          <w:szCs w:val="24"/>
          <w:u w:val="single"/>
        </w:rPr>
        <w:t>do the remaining project assignments</w:t>
      </w:r>
      <w:r w:rsidRPr="009B4F3A">
        <w:rPr>
          <w:rFonts w:cs="Arial"/>
          <w:b/>
          <w:sz w:val="24"/>
          <w:szCs w:val="24"/>
          <w:u w:val="single"/>
        </w:rPr>
        <w:t xml:space="preserve"> all by yourself.</w:t>
      </w:r>
    </w:p>
    <w:p w:rsidR="00C1027E" w:rsidRDefault="00F93926" w:rsidP="00C1027E">
      <w:pPr>
        <w:pStyle w:val="Heading2"/>
      </w:pPr>
      <w:r>
        <w:t>Discussion Questions</w:t>
      </w:r>
      <w:r w:rsidR="00C1027E" w:rsidRPr="000C2356">
        <w:t xml:space="preserve">: </w:t>
      </w:r>
    </w:p>
    <w:p w:rsidR="00F93926" w:rsidRDefault="00F93926" w:rsidP="00F93926">
      <w:pPr>
        <w:ind w:left="720"/>
        <w:rPr>
          <w:rFonts w:ascii="Arial" w:hAnsi="Arial" w:cs="Arial"/>
          <w:sz w:val="24"/>
          <w:szCs w:val="24"/>
        </w:rPr>
      </w:pPr>
      <w:r w:rsidRPr="00F93926">
        <w:rPr>
          <w:rFonts w:ascii="Arial" w:hAnsi="Arial" w:cs="Arial"/>
          <w:sz w:val="24"/>
          <w:szCs w:val="24"/>
        </w:rPr>
        <w:t>There will be weekly discussion questions. Topics and format of these questions will vary. In mos</w:t>
      </w:r>
      <w:r w:rsidR="00A920F4">
        <w:rPr>
          <w:rFonts w:ascii="Arial" w:hAnsi="Arial" w:cs="Arial"/>
          <w:sz w:val="24"/>
          <w:szCs w:val="24"/>
        </w:rPr>
        <w:t>t cases, I will pose a question</w:t>
      </w:r>
      <w:r w:rsidRPr="00F93926">
        <w:rPr>
          <w:rFonts w:ascii="Arial" w:hAnsi="Arial" w:cs="Arial"/>
          <w:sz w:val="24"/>
          <w:szCs w:val="24"/>
        </w:rPr>
        <w:t xml:space="preserve"> and as</w:t>
      </w:r>
      <w:r w:rsidR="00E318D5">
        <w:rPr>
          <w:rFonts w:ascii="Arial" w:hAnsi="Arial" w:cs="Arial"/>
          <w:sz w:val="24"/>
          <w:szCs w:val="24"/>
        </w:rPr>
        <w:t>k</w:t>
      </w:r>
      <w:r w:rsidRPr="00F93926">
        <w:rPr>
          <w:rFonts w:ascii="Arial" w:hAnsi="Arial" w:cs="Arial"/>
          <w:sz w:val="24"/>
          <w:szCs w:val="24"/>
        </w:rPr>
        <w:t xml:space="preserve"> for a response from everyone. Then yo</w:t>
      </w:r>
      <w:r w:rsidR="00CC130B">
        <w:rPr>
          <w:rFonts w:ascii="Arial" w:hAnsi="Arial" w:cs="Arial"/>
          <w:sz w:val="24"/>
          <w:szCs w:val="24"/>
        </w:rPr>
        <w:t>u will look over your classmate</w:t>
      </w:r>
      <w:r w:rsidR="00CC130B" w:rsidRPr="00F93926">
        <w:rPr>
          <w:rFonts w:ascii="Arial" w:hAnsi="Arial" w:cs="Arial"/>
          <w:sz w:val="24"/>
          <w:szCs w:val="24"/>
        </w:rPr>
        <w:t>s’</w:t>
      </w:r>
      <w:r w:rsidRPr="00F93926">
        <w:rPr>
          <w:rFonts w:ascii="Arial" w:hAnsi="Arial" w:cs="Arial"/>
          <w:sz w:val="24"/>
          <w:szCs w:val="24"/>
        </w:rPr>
        <w:t xml:space="preserve"> responses and comment on an assigned number of them. For other discussions, I may ask you to look up and summarize some current AI research or some game AI implementation work. Your classmates will then comment on it. </w:t>
      </w:r>
    </w:p>
    <w:p w:rsidR="00F93926" w:rsidRDefault="00F93926" w:rsidP="00F93926">
      <w:pPr>
        <w:ind w:left="720"/>
        <w:rPr>
          <w:rFonts w:ascii="Arial" w:hAnsi="Arial" w:cs="Arial"/>
          <w:sz w:val="24"/>
          <w:szCs w:val="24"/>
        </w:rPr>
      </w:pPr>
    </w:p>
    <w:p w:rsidR="00F93926" w:rsidRDefault="00F93926" w:rsidP="00F93926">
      <w:pPr>
        <w:ind w:left="720"/>
        <w:rPr>
          <w:rFonts w:ascii="Arial" w:hAnsi="Arial" w:cs="Arial"/>
          <w:sz w:val="24"/>
          <w:szCs w:val="24"/>
        </w:rPr>
      </w:pPr>
      <w:r>
        <w:rPr>
          <w:rFonts w:ascii="Arial" w:hAnsi="Arial" w:cs="Arial"/>
          <w:sz w:val="24"/>
          <w:szCs w:val="24"/>
        </w:rPr>
        <w:t xml:space="preserve">The initial post will </w:t>
      </w:r>
      <w:r w:rsidR="00E616A6">
        <w:rPr>
          <w:rFonts w:ascii="Arial" w:hAnsi="Arial" w:cs="Arial"/>
          <w:sz w:val="24"/>
          <w:szCs w:val="24"/>
        </w:rPr>
        <w:t xml:space="preserve">usually </w:t>
      </w:r>
      <w:r>
        <w:rPr>
          <w:rFonts w:ascii="Arial" w:hAnsi="Arial" w:cs="Arial"/>
          <w:sz w:val="24"/>
          <w:szCs w:val="24"/>
        </w:rPr>
        <w:t xml:space="preserve">be required by the end of the day </w:t>
      </w:r>
      <w:r w:rsidR="00E318D5">
        <w:rPr>
          <w:rFonts w:ascii="Arial" w:hAnsi="Arial" w:cs="Arial"/>
          <w:sz w:val="24"/>
          <w:szCs w:val="24"/>
        </w:rPr>
        <w:t xml:space="preserve">on </w:t>
      </w:r>
      <w:r>
        <w:rPr>
          <w:rFonts w:ascii="Arial" w:hAnsi="Arial" w:cs="Arial"/>
          <w:sz w:val="24"/>
          <w:szCs w:val="24"/>
        </w:rPr>
        <w:t>Wednesday, with any follow up comme</w:t>
      </w:r>
      <w:r w:rsidR="00E318D5">
        <w:rPr>
          <w:rFonts w:ascii="Arial" w:hAnsi="Arial" w:cs="Arial"/>
          <w:sz w:val="24"/>
          <w:szCs w:val="24"/>
        </w:rPr>
        <w:t>nts due by the end of the day on</w:t>
      </w:r>
      <w:r>
        <w:rPr>
          <w:rFonts w:ascii="Arial" w:hAnsi="Arial" w:cs="Arial"/>
          <w:sz w:val="24"/>
          <w:szCs w:val="24"/>
        </w:rPr>
        <w:t xml:space="preserve"> Saturday.</w:t>
      </w:r>
    </w:p>
    <w:p w:rsidR="00AA5D16" w:rsidRDefault="00AA5D16" w:rsidP="00F93926">
      <w:pPr>
        <w:ind w:left="720"/>
        <w:rPr>
          <w:rFonts w:ascii="Arial" w:hAnsi="Arial" w:cs="Arial"/>
          <w:sz w:val="24"/>
          <w:szCs w:val="24"/>
        </w:rPr>
      </w:pPr>
    </w:p>
    <w:p w:rsidR="00AA5D16" w:rsidRDefault="00AA5D16" w:rsidP="00F93926">
      <w:pPr>
        <w:ind w:left="720"/>
        <w:rPr>
          <w:rFonts w:ascii="Arial" w:hAnsi="Arial" w:cs="Arial"/>
          <w:sz w:val="24"/>
          <w:szCs w:val="24"/>
        </w:rPr>
      </w:pPr>
      <w:r>
        <w:rPr>
          <w:rFonts w:ascii="Arial" w:hAnsi="Arial" w:cs="Arial"/>
          <w:sz w:val="24"/>
          <w:szCs w:val="24"/>
        </w:rPr>
        <w:t>I require that discussion posts have been proofread and are grammatically correct. Comments on other’s posts must address the topic at hand. Comments like “Hey bro, like your post!” are not going to be considered a useful comment on someone else’s post.</w:t>
      </w:r>
    </w:p>
    <w:p w:rsidR="00E616A6" w:rsidRDefault="00E616A6" w:rsidP="00F93926">
      <w:pPr>
        <w:ind w:left="720"/>
        <w:rPr>
          <w:rFonts w:ascii="Arial" w:hAnsi="Arial" w:cs="Arial"/>
          <w:sz w:val="24"/>
          <w:szCs w:val="24"/>
        </w:rPr>
      </w:pPr>
    </w:p>
    <w:p w:rsidR="00E616A6" w:rsidRPr="00F93926" w:rsidRDefault="00E616A6" w:rsidP="00F93926">
      <w:pPr>
        <w:ind w:left="720"/>
        <w:rPr>
          <w:rFonts w:ascii="Arial" w:hAnsi="Arial" w:cs="Arial"/>
          <w:sz w:val="24"/>
          <w:szCs w:val="24"/>
        </w:rPr>
      </w:pPr>
      <w:r>
        <w:rPr>
          <w:rFonts w:ascii="Arial" w:hAnsi="Arial" w:cs="Arial"/>
          <w:sz w:val="24"/>
          <w:szCs w:val="24"/>
        </w:rPr>
        <w:t xml:space="preserve">Just a final note on discussions: A lot of people lost points last year by not </w:t>
      </w:r>
      <w:r w:rsidR="00153F17">
        <w:rPr>
          <w:rFonts w:ascii="Arial" w:hAnsi="Arial" w:cs="Arial"/>
          <w:sz w:val="24"/>
          <w:szCs w:val="24"/>
        </w:rPr>
        <w:t>participating in</w:t>
      </w:r>
      <w:r>
        <w:rPr>
          <w:rFonts w:ascii="Arial" w:hAnsi="Arial" w:cs="Arial"/>
          <w:sz w:val="24"/>
          <w:szCs w:val="24"/>
        </w:rPr>
        <w:t xml:space="preserve"> the discussions. I do read the discussions and track who is actively participating.</w:t>
      </w:r>
    </w:p>
    <w:p w:rsidR="009B4F3A" w:rsidRDefault="009B4F3A" w:rsidP="00324453">
      <w:pPr>
        <w:pStyle w:val="BodyText"/>
        <w:rPr>
          <w:rFonts w:ascii="Arial" w:hAnsi="Arial" w:cs="Arial"/>
          <w:color w:val="auto"/>
          <w:sz w:val="24"/>
          <w:szCs w:val="24"/>
        </w:rPr>
      </w:pPr>
    </w:p>
    <w:p w:rsidR="00B84664" w:rsidRPr="00AA5D16" w:rsidRDefault="00B84664" w:rsidP="00840ABB">
      <w:pPr>
        <w:rPr>
          <w:rFonts w:ascii="Arial" w:hAnsi="Arial" w:cs="Arial"/>
          <w:b/>
          <w:sz w:val="24"/>
          <w:szCs w:val="24"/>
        </w:rPr>
      </w:pPr>
      <w:r w:rsidRPr="000C2356">
        <w:rPr>
          <w:rFonts w:ascii="Arial" w:hAnsi="Arial" w:cs="Arial"/>
          <w:b/>
          <w:bCs/>
          <w:sz w:val="24"/>
        </w:rPr>
        <w:t>Grading</w:t>
      </w:r>
    </w:p>
    <w:p w:rsidR="00B84664" w:rsidRPr="000C2356" w:rsidRDefault="00AA5D16">
      <w:pPr>
        <w:ind w:left="720"/>
        <w:rPr>
          <w:rFonts w:ascii="Arial" w:hAnsi="Arial" w:cs="Arial"/>
          <w:sz w:val="24"/>
          <w:szCs w:val="24"/>
        </w:rPr>
      </w:pPr>
      <w:r>
        <w:rPr>
          <w:rFonts w:ascii="Arial" w:hAnsi="Arial" w:cs="Arial"/>
          <w:noProof/>
        </w:rPr>
        <mc:AlternateContent>
          <mc:Choice Requires="wps">
            <w:drawing>
              <wp:anchor distT="0" distB="0" distL="114300" distR="114300" simplePos="0" relativeHeight="251657728" behindDoc="1" locked="0" layoutInCell="1" allowOverlap="1" wp14:anchorId="55F91C1A" wp14:editId="50B7E4FD">
                <wp:simplePos x="0" y="0"/>
                <wp:positionH relativeFrom="column">
                  <wp:posOffset>2602727</wp:posOffset>
                </wp:positionH>
                <wp:positionV relativeFrom="paragraph">
                  <wp:posOffset>287739</wp:posOffset>
                </wp:positionV>
                <wp:extent cx="3420110" cy="1168400"/>
                <wp:effectExtent l="0" t="0" r="8890" b="0"/>
                <wp:wrapTight wrapText="bothSides">
                  <wp:wrapPolygon edited="0">
                    <wp:start x="0" y="0"/>
                    <wp:lineTo x="0" y="21130"/>
                    <wp:lineTo x="21536" y="21130"/>
                    <wp:lineTo x="21536" y="0"/>
                    <wp:lineTo x="0" y="0"/>
                  </wp:wrapPolygon>
                </wp:wrapTigh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16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872"/>
                              <w:gridCol w:w="718"/>
                              <w:gridCol w:w="733"/>
                              <w:gridCol w:w="762"/>
                              <w:gridCol w:w="733"/>
                              <w:gridCol w:w="733"/>
                            </w:tblGrid>
                            <w:tr w:rsidR="00AA5D16" w:rsidTr="00AA5D16">
                              <w:tc>
                                <w:tcPr>
                                  <w:tcW w:w="872" w:type="dxa"/>
                                </w:tcPr>
                                <w:p w:rsidR="00AA5D16" w:rsidRDefault="00AA5D16" w:rsidP="00AA5D16">
                                  <w:pPr>
                                    <w:jc w:val="center"/>
                                  </w:pPr>
                                  <w:r>
                                    <w:t>Grade</w:t>
                                  </w:r>
                                </w:p>
                              </w:tc>
                              <w:tc>
                                <w:tcPr>
                                  <w:tcW w:w="718" w:type="dxa"/>
                                </w:tcPr>
                                <w:p w:rsidR="00AA5D16" w:rsidRDefault="00AA5D16" w:rsidP="00AA5D16">
                                  <w:pPr>
                                    <w:jc w:val="center"/>
                                  </w:pPr>
                                  <w:r>
                                    <w:t>Low</w:t>
                                  </w:r>
                                </w:p>
                              </w:tc>
                              <w:tc>
                                <w:tcPr>
                                  <w:tcW w:w="733" w:type="dxa"/>
                                </w:tcPr>
                                <w:p w:rsidR="00AA5D16" w:rsidRDefault="00AA5D16" w:rsidP="00AA5D16">
                                  <w:pPr>
                                    <w:jc w:val="center"/>
                                  </w:pPr>
                                  <w:r>
                                    <w:t>High</w:t>
                                  </w:r>
                                </w:p>
                              </w:tc>
                              <w:tc>
                                <w:tcPr>
                                  <w:tcW w:w="762" w:type="dxa"/>
                                </w:tcPr>
                                <w:p w:rsidR="00AA5D16" w:rsidRDefault="00AA5D16" w:rsidP="00AA5D16">
                                  <w:pPr>
                                    <w:jc w:val="center"/>
                                  </w:pPr>
                                  <w:r>
                                    <w:t>Grade</w:t>
                                  </w:r>
                                </w:p>
                              </w:tc>
                              <w:tc>
                                <w:tcPr>
                                  <w:tcW w:w="733" w:type="dxa"/>
                                </w:tcPr>
                                <w:p w:rsidR="00AA5D16" w:rsidRDefault="00AA5D16" w:rsidP="00AA5D16">
                                  <w:pPr>
                                    <w:jc w:val="center"/>
                                  </w:pPr>
                                  <w:r>
                                    <w:t>Low</w:t>
                                  </w:r>
                                </w:p>
                              </w:tc>
                              <w:tc>
                                <w:tcPr>
                                  <w:tcW w:w="733" w:type="dxa"/>
                                </w:tcPr>
                                <w:p w:rsidR="00AA5D16" w:rsidRDefault="00AA5D16" w:rsidP="00AA5D16">
                                  <w:pPr>
                                    <w:jc w:val="center"/>
                                  </w:pPr>
                                  <w:r>
                                    <w:t>High</w:t>
                                  </w:r>
                                </w:p>
                              </w:tc>
                            </w:tr>
                            <w:tr w:rsidR="00AA5D16" w:rsidTr="00AA5D16">
                              <w:tc>
                                <w:tcPr>
                                  <w:tcW w:w="872" w:type="dxa"/>
                                </w:tcPr>
                                <w:p w:rsidR="00AA5D16" w:rsidRDefault="00AA5D16" w:rsidP="00AA5D16">
                                  <w:pPr>
                                    <w:jc w:val="center"/>
                                  </w:pPr>
                                  <w:r>
                                    <w:t>A</w:t>
                                  </w:r>
                                </w:p>
                              </w:tc>
                              <w:tc>
                                <w:tcPr>
                                  <w:tcW w:w="718" w:type="dxa"/>
                                </w:tcPr>
                                <w:p w:rsidR="00AA5D16" w:rsidRDefault="00AA5D16" w:rsidP="00AA5D16">
                                  <w:pPr>
                                    <w:jc w:val="center"/>
                                  </w:pPr>
                                  <w:r>
                                    <w:t>95</w:t>
                                  </w:r>
                                </w:p>
                              </w:tc>
                              <w:tc>
                                <w:tcPr>
                                  <w:tcW w:w="733" w:type="dxa"/>
                                </w:tcPr>
                                <w:p w:rsidR="00AA5D16" w:rsidRDefault="00AA5D16" w:rsidP="00AA5D16">
                                  <w:pPr>
                                    <w:jc w:val="center"/>
                                  </w:pPr>
                                  <w:r>
                                    <w:t>100+</w:t>
                                  </w:r>
                                </w:p>
                              </w:tc>
                              <w:tc>
                                <w:tcPr>
                                  <w:tcW w:w="762" w:type="dxa"/>
                                </w:tcPr>
                                <w:p w:rsidR="00AA5D16" w:rsidRDefault="00AA5D16" w:rsidP="00AA5D16">
                                  <w:pPr>
                                    <w:jc w:val="center"/>
                                  </w:pPr>
                                  <w:r>
                                    <w:t>C+</w:t>
                                  </w:r>
                                </w:p>
                              </w:tc>
                              <w:tc>
                                <w:tcPr>
                                  <w:tcW w:w="733" w:type="dxa"/>
                                </w:tcPr>
                                <w:p w:rsidR="00AA5D16" w:rsidRDefault="00AA5D16" w:rsidP="00AA5D16">
                                  <w:pPr>
                                    <w:jc w:val="center"/>
                                  </w:pPr>
                                  <w:r>
                                    <w:t>76.67</w:t>
                                  </w:r>
                                </w:p>
                              </w:tc>
                              <w:tc>
                                <w:tcPr>
                                  <w:tcW w:w="733" w:type="dxa"/>
                                </w:tcPr>
                                <w:p w:rsidR="00AA5D16" w:rsidRDefault="00AA5D16" w:rsidP="00AA5D16">
                                  <w:pPr>
                                    <w:jc w:val="center"/>
                                  </w:pPr>
                                  <w:r>
                                    <w:t>79.99</w:t>
                                  </w:r>
                                </w:p>
                              </w:tc>
                            </w:tr>
                            <w:tr w:rsidR="00AA5D16" w:rsidTr="00AA5D16">
                              <w:tc>
                                <w:tcPr>
                                  <w:tcW w:w="872" w:type="dxa"/>
                                </w:tcPr>
                                <w:p w:rsidR="00AA5D16" w:rsidRDefault="00AA5D16" w:rsidP="00AA5D16">
                                  <w:pPr>
                                    <w:jc w:val="center"/>
                                  </w:pPr>
                                  <w:r>
                                    <w:t>A-</w:t>
                                  </w:r>
                                </w:p>
                              </w:tc>
                              <w:tc>
                                <w:tcPr>
                                  <w:tcW w:w="718" w:type="dxa"/>
                                </w:tcPr>
                                <w:p w:rsidR="00AA5D16" w:rsidRDefault="00AA5D16" w:rsidP="00AA5D16">
                                  <w:pPr>
                                    <w:jc w:val="center"/>
                                  </w:pPr>
                                  <w:r>
                                    <w:t>90</w:t>
                                  </w:r>
                                </w:p>
                              </w:tc>
                              <w:tc>
                                <w:tcPr>
                                  <w:tcW w:w="733" w:type="dxa"/>
                                </w:tcPr>
                                <w:p w:rsidR="00AA5D16" w:rsidRDefault="00AA5D16" w:rsidP="00AA5D16">
                                  <w:pPr>
                                    <w:jc w:val="center"/>
                                  </w:pPr>
                                  <w:r>
                                    <w:t>94.99</w:t>
                                  </w:r>
                                </w:p>
                              </w:tc>
                              <w:tc>
                                <w:tcPr>
                                  <w:tcW w:w="762" w:type="dxa"/>
                                </w:tcPr>
                                <w:p w:rsidR="00AA5D16" w:rsidRDefault="00AA5D16" w:rsidP="00AA5D16">
                                  <w:pPr>
                                    <w:jc w:val="center"/>
                                  </w:pPr>
                                  <w:r>
                                    <w:t>C</w:t>
                                  </w:r>
                                </w:p>
                              </w:tc>
                              <w:tc>
                                <w:tcPr>
                                  <w:tcW w:w="733" w:type="dxa"/>
                                </w:tcPr>
                                <w:p w:rsidR="00AA5D16" w:rsidRDefault="00AA5D16" w:rsidP="00AA5D16">
                                  <w:pPr>
                                    <w:jc w:val="center"/>
                                  </w:pPr>
                                  <w:r>
                                    <w:t>73.34</w:t>
                                  </w:r>
                                </w:p>
                              </w:tc>
                              <w:tc>
                                <w:tcPr>
                                  <w:tcW w:w="733" w:type="dxa"/>
                                </w:tcPr>
                                <w:p w:rsidR="00AA5D16" w:rsidRDefault="00AA5D16" w:rsidP="00AA5D16">
                                  <w:pPr>
                                    <w:jc w:val="center"/>
                                  </w:pPr>
                                  <w:r>
                                    <w:t>76.66</w:t>
                                  </w:r>
                                </w:p>
                              </w:tc>
                            </w:tr>
                            <w:tr w:rsidR="00AA5D16" w:rsidTr="00126EFC">
                              <w:tc>
                                <w:tcPr>
                                  <w:tcW w:w="872" w:type="dxa"/>
                                </w:tcPr>
                                <w:p w:rsidR="00AA5D16" w:rsidRDefault="00AA5D16" w:rsidP="00AA5D16">
                                  <w:pPr>
                                    <w:jc w:val="center"/>
                                  </w:pPr>
                                  <w:r>
                                    <w:t>B+</w:t>
                                  </w:r>
                                </w:p>
                              </w:tc>
                              <w:tc>
                                <w:tcPr>
                                  <w:tcW w:w="718" w:type="dxa"/>
                                </w:tcPr>
                                <w:p w:rsidR="00AA5D16" w:rsidRDefault="00AA5D16" w:rsidP="00AA5D16">
                                  <w:pPr>
                                    <w:jc w:val="center"/>
                                  </w:pPr>
                                  <w:r>
                                    <w:t>86.67</w:t>
                                  </w:r>
                                </w:p>
                              </w:tc>
                              <w:tc>
                                <w:tcPr>
                                  <w:tcW w:w="733" w:type="dxa"/>
                                </w:tcPr>
                                <w:p w:rsidR="00AA5D16" w:rsidRDefault="00AA5D16" w:rsidP="00AA5D16">
                                  <w:pPr>
                                    <w:jc w:val="center"/>
                                  </w:pPr>
                                  <w:r>
                                    <w:t>89.99</w:t>
                                  </w:r>
                                </w:p>
                              </w:tc>
                              <w:tc>
                                <w:tcPr>
                                  <w:tcW w:w="762" w:type="dxa"/>
                                  <w:tcBorders>
                                    <w:bottom w:val="single" w:sz="4" w:space="0" w:color="auto"/>
                                  </w:tcBorders>
                                </w:tcPr>
                                <w:p w:rsidR="00AA5D16" w:rsidRDefault="00AA5D16" w:rsidP="00AA5D16">
                                  <w:pPr>
                                    <w:jc w:val="center"/>
                                  </w:pPr>
                                  <w:r>
                                    <w:t>C-</w:t>
                                  </w:r>
                                </w:p>
                              </w:tc>
                              <w:tc>
                                <w:tcPr>
                                  <w:tcW w:w="733" w:type="dxa"/>
                                  <w:tcBorders>
                                    <w:bottom w:val="single" w:sz="4" w:space="0" w:color="auto"/>
                                  </w:tcBorders>
                                </w:tcPr>
                                <w:p w:rsidR="00AA5D16" w:rsidRDefault="00AA5D16" w:rsidP="00AA5D16">
                                  <w:pPr>
                                    <w:jc w:val="center"/>
                                  </w:pPr>
                                  <w:r>
                                    <w:t>70</w:t>
                                  </w:r>
                                </w:p>
                              </w:tc>
                              <w:tc>
                                <w:tcPr>
                                  <w:tcW w:w="733" w:type="dxa"/>
                                  <w:tcBorders>
                                    <w:bottom w:val="single" w:sz="4" w:space="0" w:color="auto"/>
                                  </w:tcBorders>
                                </w:tcPr>
                                <w:p w:rsidR="00AA5D16" w:rsidRDefault="00AA5D16" w:rsidP="00AA5D16">
                                  <w:pPr>
                                    <w:jc w:val="center"/>
                                  </w:pPr>
                                  <w:r>
                                    <w:t>73.33</w:t>
                                  </w:r>
                                </w:p>
                              </w:tc>
                            </w:tr>
                            <w:tr w:rsidR="00AA5D16" w:rsidTr="00126EFC">
                              <w:tc>
                                <w:tcPr>
                                  <w:tcW w:w="872" w:type="dxa"/>
                                </w:tcPr>
                                <w:p w:rsidR="00AA5D16" w:rsidRDefault="00AA5D16" w:rsidP="00AA5D16">
                                  <w:pPr>
                                    <w:jc w:val="center"/>
                                  </w:pPr>
                                  <w:r>
                                    <w:t>B</w:t>
                                  </w:r>
                                </w:p>
                              </w:tc>
                              <w:tc>
                                <w:tcPr>
                                  <w:tcW w:w="718" w:type="dxa"/>
                                </w:tcPr>
                                <w:p w:rsidR="00AA5D16" w:rsidRDefault="00AA5D16" w:rsidP="00AA5D16">
                                  <w:pPr>
                                    <w:jc w:val="center"/>
                                  </w:pPr>
                                  <w:r>
                                    <w:t>83.34</w:t>
                                  </w:r>
                                </w:p>
                              </w:tc>
                              <w:tc>
                                <w:tcPr>
                                  <w:tcW w:w="733" w:type="dxa"/>
                                </w:tcPr>
                                <w:p w:rsidR="00AA5D16" w:rsidRDefault="00AA5D16" w:rsidP="00AA5D16">
                                  <w:pPr>
                                    <w:jc w:val="center"/>
                                  </w:pPr>
                                  <w:r>
                                    <w:t>86.66</w:t>
                                  </w:r>
                                </w:p>
                              </w:tc>
                              <w:tc>
                                <w:tcPr>
                                  <w:tcW w:w="762" w:type="dxa"/>
                                  <w:shd w:val="clear" w:color="auto" w:fill="auto"/>
                                </w:tcPr>
                                <w:p w:rsidR="00AA5D16" w:rsidRDefault="00AA5D16" w:rsidP="00AA5D16">
                                  <w:pPr>
                                    <w:jc w:val="center"/>
                                  </w:pPr>
                                  <w:r>
                                    <w:t>D</w:t>
                                  </w:r>
                                </w:p>
                              </w:tc>
                              <w:tc>
                                <w:tcPr>
                                  <w:tcW w:w="733" w:type="dxa"/>
                                  <w:shd w:val="clear" w:color="auto" w:fill="auto"/>
                                </w:tcPr>
                                <w:p w:rsidR="00AA5D16" w:rsidRDefault="00AA5D16" w:rsidP="00AA5D16">
                                  <w:pPr>
                                    <w:jc w:val="center"/>
                                  </w:pPr>
                                  <w:r>
                                    <w:t>60</w:t>
                                  </w:r>
                                </w:p>
                              </w:tc>
                              <w:tc>
                                <w:tcPr>
                                  <w:tcW w:w="733" w:type="dxa"/>
                                  <w:shd w:val="clear" w:color="auto" w:fill="auto"/>
                                </w:tcPr>
                                <w:p w:rsidR="00AA5D16" w:rsidRDefault="00AA5D16" w:rsidP="00AA5D16">
                                  <w:pPr>
                                    <w:jc w:val="center"/>
                                  </w:pPr>
                                  <w:r>
                                    <w:t>69.99</w:t>
                                  </w:r>
                                </w:p>
                              </w:tc>
                            </w:tr>
                            <w:tr w:rsidR="00AA5D16" w:rsidTr="00AA5D16">
                              <w:tc>
                                <w:tcPr>
                                  <w:tcW w:w="872" w:type="dxa"/>
                                </w:tcPr>
                                <w:p w:rsidR="00AA5D16" w:rsidRDefault="00AA5D16" w:rsidP="00AA5D16">
                                  <w:pPr>
                                    <w:jc w:val="center"/>
                                  </w:pPr>
                                  <w:r>
                                    <w:t>B-</w:t>
                                  </w:r>
                                </w:p>
                              </w:tc>
                              <w:tc>
                                <w:tcPr>
                                  <w:tcW w:w="718" w:type="dxa"/>
                                </w:tcPr>
                                <w:p w:rsidR="00AA5D16" w:rsidRDefault="00AA5D16" w:rsidP="00AA5D16">
                                  <w:pPr>
                                    <w:jc w:val="center"/>
                                  </w:pPr>
                                  <w:r>
                                    <w:t>80</w:t>
                                  </w:r>
                                </w:p>
                              </w:tc>
                              <w:tc>
                                <w:tcPr>
                                  <w:tcW w:w="733" w:type="dxa"/>
                                </w:tcPr>
                                <w:p w:rsidR="00AA5D16" w:rsidRDefault="00AA5D16" w:rsidP="00AA5D16">
                                  <w:pPr>
                                    <w:jc w:val="center"/>
                                  </w:pPr>
                                  <w:r>
                                    <w:t>83.33</w:t>
                                  </w:r>
                                </w:p>
                              </w:tc>
                              <w:tc>
                                <w:tcPr>
                                  <w:tcW w:w="762" w:type="dxa"/>
                                </w:tcPr>
                                <w:p w:rsidR="00AA5D16" w:rsidRDefault="00AA5D16" w:rsidP="00AA5D16">
                                  <w:pPr>
                                    <w:jc w:val="center"/>
                                  </w:pPr>
                                  <w:r>
                                    <w:t>F</w:t>
                                  </w:r>
                                </w:p>
                              </w:tc>
                              <w:tc>
                                <w:tcPr>
                                  <w:tcW w:w="733" w:type="dxa"/>
                                </w:tcPr>
                                <w:p w:rsidR="00AA5D16" w:rsidRDefault="00AA5D16" w:rsidP="00AA5D16">
                                  <w:pPr>
                                    <w:jc w:val="center"/>
                                  </w:pPr>
                                  <w:r>
                                    <w:t>0</w:t>
                                  </w:r>
                                </w:p>
                              </w:tc>
                              <w:tc>
                                <w:tcPr>
                                  <w:tcW w:w="733" w:type="dxa"/>
                                </w:tcPr>
                                <w:p w:rsidR="00AA5D16" w:rsidRDefault="00AA5D16" w:rsidP="00AA5D16">
                                  <w:pPr>
                                    <w:jc w:val="center"/>
                                  </w:pPr>
                                  <w:r>
                                    <w:t>59.99</w:t>
                                  </w:r>
                                </w:p>
                              </w:tc>
                            </w:tr>
                          </w:tbl>
                          <w:p w:rsidR="00144E3A" w:rsidRDefault="00144E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91C1A" id="_x0000_t202" coordsize="21600,21600" o:spt="202" path="m,l,21600r21600,l21600,xe">
                <v:stroke joinstyle="miter"/>
                <v:path gradientshapeok="t" o:connecttype="rect"/>
              </v:shapetype>
              <v:shape id="Text Box 5" o:spid="_x0000_s1026" type="#_x0000_t202" style="position:absolute;left:0;text-align:left;margin-left:204.95pt;margin-top:22.65pt;width:269.3pt;height: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" stroked="f">
                <v:textbox>
                  <w:txbxContent>
                    <w:tbl>
                      <w:tblPr>
                        <w:tblStyle w:val="TableGrid"/>
                        <w:tblW w:w="0" w:type="auto"/>
                        <w:tblLook w:val="04A0" w:firstRow="1" w:lastRow="0" w:firstColumn="1" w:lastColumn="0" w:noHBand="0" w:noVBand="1"/>
                      </w:tblPr>
                      <w:tblGrid>
                        <w:gridCol w:w="872"/>
                        <w:gridCol w:w="718"/>
                        <w:gridCol w:w="733"/>
                        <w:gridCol w:w="762"/>
                        <w:gridCol w:w="733"/>
                        <w:gridCol w:w="733"/>
                      </w:tblGrid>
                      <w:tr w:rsidR="00AA5D16" w:rsidTr="00AA5D16">
                        <w:tc>
                          <w:tcPr>
                            <w:tcW w:w="872" w:type="dxa"/>
                          </w:tcPr>
                          <w:p w:rsidR="00AA5D16" w:rsidRDefault="00AA5D16" w:rsidP="00AA5D16">
                            <w:pPr>
                              <w:jc w:val="center"/>
                            </w:pPr>
                            <w:r>
                              <w:t>Grade</w:t>
                            </w:r>
                          </w:p>
                        </w:tc>
                        <w:tc>
                          <w:tcPr>
                            <w:tcW w:w="718" w:type="dxa"/>
                          </w:tcPr>
                          <w:p w:rsidR="00AA5D16" w:rsidRDefault="00AA5D16" w:rsidP="00AA5D16">
                            <w:pPr>
                              <w:jc w:val="center"/>
                            </w:pPr>
                            <w:r>
                              <w:t>Low</w:t>
                            </w:r>
                          </w:p>
                        </w:tc>
                        <w:tc>
                          <w:tcPr>
                            <w:tcW w:w="733" w:type="dxa"/>
                          </w:tcPr>
                          <w:p w:rsidR="00AA5D16" w:rsidRDefault="00AA5D16" w:rsidP="00AA5D16">
                            <w:pPr>
                              <w:jc w:val="center"/>
                            </w:pPr>
                            <w:r>
                              <w:t>High</w:t>
                            </w:r>
                          </w:p>
                        </w:tc>
                        <w:tc>
                          <w:tcPr>
                            <w:tcW w:w="762" w:type="dxa"/>
                          </w:tcPr>
                          <w:p w:rsidR="00AA5D16" w:rsidRDefault="00AA5D16" w:rsidP="00AA5D16">
                            <w:pPr>
                              <w:jc w:val="center"/>
                            </w:pPr>
                            <w:r>
                              <w:t>Grade</w:t>
                            </w:r>
                          </w:p>
                        </w:tc>
                        <w:tc>
                          <w:tcPr>
                            <w:tcW w:w="733" w:type="dxa"/>
                          </w:tcPr>
                          <w:p w:rsidR="00AA5D16" w:rsidRDefault="00AA5D16" w:rsidP="00AA5D16">
                            <w:pPr>
                              <w:jc w:val="center"/>
                            </w:pPr>
                            <w:r>
                              <w:t>Low</w:t>
                            </w:r>
                          </w:p>
                        </w:tc>
                        <w:tc>
                          <w:tcPr>
                            <w:tcW w:w="733" w:type="dxa"/>
                          </w:tcPr>
                          <w:p w:rsidR="00AA5D16" w:rsidRDefault="00AA5D16" w:rsidP="00AA5D16">
                            <w:pPr>
                              <w:jc w:val="center"/>
                            </w:pPr>
                            <w:r>
                              <w:t>High</w:t>
                            </w:r>
                          </w:p>
                        </w:tc>
                      </w:tr>
                      <w:tr w:rsidR="00AA5D16" w:rsidTr="00AA5D16">
                        <w:tc>
                          <w:tcPr>
                            <w:tcW w:w="872" w:type="dxa"/>
                          </w:tcPr>
                          <w:p w:rsidR="00AA5D16" w:rsidRDefault="00AA5D16" w:rsidP="00AA5D16">
                            <w:pPr>
                              <w:jc w:val="center"/>
                            </w:pPr>
                            <w:r>
                              <w:t>A</w:t>
                            </w:r>
                          </w:p>
                        </w:tc>
                        <w:tc>
                          <w:tcPr>
                            <w:tcW w:w="718" w:type="dxa"/>
                          </w:tcPr>
                          <w:p w:rsidR="00AA5D16" w:rsidRDefault="00AA5D16" w:rsidP="00AA5D16">
                            <w:pPr>
                              <w:jc w:val="center"/>
                            </w:pPr>
                            <w:r>
                              <w:t>95</w:t>
                            </w:r>
                          </w:p>
                        </w:tc>
                        <w:tc>
                          <w:tcPr>
                            <w:tcW w:w="733" w:type="dxa"/>
                          </w:tcPr>
                          <w:p w:rsidR="00AA5D16" w:rsidRDefault="00AA5D16" w:rsidP="00AA5D16">
                            <w:pPr>
                              <w:jc w:val="center"/>
                            </w:pPr>
                            <w:r>
                              <w:t>100+</w:t>
                            </w:r>
                          </w:p>
                        </w:tc>
                        <w:tc>
                          <w:tcPr>
                            <w:tcW w:w="762" w:type="dxa"/>
                          </w:tcPr>
                          <w:p w:rsidR="00AA5D16" w:rsidRDefault="00AA5D16" w:rsidP="00AA5D16">
                            <w:pPr>
                              <w:jc w:val="center"/>
                            </w:pPr>
                            <w:r>
                              <w:t>C+</w:t>
                            </w:r>
                          </w:p>
                        </w:tc>
                        <w:tc>
                          <w:tcPr>
                            <w:tcW w:w="733" w:type="dxa"/>
                          </w:tcPr>
                          <w:p w:rsidR="00AA5D16" w:rsidRDefault="00AA5D16" w:rsidP="00AA5D16">
                            <w:pPr>
                              <w:jc w:val="center"/>
                            </w:pPr>
                            <w:r>
                              <w:t>76.67</w:t>
                            </w:r>
                          </w:p>
                        </w:tc>
                        <w:tc>
                          <w:tcPr>
                            <w:tcW w:w="733" w:type="dxa"/>
                          </w:tcPr>
                          <w:p w:rsidR="00AA5D16" w:rsidRDefault="00AA5D16" w:rsidP="00AA5D16">
                            <w:pPr>
                              <w:jc w:val="center"/>
                            </w:pPr>
                            <w:r>
                              <w:t>79.99</w:t>
                            </w:r>
                          </w:p>
                        </w:tc>
                      </w:tr>
                      <w:tr w:rsidR="00AA5D16" w:rsidTr="00AA5D16">
                        <w:tc>
                          <w:tcPr>
                            <w:tcW w:w="872" w:type="dxa"/>
                          </w:tcPr>
                          <w:p w:rsidR="00AA5D16" w:rsidRDefault="00AA5D16" w:rsidP="00AA5D16">
                            <w:pPr>
                              <w:jc w:val="center"/>
                            </w:pPr>
                            <w:r>
                              <w:t>A-</w:t>
                            </w:r>
                          </w:p>
                        </w:tc>
                        <w:tc>
                          <w:tcPr>
                            <w:tcW w:w="718" w:type="dxa"/>
                          </w:tcPr>
                          <w:p w:rsidR="00AA5D16" w:rsidRDefault="00AA5D16" w:rsidP="00AA5D16">
                            <w:pPr>
                              <w:jc w:val="center"/>
                            </w:pPr>
                            <w:r>
                              <w:t>90</w:t>
                            </w:r>
                          </w:p>
                        </w:tc>
                        <w:tc>
                          <w:tcPr>
                            <w:tcW w:w="733" w:type="dxa"/>
                          </w:tcPr>
                          <w:p w:rsidR="00AA5D16" w:rsidRDefault="00AA5D16" w:rsidP="00AA5D16">
                            <w:pPr>
                              <w:jc w:val="center"/>
                            </w:pPr>
                            <w:r>
                              <w:t>94.99</w:t>
                            </w:r>
                          </w:p>
                        </w:tc>
                        <w:tc>
                          <w:tcPr>
                            <w:tcW w:w="762" w:type="dxa"/>
                          </w:tcPr>
                          <w:p w:rsidR="00AA5D16" w:rsidRDefault="00AA5D16" w:rsidP="00AA5D16">
                            <w:pPr>
                              <w:jc w:val="center"/>
                            </w:pPr>
                            <w:r>
                              <w:t>C</w:t>
                            </w:r>
                          </w:p>
                        </w:tc>
                        <w:tc>
                          <w:tcPr>
                            <w:tcW w:w="733" w:type="dxa"/>
                          </w:tcPr>
                          <w:p w:rsidR="00AA5D16" w:rsidRDefault="00AA5D16" w:rsidP="00AA5D16">
                            <w:pPr>
                              <w:jc w:val="center"/>
                            </w:pPr>
                            <w:r>
                              <w:t>73.34</w:t>
                            </w:r>
                          </w:p>
                        </w:tc>
                        <w:tc>
                          <w:tcPr>
                            <w:tcW w:w="733" w:type="dxa"/>
                          </w:tcPr>
                          <w:p w:rsidR="00AA5D16" w:rsidRDefault="00AA5D16" w:rsidP="00AA5D16">
                            <w:pPr>
                              <w:jc w:val="center"/>
                            </w:pPr>
                            <w:r>
                              <w:t>76.66</w:t>
                            </w:r>
                          </w:p>
                        </w:tc>
                      </w:tr>
                      <w:tr w:rsidR="00AA5D16" w:rsidTr="00126EFC">
                        <w:tc>
                          <w:tcPr>
                            <w:tcW w:w="872" w:type="dxa"/>
                          </w:tcPr>
                          <w:p w:rsidR="00AA5D16" w:rsidRDefault="00AA5D16" w:rsidP="00AA5D16">
                            <w:pPr>
                              <w:jc w:val="center"/>
                            </w:pPr>
                            <w:r>
                              <w:t>B+</w:t>
                            </w:r>
                          </w:p>
                        </w:tc>
                        <w:tc>
                          <w:tcPr>
                            <w:tcW w:w="718" w:type="dxa"/>
                          </w:tcPr>
                          <w:p w:rsidR="00AA5D16" w:rsidRDefault="00AA5D16" w:rsidP="00AA5D16">
                            <w:pPr>
                              <w:jc w:val="center"/>
                            </w:pPr>
                            <w:r>
                              <w:t>86.67</w:t>
                            </w:r>
                          </w:p>
                        </w:tc>
                        <w:tc>
                          <w:tcPr>
                            <w:tcW w:w="733" w:type="dxa"/>
                          </w:tcPr>
                          <w:p w:rsidR="00AA5D16" w:rsidRDefault="00AA5D16" w:rsidP="00AA5D16">
                            <w:pPr>
                              <w:jc w:val="center"/>
                            </w:pPr>
                            <w:r>
                              <w:t>89.99</w:t>
                            </w:r>
                          </w:p>
                        </w:tc>
                        <w:tc>
                          <w:tcPr>
                            <w:tcW w:w="762" w:type="dxa"/>
                            <w:tcBorders>
                              <w:bottom w:val="single" w:sz="4" w:space="0" w:color="auto"/>
                            </w:tcBorders>
                          </w:tcPr>
                          <w:p w:rsidR="00AA5D16" w:rsidRDefault="00AA5D16" w:rsidP="00AA5D16">
                            <w:pPr>
                              <w:jc w:val="center"/>
                            </w:pPr>
                            <w:r>
                              <w:t>C-</w:t>
                            </w:r>
                          </w:p>
                        </w:tc>
                        <w:tc>
                          <w:tcPr>
                            <w:tcW w:w="733" w:type="dxa"/>
                            <w:tcBorders>
                              <w:bottom w:val="single" w:sz="4" w:space="0" w:color="auto"/>
                            </w:tcBorders>
                          </w:tcPr>
                          <w:p w:rsidR="00AA5D16" w:rsidRDefault="00AA5D16" w:rsidP="00AA5D16">
                            <w:pPr>
                              <w:jc w:val="center"/>
                            </w:pPr>
                            <w:r>
                              <w:t>70</w:t>
                            </w:r>
                          </w:p>
                        </w:tc>
                        <w:tc>
                          <w:tcPr>
                            <w:tcW w:w="733" w:type="dxa"/>
                            <w:tcBorders>
                              <w:bottom w:val="single" w:sz="4" w:space="0" w:color="auto"/>
                            </w:tcBorders>
                          </w:tcPr>
                          <w:p w:rsidR="00AA5D16" w:rsidRDefault="00AA5D16" w:rsidP="00AA5D16">
                            <w:pPr>
                              <w:jc w:val="center"/>
                            </w:pPr>
                            <w:r>
                              <w:t>73.33</w:t>
                            </w:r>
                          </w:p>
                        </w:tc>
                      </w:tr>
                      <w:tr w:rsidR="00AA5D16" w:rsidTr="00126EFC">
                        <w:tc>
                          <w:tcPr>
                            <w:tcW w:w="872" w:type="dxa"/>
                          </w:tcPr>
                          <w:p w:rsidR="00AA5D16" w:rsidRDefault="00AA5D16" w:rsidP="00AA5D16">
                            <w:pPr>
                              <w:jc w:val="center"/>
                            </w:pPr>
                            <w:r>
                              <w:t>B</w:t>
                            </w:r>
                          </w:p>
                        </w:tc>
                        <w:tc>
                          <w:tcPr>
                            <w:tcW w:w="718" w:type="dxa"/>
                          </w:tcPr>
                          <w:p w:rsidR="00AA5D16" w:rsidRDefault="00AA5D16" w:rsidP="00AA5D16">
                            <w:pPr>
                              <w:jc w:val="center"/>
                            </w:pPr>
                            <w:r>
                              <w:t>83.34</w:t>
                            </w:r>
                          </w:p>
                        </w:tc>
                        <w:tc>
                          <w:tcPr>
                            <w:tcW w:w="733" w:type="dxa"/>
                          </w:tcPr>
                          <w:p w:rsidR="00AA5D16" w:rsidRDefault="00AA5D16" w:rsidP="00AA5D16">
                            <w:pPr>
                              <w:jc w:val="center"/>
                            </w:pPr>
                            <w:r>
                              <w:t>86.66</w:t>
                            </w:r>
                          </w:p>
                        </w:tc>
                        <w:tc>
                          <w:tcPr>
                            <w:tcW w:w="762" w:type="dxa"/>
                            <w:shd w:val="clear" w:color="auto" w:fill="auto"/>
                          </w:tcPr>
                          <w:p w:rsidR="00AA5D16" w:rsidRDefault="00AA5D16" w:rsidP="00AA5D16">
                            <w:pPr>
                              <w:jc w:val="center"/>
                            </w:pPr>
                            <w:r>
                              <w:t>D</w:t>
                            </w:r>
                          </w:p>
                        </w:tc>
                        <w:tc>
                          <w:tcPr>
                            <w:tcW w:w="733" w:type="dxa"/>
                            <w:shd w:val="clear" w:color="auto" w:fill="auto"/>
                          </w:tcPr>
                          <w:p w:rsidR="00AA5D16" w:rsidRDefault="00AA5D16" w:rsidP="00AA5D16">
                            <w:pPr>
                              <w:jc w:val="center"/>
                            </w:pPr>
                            <w:r>
                              <w:t>60</w:t>
                            </w:r>
                          </w:p>
                        </w:tc>
                        <w:tc>
                          <w:tcPr>
                            <w:tcW w:w="733" w:type="dxa"/>
                            <w:shd w:val="clear" w:color="auto" w:fill="auto"/>
                          </w:tcPr>
                          <w:p w:rsidR="00AA5D16" w:rsidRDefault="00AA5D16" w:rsidP="00AA5D16">
                            <w:pPr>
                              <w:jc w:val="center"/>
                            </w:pPr>
                            <w:r>
                              <w:t>69.99</w:t>
                            </w:r>
                          </w:p>
                        </w:tc>
                      </w:tr>
                      <w:tr w:rsidR="00AA5D16" w:rsidTr="00AA5D16">
                        <w:tc>
                          <w:tcPr>
                            <w:tcW w:w="872" w:type="dxa"/>
                          </w:tcPr>
                          <w:p w:rsidR="00AA5D16" w:rsidRDefault="00AA5D16" w:rsidP="00AA5D16">
                            <w:pPr>
                              <w:jc w:val="center"/>
                            </w:pPr>
                            <w:r>
                              <w:t>B-</w:t>
                            </w:r>
                          </w:p>
                        </w:tc>
                        <w:tc>
                          <w:tcPr>
                            <w:tcW w:w="718" w:type="dxa"/>
                          </w:tcPr>
                          <w:p w:rsidR="00AA5D16" w:rsidRDefault="00AA5D16" w:rsidP="00AA5D16">
                            <w:pPr>
                              <w:jc w:val="center"/>
                            </w:pPr>
                            <w:r>
                              <w:t>80</w:t>
                            </w:r>
                          </w:p>
                        </w:tc>
                        <w:tc>
                          <w:tcPr>
                            <w:tcW w:w="733" w:type="dxa"/>
                          </w:tcPr>
                          <w:p w:rsidR="00AA5D16" w:rsidRDefault="00AA5D16" w:rsidP="00AA5D16">
                            <w:pPr>
                              <w:jc w:val="center"/>
                            </w:pPr>
                            <w:r>
                              <w:t>83.33</w:t>
                            </w:r>
                          </w:p>
                        </w:tc>
                        <w:tc>
                          <w:tcPr>
                            <w:tcW w:w="762" w:type="dxa"/>
                          </w:tcPr>
                          <w:p w:rsidR="00AA5D16" w:rsidRDefault="00AA5D16" w:rsidP="00AA5D16">
                            <w:pPr>
                              <w:jc w:val="center"/>
                            </w:pPr>
                            <w:r>
                              <w:t>F</w:t>
                            </w:r>
                          </w:p>
                        </w:tc>
                        <w:tc>
                          <w:tcPr>
                            <w:tcW w:w="733" w:type="dxa"/>
                          </w:tcPr>
                          <w:p w:rsidR="00AA5D16" w:rsidRDefault="00AA5D16" w:rsidP="00AA5D16">
                            <w:pPr>
                              <w:jc w:val="center"/>
                            </w:pPr>
                            <w:r>
                              <w:t>0</w:t>
                            </w:r>
                          </w:p>
                        </w:tc>
                        <w:tc>
                          <w:tcPr>
                            <w:tcW w:w="733" w:type="dxa"/>
                          </w:tcPr>
                          <w:p w:rsidR="00AA5D16" w:rsidRDefault="00AA5D16" w:rsidP="00AA5D16">
                            <w:pPr>
                              <w:jc w:val="center"/>
                            </w:pPr>
                            <w:r>
                              <w:t>59.99</w:t>
                            </w:r>
                          </w:p>
                        </w:tc>
                      </w:tr>
                    </w:tbl>
                    <w:p w:rsidR="00144E3A" w:rsidRDefault="00144E3A"/>
                  </w:txbxContent>
                </v:textbox>
                <w10:wrap type="tight"/>
              </v:shape>
            </w:pict>
          </mc:Fallback>
        </mc:AlternateContent>
      </w:r>
      <w:r w:rsidR="00B84664" w:rsidRPr="000C2356">
        <w:rPr>
          <w:rFonts w:ascii="Arial" w:hAnsi="Arial" w:cs="Arial"/>
          <w:sz w:val="24"/>
          <w:szCs w:val="24"/>
        </w:rPr>
        <w:t>The course grading criteria and grading scale are as follows:</w:t>
      </w:r>
    </w:p>
    <w:p w:rsidR="00B84664" w:rsidRPr="000C2356" w:rsidRDefault="00AA5D16">
      <w:pPr>
        <w:pStyle w:val="Blockquote"/>
        <w:rPr>
          <w:rFonts w:ascii="Arial" w:hAnsi="Arial" w:cs="Arial"/>
          <w:b/>
        </w:rPr>
      </w:pPr>
      <w:r>
        <w:rPr>
          <w:rFonts w:ascii="Arial" w:hAnsi="Arial" w:cs="Arial"/>
          <w:b/>
          <w:i/>
          <w:noProof/>
        </w:rPr>
        <mc:AlternateContent>
          <mc:Choice Requires="wps">
            <w:drawing>
              <wp:anchor distT="0" distB="0" distL="114300" distR="114300" simplePos="0" relativeHeight="251658752" behindDoc="1" locked="0" layoutInCell="1" allowOverlap="1" wp14:anchorId="062FBA77" wp14:editId="70111E26">
                <wp:simplePos x="0" y="0"/>
                <wp:positionH relativeFrom="column">
                  <wp:posOffset>126365</wp:posOffset>
                </wp:positionH>
                <wp:positionV relativeFrom="paragraph">
                  <wp:posOffset>139065</wp:posOffset>
                </wp:positionV>
                <wp:extent cx="2560955" cy="786765"/>
                <wp:effectExtent l="0" t="0" r="0" b="0"/>
                <wp:wrapTight wrapText="bothSides">
                  <wp:wrapPolygon edited="0">
                    <wp:start x="0" y="0"/>
                    <wp:lineTo x="0" y="20920"/>
                    <wp:lineTo x="21370" y="20920"/>
                    <wp:lineTo x="21370" y="0"/>
                    <wp:lineTo x="0" y="0"/>
                  </wp:wrapPolygon>
                </wp:wrapTigh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955" cy="78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1"/>
                              <w:gridCol w:w="1080"/>
                            </w:tblGrid>
                            <w:tr w:rsidR="00144E3A" w:rsidTr="00AA5D16">
                              <w:trPr>
                                <w:trHeight w:val="308"/>
                              </w:trPr>
                              <w:tc>
                                <w:tcPr>
                                  <w:tcW w:w="2251" w:type="dxa"/>
                                </w:tcPr>
                                <w:p w:rsidR="00144E3A" w:rsidRPr="00997B69" w:rsidRDefault="00144E3A">
                                  <w:pPr>
                                    <w:jc w:val="center"/>
                                    <w:rPr>
                                      <w:rFonts w:ascii="Arial" w:hAnsi="Arial" w:cs="Arial"/>
                                      <w:b/>
                                    </w:rPr>
                                  </w:pPr>
                                  <w:r w:rsidRPr="00997B69">
                                    <w:rPr>
                                      <w:rFonts w:ascii="Arial" w:hAnsi="Arial" w:cs="Arial"/>
                                      <w:b/>
                                    </w:rPr>
                                    <w:t>Component</w:t>
                                  </w:r>
                                </w:p>
                              </w:tc>
                              <w:tc>
                                <w:tcPr>
                                  <w:tcW w:w="1080" w:type="dxa"/>
                                  <w:tcBorders>
                                    <w:bottom w:val="nil"/>
                                  </w:tcBorders>
                                </w:tcPr>
                                <w:p w:rsidR="00144E3A" w:rsidRPr="00997B69" w:rsidRDefault="00144E3A">
                                  <w:pPr>
                                    <w:jc w:val="center"/>
                                    <w:rPr>
                                      <w:rFonts w:ascii="Arial" w:hAnsi="Arial" w:cs="Arial"/>
                                      <w:b/>
                                    </w:rPr>
                                  </w:pPr>
                                  <w:r w:rsidRPr="00997B69">
                                    <w:rPr>
                                      <w:rFonts w:ascii="Arial" w:hAnsi="Arial" w:cs="Arial"/>
                                      <w:b/>
                                    </w:rPr>
                                    <w:t>Weight</w:t>
                                  </w:r>
                                </w:p>
                              </w:tc>
                            </w:tr>
                            <w:tr w:rsidR="00144E3A" w:rsidTr="00AA5D16">
                              <w:trPr>
                                <w:trHeight w:val="308"/>
                              </w:trPr>
                              <w:tc>
                                <w:tcPr>
                                  <w:tcW w:w="2251" w:type="dxa"/>
                                </w:tcPr>
                                <w:p w:rsidR="00144E3A" w:rsidRPr="00997B69" w:rsidRDefault="00AA5D16">
                                  <w:pPr>
                                    <w:pStyle w:val="Text"/>
                                    <w:rPr>
                                      <w:rFonts w:cs="Arial"/>
                                      <w:sz w:val="20"/>
                                    </w:rPr>
                                  </w:pPr>
                                  <w:r>
                                    <w:rPr>
                                      <w:rFonts w:cs="Arial"/>
                                      <w:sz w:val="20"/>
                                    </w:rPr>
                                    <w:t>Discussion Questions</w:t>
                                  </w:r>
                                </w:p>
                              </w:tc>
                              <w:tc>
                                <w:tcPr>
                                  <w:tcW w:w="1080" w:type="dxa"/>
                                </w:tcPr>
                                <w:p w:rsidR="00144E3A" w:rsidRPr="00997B69" w:rsidRDefault="00AA5D16">
                                  <w:pPr>
                                    <w:pStyle w:val="Text"/>
                                    <w:jc w:val="center"/>
                                    <w:rPr>
                                      <w:rFonts w:cs="Arial"/>
                                      <w:sz w:val="20"/>
                                    </w:rPr>
                                  </w:pPr>
                                  <w:r>
                                    <w:rPr>
                                      <w:rFonts w:cs="Arial"/>
                                      <w:sz w:val="20"/>
                                    </w:rPr>
                                    <w:t>30</w:t>
                                  </w:r>
                                  <w:r w:rsidR="00144E3A" w:rsidRPr="00997B69">
                                    <w:rPr>
                                      <w:rFonts w:cs="Arial"/>
                                      <w:sz w:val="20"/>
                                    </w:rPr>
                                    <w:t>%</w:t>
                                  </w:r>
                                </w:p>
                              </w:tc>
                            </w:tr>
                            <w:tr w:rsidR="00144E3A" w:rsidTr="00AA5D16">
                              <w:trPr>
                                <w:trHeight w:val="308"/>
                              </w:trPr>
                              <w:tc>
                                <w:tcPr>
                                  <w:tcW w:w="2251" w:type="dxa"/>
                                </w:tcPr>
                                <w:p w:rsidR="00144E3A" w:rsidRPr="00997B69" w:rsidRDefault="00AA5D16">
                                  <w:pPr>
                                    <w:pStyle w:val="Text"/>
                                    <w:rPr>
                                      <w:rFonts w:cs="Arial"/>
                                      <w:sz w:val="20"/>
                                    </w:rPr>
                                  </w:pPr>
                                  <w:r>
                                    <w:rPr>
                                      <w:rFonts w:cs="Arial"/>
                                      <w:sz w:val="20"/>
                                    </w:rPr>
                                    <w:t>Project</w:t>
                                  </w:r>
                                  <w:r w:rsidR="00144E3A">
                                    <w:rPr>
                                      <w:rFonts w:cs="Arial"/>
                                      <w:sz w:val="20"/>
                                    </w:rPr>
                                    <w:t xml:space="preserve"> Assignments</w:t>
                                  </w:r>
                                </w:p>
                              </w:tc>
                              <w:tc>
                                <w:tcPr>
                                  <w:tcW w:w="1080" w:type="dxa"/>
                                </w:tcPr>
                                <w:p w:rsidR="00144E3A" w:rsidRPr="00997B69" w:rsidRDefault="00AA5D16">
                                  <w:pPr>
                                    <w:pStyle w:val="Text"/>
                                    <w:jc w:val="center"/>
                                    <w:rPr>
                                      <w:rFonts w:cs="Arial"/>
                                      <w:sz w:val="20"/>
                                    </w:rPr>
                                  </w:pPr>
                                  <w:r>
                                    <w:rPr>
                                      <w:rFonts w:cs="Arial"/>
                                      <w:sz w:val="20"/>
                                    </w:rPr>
                                    <w:t>70</w:t>
                                  </w:r>
                                  <w:r w:rsidR="00144E3A" w:rsidRPr="00997B69">
                                    <w:rPr>
                                      <w:rFonts w:cs="Arial"/>
                                      <w:sz w:val="20"/>
                                    </w:rPr>
                                    <w:t>%</w:t>
                                  </w:r>
                                </w:p>
                              </w:tc>
                            </w:tr>
                          </w:tbl>
                          <w:p w:rsidR="00144E3A" w:rsidRDefault="00144E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FBA77" id="Text Box 6" o:spid="_x0000_s1027" type="#_x0000_t202" style="position:absolute;left:0;text-align:left;margin-left:9.95pt;margin-top:10.95pt;width:201.65pt;height:6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" stroked="f">
                <v:textbox>
                  <w:txbxContent>
                    <w:tbl>
                      <w:tblPr>
                        <w:tblW w:w="3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1"/>
                        <w:gridCol w:w="1080"/>
                      </w:tblGrid>
                      <w:tr w:rsidR="00144E3A" w:rsidTr="00AA5D16">
                        <w:trPr>
                          <w:trHeight w:val="308"/>
                        </w:trPr>
                        <w:tc>
                          <w:tcPr>
                            <w:tcW w:w="2251" w:type="dxa"/>
                          </w:tcPr>
                          <w:p w:rsidR="00144E3A" w:rsidRPr="00997B69" w:rsidRDefault="00144E3A">
                            <w:pPr>
                              <w:jc w:val="center"/>
                              <w:rPr>
                                <w:rFonts w:ascii="Arial" w:hAnsi="Arial" w:cs="Arial"/>
                                <w:b/>
                              </w:rPr>
                            </w:pPr>
                            <w:r w:rsidRPr="00997B69">
                              <w:rPr>
                                <w:rFonts w:ascii="Arial" w:hAnsi="Arial" w:cs="Arial"/>
                                <w:b/>
                              </w:rPr>
                              <w:t>Component</w:t>
                            </w:r>
                          </w:p>
                        </w:tc>
                        <w:tc>
                          <w:tcPr>
                            <w:tcW w:w="1080" w:type="dxa"/>
                            <w:tcBorders>
                              <w:bottom w:val="nil"/>
                            </w:tcBorders>
                          </w:tcPr>
                          <w:p w:rsidR="00144E3A" w:rsidRPr="00997B69" w:rsidRDefault="00144E3A">
                            <w:pPr>
                              <w:jc w:val="center"/>
                              <w:rPr>
                                <w:rFonts w:ascii="Arial" w:hAnsi="Arial" w:cs="Arial"/>
                                <w:b/>
                              </w:rPr>
                            </w:pPr>
                            <w:r w:rsidRPr="00997B69">
                              <w:rPr>
                                <w:rFonts w:ascii="Arial" w:hAnsi="Arial" w:cs="Arial"/>
                                <w:b/>
                              </w:rPr>
                              <w:t>Weight</w:t>
                            </w:r>
                          </w:p>
                        </w:tc>
                      </w:tr>
                      <w:tr w:rsidR="00144E3A" w:rsidTr="00AA5D16">
                        <w:trPr>
                          <w:trHeight w:val="308"/>
                        </w:trPr>
                        <w:tc>
                          <w:tcPr>
                            <w:tcW w:w="2251" w:type="dxa"/>
                          </w:tcPr>
                          <w:p w:rsidR="00144E3A" w:rsidRPr="00997B69" w:rsidRDefault="00AA5D16">
                            <w:pPr>
                              <w:pStyle w:val="Text"/>
                              <w:rPr>
                                <w:rFonts w:cs="Arial"/>
                                <w:sz w:val="20"/>
                              </w:rPr>
                            </w:pPr>
                            <w:r>
                              <w:rPr>
                                <w:rFonts w:cs="Arial"/>
                                <w:sz w:val="20"/>
                              </w:rPr>
                              <w:t>Discussion Questions</w:t>
                            </w:r>
                          </w:p>
                        </w:tc>
                        <w:tc>
                          <w:tcPr>
                            <w:tcW w:w="1080" w:type="dxa"/>
                          </w:tcPr>
                          <w:p w:rsidR="00144E3A" w:rsidRPr="00997B69" w:rsidRDefault="00AA5D16">
                            <w:pPr>
                              <w:pStyle w:val="Text"/>
                              <w:jc w:val="center"/>
                              <w:rPr>
                                <w:rFonts w:cs="Arial"/>
                                <w:sz w:val="20"/>
                              </w:rPr>
                            </w:pPr>
                            <w:r>
                              <w:rPr>
                                <w:rFonts w:cs="Arial"/>
                                <w:sz w:val="20"/>
                              </w:rPr>
                              <w:t>30</w:t>
                            </w:r>
                            <w:r w:rsidR="00144E3A" w:rsidRPr="00997B69">
                              <w:rPr>
                                <w:rFonts w:cs="Arial"/>
                                <w:sz w:val="20"/>
                              </w:rPr>
                              <w:t>%</w:t>
                            </w:r>
                          </w:p>
                        </w:tc>
                      </w:tr>
                      <w:tr w:rsidR="00144E3A" w:rsidTr="00AA5D16">
                        <w:trPr>
                          <w:trHeight w:val="308"/>
                        </w:trPr>
                        <w:tc>
                          <w:tcPr>
                            <w:tcW w:w="2251" w:type="dxa"/>
                          </w:tcPr>
                          <w:p w:rsidR="00144E3A" w:rsidRPr="00997B69" w:rsidRDefault="00AA5D16">
                            <w:pPr>
                              <w:pStyle w:val="Text"/>
                              <w:rPr>
                                <w:rFonts w:cs="Arial"/>
                                <w:sz w:val="20"/>
                              </w:rPr>
                            </w:pPr>
                            <w:r>
                              <w:rPr>
                                <w:rFonts w:cs="Arial"/>
                                <w:sz w:val="20"/>
                              </w:rPr>
                              <w:t>Project</w:t>
                            </w:r>
                            <w:r w:rsidR="00144E3A">
                              <w:rPr>
                                <w:rFonts w:cs="Arial"/>
                                <w:sz w:val="20"/>
                              </w:rPr>
                              <w:t xml:space="preserve"> Assignments</w:t>
                            </w:r>
                          </w:p>
                        </w:tc>
                        <w:tc>
                          <w:tcPr>
                            <w:tcW w:w="1080" w:type="dxa"/>
                          </w:tcPr>
                          <w:p w:rsidR="00144E3A" w:rsidRPr="00997B69" w:rsidRDefault="00AA5D16">
                            <w:pPr>
                              <w:pStyle w:val="Text"/>
                              <w:jc w:val="center"/>
                              <w:rPr>
                                <w:rFonts w:cs="Arial"/>
                                <w:sz w:val="20"/>
                              </w:rPr>
                            </w:pPr>
                            <w:r>
                              <w:rPr>
                                <w:rFonts w:cs="Arial"/>
                                <w:sz w:val="20"/>
                              </w:rPr>
                              <w:t>70</w:t>
                            </w:r>
                            <w:r w:rsidR="00144E3A" w:rsidRPr="00997B69">
                              <w:rPr>
                                <w:rFonts w:cs="Arial"/>
                                <w:sz w:val="20"/>
                              </w:rPr>
                              <w:t>%</w:t>
                            </w:r>
                          </w:p>
                        </w:tc>
                      </w:tr>
                    </w:tbl>
                    <w:p w:rsidR="00144E3A" w:rsidRDefault="00144E3A"/>
                  </w:txbxContent>
                </v:textbox>
                <w10:wrap type="tight"/>
              </v:shape>
            </w:pict>
          </mc:Fallback>
        </mc:AlternateContent>
      </w:r>
    </w:p>
    <w:p w:rsidR="00B84664" w:rsidRPr="000C2356" w:rsidRDefault="00B84664">
      <w:pPr>
        <w:pStyle w:val="Blockquote"/>
        <w:rPr>
          <w:rFonts w:ascii="Arial" w:hAnsi="Arial" w:cs="Arial"/>
          <w:b/>
        </w:rPr>
      </w:pPr>
    </w:p>
    <w:p w:rsidR="00B84664" w:rsidRPr="000C2356" w:rsidRDefault="00B84664">
      <w:pPr>
        <w:pStyle w:val="Blockquote"/>
        <w:rPr>
          <w:rFonts w:ascii="Arial" w:hAnsi="Arial" w:cs="Arial"/>
          <w:b/>
        </w:rPr>
      </w:pPr>
    </w:p>
    <w:p w:rsidR="00C1027E" w:rsidRDefault="00C1027E" w:rsidP="00C1027E">
      <w:pPr>
        <w:rPr>
          <w:rFonts w:ascii="Arial" w:hAnsi="Arial" w:cs="Arial"/>
          <w:b/>
          <w:sz w:val="24"/>
        </w:rPr>
      </w:pPr>
      <w:r w:rsidRPr="008405E4">
        <w:rPr>
          <w:rFonts w:ascii="Arial" w:hAnsi="Arial" w:cs="Arial"/>
          <w:b/>
          <w:sz w:val="24"/>
        </w:rPr>
        <w:t xml:space="preserve">Grading Notes:  </w:t>
      </w:r>
    </w:p>
    <w:p w:rsidR="00D52A5D" w:rsidRPr="008405E4" w:rsidRDefault="00D52A5D" w:rsidP="00C1027E">
      <w:pPr>
        <w:rPr>
          <w:rFonts w:ascii="Arial" w:hAnsi="Arial" w:cs="Arial"/>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1027E" w:rsidTr="00DB166A">
        <w:tc>
          <w:tcPr>
            <w:tcW w:w="9072" w:type="dxa"/>
          </w:tcPr>
          <w:p w:rsidR="00C1027E" w:rsidRPr="000C5E86" w:rsidRDefault="00C1027E" w:rsidP="00144E3A">
            <w:pPr>
              <w:rPr>
                <w:rFonts w:ascii="Arial" w:hAnsi="Arial" w:cs="Arial"/>
                <w:b/>
                <w:sz w:val="24"/>
              </w:rPr>
            </w:pPr>
            <w:r w:rsidRPr="008405E4">
              <w:rPr>
                <w:rFonts w:ascii="Arial" w:hAnsi="Arial" w:cs="Arial"/>
                <w:b/>
                <w:sz w:val="24"/>
              </w:rPr>
              <w:t xml:space="preserve">Rounding </w:t>
            </w:r>
            <w:r>
              <w:rPr>
                <w:rFonts w:ascii="Arial" w:hAnsi="Arial" w:cs="Arial"/>
                <w:b/>
                <w:sz w:val="24"/>
              </w:rPr>
              <w:t>of Final Grades</w:t>
            </w:r>
          </w:p>
          <w:p w:rsidR="00C1027E" w:rsidRDefault="00624341" w:rsidP="00144E3A">
            <w:pPr>
              <w:rPr>
                <w:rFonts w:ascii="Arial" w:hAnsi="Arial" w:cs="Arial"/>
                <w:sz w:val="24"/>
              </w:rPr>
            </w:pPr>
            <w:r>
              <w:rPr>
                <w:rFonts w:ascii="Arial" w:hAnsi="Arial" w:cs="Arial"/>
                <w:sz w:val="24"/>
              </w:rPr>
              <w:t>Your grade is the</w:t>
            </w:r>
            <w:r w:rsidR="00C1027E">
              <w:rPr>
                <w:rFonts w:ascii="Arial" w:hAnsi="Arial" w:cs="Arial"/>
                <w:sz w:val="24"/>
              </w:rPr>
              <w:t xml:space="preserve"> actual grade, there is no rounding.  </w:t>
            </w:r>
            <w:r w:rsidR="00F24D35">
              <w:rPr>
                <w:rFonts w:ascii="Arial" w:hAnsi="Arial" w:cs="Arial"/>
                <w:sz w:val="24"/>
              </w:rPr>
              <w:t>If your grade is 5</w:t>
            </w:r>
            <w:r w:rsidR="00C1027E" w:rsidRPr="000C5E86">
              <w:rPr>
                <w:rFonts w:ascii="Arial" w:hAnsi="Arial" w:cs="Arial"/>
                <w:sz w:val="24"/>
              </w:rPr>
              <w:t>9.99</w:t>
            </w:r>
            <w:r w:rsidR="002F3EC2">
              <w:rPr>
                <w:rFonts w:ascii="Arial" w:hAnsi="Arial" w:cs="Arial"/>
                <w:sz w:val="24"/>
              </w:rPr>
              <w:t>,</w:t>
            </w:r>
            <w:r w:rsidR="00C1027E" w:rsidRPr="000C5E86">
              <w:rPr>
                <w:rFonts w:ascii="Arial" w:hAnsi="Arial" w:cs="Arial"/>
                <w:sz w:val="24"/>
              </w:rPr>
              <w:t xml:space="preserve"> it is a</w:t>
            </w:r>
            <w:r w:rsidR="00C1027E">
              <w:rPr>
                <w:rFonts w:ascii="Arial" w:hAnsi="Arial" w:cs="Arial"/>
                <w:sz w:val="24"/>
              </w:rPr>
              <w:t>n</w:t>
            </w:r>
            <w:r w:rsidR="00C1027E" w:rsidRPr="000C5E86">
              <w:rPr>
                <w:rFonts w:ascii="Arial" w:hAnsi="Arial" w:cs="Arial"/>
                <w:sz w:val="24"/>
              </w:rPr>
              <w:t xml:space="preserve"> F.  </w:t>
            </w:r>
          </w:p>
          <w:p w:rsidR="00C1027E" w:rsidRDefault="00C1027E" w:rsidP="00AA5D16">
            <w:pPr>
              <w:rPr>
                <w:rFonts w:ascii="Arial" w:hAnsi="Arial" w:cs="Arial"/>
                <w:b/>
                <w:color w:val="FF0000"/>
                <w:sz w:val="24"/>
                <w:highlight w:val="yellow"/>
              </w:rPr>
            </w:pPr>
          </w:p>
        </w:tc>
      </w:tr>
    </w:tbl>
    <w:p w:rsidR="00B84664" w:rsidRPr="00126EFC" w:rsidRDefault="00667783">
      <w:r>
        <w:rPr>
          <w:rFonts w:ascii="Arial" w:hAnsi="Arial" w:cs="Arial"/>
          <w:b/>
          <w:sz w:val="24"/>
        </w:rPr>
        <w:t>IGME-7</w:t>
      </w:r>
      <w:r w:rsidR="00126EFC">
        <w:rPr>
          <w:rFonts w:ascii="Arial" w:hAnsi="Arial" w:cs="Arial"/>
          <w:b/>
          <w:sz w:val="24"/>
        </w:rPr>
        <w:t>60</w:t>
      </w:r>
      <w:r w:rsidR="001E31B4" w:rsidRPr="001E31B4">
        <w:rPr>
          <w:rFonts w:ascii="Arial" w:hAnsi="Arial" w:cs="Arial"/>
          <w:b/>
          <w:sz w:val="24"/>
        </w:rPr>
        <w:t xml:space="preserve"> </w:t>
      </w:r>
      <w:r>
        <w:rPr>
          <w:rFonts w:ascii="Arial" w:hAnsi="Arial" w:cs="Arial"/>
          <w:b/>
          <w:sz w:val="24"/>
        </w:rPr>
        <w:t>Fall</w:t>
      </w:r>
      <w:r w:rsidR="00624341">
        <w:rPr>
          <w:rFonts w:ascii="Arial" w:hAnsi="Arial" w:cs="Arial"/>
          <w:b/>
          <w:sz w:val="24"/>
        </w:rPr>
        <w:t xml:space="preserve"> 2018</w:t>
      </w:r>
      <w:r w:rsidR="001E31B4" w:rsidRPr="001E31B4">
        <w:rPr>
          <w:rFonts w:ascii="Arial" w:hAnsi="Arial" w:cs="Arial"/>
          <w:b/>
          <w:sz w:val="24"/>
        </w:rPr>
        <w:t xml:space="preserve"> Schedule</w:t>
      </w:r>
    </w:p>
    <w:tbl>
      <w:tblPr>
        <w:tblStyle w:val="TableGrid"/>
        <w:tblW w:w="0" w:type="auto"/>
        <w:tblLook w:val="04A0" w:firstRow="1" w:lastRow="0" w:firstColumn="1" w:lastColumn="0" w:noHBand="0" w:noVBand="1"/>
      </w:tblPr>
      <w:tblGrid>
        <w:gridCol w:w="731"/>
        <w:gridCol w:w="2774"/>
        <w:gridCol w:w="1350"/>
        <w:gridCol w:w="3510"/>
      </w:tblGrid>
      <w:tr w:rsidR="005A4650" w:rsidTr="00CE2E2B">
        <w:tc>
          <w:tcPr>
            <w:tcW w:w="731" w:type="dxa"/>
          </w:tcPr>
          <w:p w:rsidR="005A4650" w:rsidRDefault="005A4650" w:rsidP="003919C3">
            <w:r>
              <w:t>Week</w:t>
            </w:r>
          </w:p>
        </w:tc>
        <w:tc>
          <w:tcPr>
            <w:tcW w:w="2774" w:type="dxa"/>
          </w:tcPr>
          <w:p w:rsidR="005A4650" w:rsidRDefault="005A4650" w:rsidP="003919C3">
            <w:r>
              <w:t>Topics</w:t>
            </w:r>
          </w:p>
        </w:tc>
        <w:tc>
          <w:tcPr>
            <w:tcW w:w="1350" w:type="dxa"/>
          </w:tcPr>
          <w:p w:rsidR="005A4650" w:rsidRDefault="005A4650" w:rsidP="003919C3">
            <w:r>
              <w:t>Readings</w:t>
            </w:r>
          </w:p>
        </w:tc>
        <w:tc>
          <w:tcPr>
            <w:tcW w:w="3510" w:type="dxa"/>
          </w:tcPr>
          <w:p w:rsidR="005A4650" w:rsidRDefault="005A4650" w:rsidP="003919C3">
            <w:r>
              <w:t>Assignments</w:t>
            </w:r>
          </w:p>
        </w:tc>
      </w:tr>
      <w:tr w:rsidR="005A4650" w:rsidTr="00CE2E2B">
        <w:tc>
          <w:tcPr>
            <w:tcW w:w="731" w:type="dxa"/>
          </w:tcPr>
          <w:p w:rsidR="005A4650" w:rsidRDefault="005A4650" w:rsidP="003919C3">
            <w:r>
              <w:t>1</w:t>
            </w:r>
          </w:p>
        </w:tc>
        <w:tc>
          <w:tcPr>
            <w:tcW w:w="2774" w:type="dxa"/>
          </w:tcPr>
          <w:p w:rsidR="005A4650" w:rsidRDefault="005A4650" w:rsidP="003919C3">
            <w:r>
              <w:t>Course Intro</w:t>
            </w:r>
            <w:r w:rsidR="002F3EC2">
              <w:t xml:space="preserve">, Game </w:t>
            </w:r>
            <w:r w:rsidR="00CE2E2B">
              <w:t xml:space="preserve">AI </w:t>
            </w:r>
            <w:r w:rsidR="002F3EC2">
              <w:t>vs. Academic AI</w:t>
            </w:r>
          </w:p>
        </w:tc>
        <w:tc>
          <w:tcPr>
            <w:tcW w:w="1350" w:type="dxa"/>
          </w:tcPr>
          <w:p w:rsidR="005A4650" w:rsidRDefault="005A4650" w:rsidP="003919C3">
            <w:r>
              <w:t>Ch. 1 and 2</w:t>
            </w:r>
          </w:p>
        </w:tc>
        <w:tc>
          <w:tcPr>
            <w:tcW w:w="3510" w:type="dxa"/>
          </w:tcPr>
          <w:p w:rsidR="005A4650" w:rsidRDefault="005A4650" w:rsidP="003919C3">
            <w:r>
              <w:t xml:space="preserve">Group survey, </w:t>
            </w:r>
            <w:r w:rsidR="002F3EC2">
              <w:t>Meet your team, Environment design planning,</w:t>
            </w:r>
          </w:p>
          <w:p w:rsidR="002F3EC2" w:rsidRDefault="002F3EC2" w:rsidP="003919C3">
            <w:r>
              <w:t>Discussion 1</w:t>
            </w:r>
          </w:p>
        </w:tc>
      </w:tr>
      <w:tr w:rsidR="005A4650" w:rsidTr="00CE2E2B">
        <w:tc>
          <w:tcPr>
            <w:tcW w:w="731" w:type="dxa"/>
          </w:tcPr>
          <w:p w:rsidR="005A4650" w:rsidRDefault="005A4650" w:rsidP="003919C3">
            <w:r>
              <w:t>2</w:t>
            </w:r>
          </w:p>
        </w:tc>
        <w:tc>
          <w:tcPr>
            <w:tcW w:w="2774" w:type="dxa"/>
          </w:tcPr>
          <w:p w:rsidR="005A4650" w:rsidRDefault="005A4650" w:rsidP="003919C3">
            <w:r>
              <w:t>Movement</w:t>
            </w:r>
          </w:p>
        </w:tc>
        <w:tc>
          <w:tcPr>
            <w:tcW w:w="1350" w:type="dxa"/>
          </w:tcPr>
          <w:p w:rsidR="005A4650" w:rsidRDefault="005A4650" w:rsidP="003919C3">
            <w:r>
              <w:t>Ch. 3</w:t>
            </w:r>
            <w:r w:rsidR="00CE2E2B">
              <w:t>.1-3.3</w:t>
            </w:r>
          </w:p>
        </w:tc>
        <w:tc>
          <w:tcPr>
            <w:tcW w:w="3510" w:type="dxa"/>
          </w:tcPr>
          <w:p w:rsidR="005A4650" w:rsidRDefault="002F3EC2" w:rsidP="003919C3">
            <w:r>
              <w:t>Environment design submission, Start project 1, Discussion 2</w:t>
            </w:r>
          </w:p>
        </w:tc>
      </w:tr>
      <w:tr w:rsidR="005A4650" w:rsidTr="00CE2E2B">
        <w:tc>
          <w:tcPr>
            <w:tcW w:w="731" w:type="dxa"/>
          </w:tcPr>
          <w:p w:rsidR="005A4650" w:rsidRDefault="005A4650" w:rsidP="003919C3">
            <w:r>
              <w:t>3</w:t>
            </w:r>
          </w:p>
        </w:tc>
        <w:tc>
          <w:tcPr>
            <w:tcW w:w="2774" w:type="dxa"/>
          </w:tcPr>
          <w:p w:rsidR="005A4650" w:rsidRDefault="005A4650" w:rsidP="003919C3">
            <w:r>
              <w:t>Movement</w:t>
            </w:r>
          </w:p>
        </w:tc>
        <w:tc>
          <w:tcPr>
            <w:tcW w:w="1350" w:type="dxa"/>
          </w:tcPr>
          <w:p w:rsidR="005A4650" w:rsidRDefault="005A4650" w:rsidP="003919C3">
            <w:r>
              <w:t>Ch. 3</w:t>
            </w:r>
            <w:r w:rsidR="00CE2E2B">
              <w:t>.4, 3.5</w:t>
            </w:r>
          </w:p>
        </w:tc>
        <w:tc>
          <w:tcPr>
            <w:tcW w:w="3510" w:type="dxa"/>
          </w:tcPr>
          <w:p w:rsidR="005A4650" w:rsidRDefault="002F3EC2" w:rsidP="003919C3">
            <w:r>
              <w:t>Discussion 3</w:t>
            </w:r>
          </w:p>
        </w:tc>
      </w:tr>
      <w:tr w:rsidR="005A4650" w:rsidTr="00CE2E2B">
        <w:tc>
          <w:tcPr>
            <w:tcW w:w="731" w:type="dxa"/>
          </w:tcPr>
          <w:p w:rsidR="005A4650" w:rsidRDefault="005A4650" w:rsidP="003919C3">
            <w:r>
              <w:t>4</w:t>
            </w:r>
          </w:p>
        </w:tc>
        <w:tc>
          <w:tcPr>
            <w:tcW w:w="2774" w:type="dxa"/>
          </w:tcPr>
          <w:p w:rsidR="005A4650" w:rsidRDefault="005A4650" w:rsidP="003919C3">
            <w:r>
              <w:t>Movement</w:t>
            </w:r>
          </w:p>
        </w:tc>
        <w:tc>
          <w:tcPr>
            <w:tcW w:w="1350" w:type="dxa"/>
          </w:tcPr>
          <w:p w:rsidR="005A4650" w:rsidRDefault="005A4650" w:rsidP="003919C3">
            <w:r>
              <w:t>Ch. 3</w:t>
            </w:r>
            <w:r w:rsidR="00CE2E2B">
              <w:t>.7, 3.8</w:t>
            </w:r>
          </w:p>
        </w:tc>
        <w:tc>
          <w:tcPr>
            <w:tcW w:w="3510" w:type="dxa"/>
          </w:tcPr>
          <w:p w:rsidR="005A4650" w:rsidRDefault="002F3EC2" w:rsidP="003919C3">
            <w:r>
              <w:t>Project 1 Due, Start Project 2, Discussion 4</w:t>
            </w:r>
          </w:p>
        </w:tc>
      </w:tr>
      <w:tr w:rsidR="005A4650" w:rsidTr="00CE2E2B">
        <w:tc>
          <w:tcPr>
            <w:tcW w:w="731" w:type="dxa"/>
          </w:tcPr>
          <w:p w:rsidR="005A4650" w:rsidRDefault="005A4650" w:rsidP="003919C3">
            <w:r>
              <w:t>5</w:t>
            </w:r>
          </w:p>
        </w:tc>
        <w:tc>
          <w:tcPr>
            <w:tcW w:w="2774" w:type="dxa"/>
          </w:tcPr>
          <w:p w:rsidR="005A4650" w:rsidRDefault="005A4650" w:rsidP="003919C3">
            <w:r>
              <w:t>Pathfinding</w:t>
            </w:r>
          </w:p>
        </w:tc>
        <w:tc>
          <w:tcPr>
            <w:tcW w:w="1350" w:type="dxa"/>
          </w:tcPr>
          <w:p w:rsidR="005A4650" w:rsidRDefault="005A4650" w:rsidP="003919C3">
            <w:r>
              <w:t>Ch. 4</w:t>
            </w:r>
            <w:r w:rsidR="00CE2E2B">
              <w:t>.1-4.3</w:t>
            </w:r>
          </w:p>
        </w:tc>
        <w:tc>
          <w:tcPr>
            <w:tcW w:w="3510" w:type="dxa"/>
          </w:tcPr>
          <w:p w:rsidR="005A4650" w:rsidRDefault="002F3EC2" w:rsidP="003919C3">
            <w:r>
              <w:t>Discussion 5</w:t>
            </w:r>
          </w:p>
        </w:tc>
      </w:tr>
      <w:tr w:rsidR="005A4650" w:rsidTr="00CE2E2B">
        <w:tc>
          <w:tcPr>
            <w:tcW w:w="731" w:type="dxa"/>
          </w:tcPr>
          <w:p w:rsidR="005A4650" w:rsidRDefault="005A4650" w:rsidP="003919C3">
            <w:r>
              <w:t>6</w:t>
            </w:r>
          </w:p>
        </w:tc>
        <w:tc>
          <w:tcPr>
            <w:tcW w:w="2774" w:type="dxa"/>
          </w:tcPr>
          <w:p w:rsidR="005A4650" w:rsidRDefault="005A4650" w:rsidP="003919C3">
            <w:r>
              <w:t>Pathfinding</w:t>
            </w:r>
          </w:p>
        </w:tc>
        <w:tc>
          <w:tcPr>
            <w:tcW w:w="1350" w:type="dxa"/>
          </w:tcPr>
          <w:p w:rsidR="005A4650" w:rsidRDefault="005A4650" w:rsidP="003919C3">
            <w:r>
              <w:t>Ch. 4</w:t>
            </w:r>
            <w:r w:rsidR="00CE2E2B">
              <w:t>.4-4.5</w:t>
            </w:r>
          </w:p>
        </w:tc>
        <w:tc>
          <w:tcPr>
            <w:tcW w:w="3510" w:type="dxa"/>
          </w:tcPr>
          <w:p w:rsidR="005A4650" w:rsidRDefault="002F3EC2" w:rsidP="003919C3">
            <w:r>
              <w:t>Discussion 6</w:t>
            </w:r>
          </w:p>
        </w:tc>
      </w:tr>
      <w:tr w:rsidR="005A4650" w:rsidTr="00CE2E2B">
        <w:tc>
          <w:tcPr>
            <w:tcW w:w="731" w:type="dxa"/>
          </w:tcPr>
          <w:p w:rsidR="005A4650" w:rsidRDefault="005A4650" w:rsidP="003919C3">
            <w:r>
              <w:t>7</w:t>
            </w:r>
          </w:p>
        </w:tc>
        <w:tc>
          <w:tcPr>
            <w:tcW w:w="2774" w:type="dxa"/>
          </w:tcPr>
          <w:p w:rsidR="005A4650" w:rsidRDefault="005A4650" w:rsidP="003919C3">
            <w:r>
              <w:t>Pathfinding</w:t>
            </w:r>
          </w:p>
        </w:tc>
        <w:tc>
          <w:tcPr>
            <w:tcW w:w="1350" w:type="dxa"/>
          </w:tcPr>
          <w:p w:rsidR="005A4650" w:rsidRDefault="005A4650" w:rsidP="003919C3">
            <w:r>
              <w:t xml:space="preserve">Ch. </w:t>
            </w:r>
            <w:r w:rsidR="00CE2E2B">
              <w:t>4.6-4.9</w:t>
            </w:r>
          </w:p>
        </w:tc>
        <w:tc>
          <w:tcPr>
            <w:tcW w:w="3510" w:type="dxa"/>
          </w:tcPr>
          <w:p w:rsidR="005A4650" w:rsidRDefault="002F3EC2" w:rsidP="003919C3">
            <w:r>
              <w:t>Project 2 Due, Start Project 3, Discussion 7</w:t>
            </w:r>
          </w:p>
        </w:tc>
      </w:tr>
      <w:tr w:rsidR="005A4650" w:rsidTr="00CE2E2B">
        <w:tc>
          <w:tcPr>
            <w:tcW w:w="731" w:type="dxa"/>
          </w:tcPr>
          <w:p w:rsidR="005A4650" w:rsidRDefault="005A4650" w:rsidP="003919C3">
            <w:r>
              <w:t>8</w:t>
            </w:r>
          </w:p>
        </w:tc>
        <w:tc>
          <w:tcPr>
            <w:tcW w:w="2774" w:type="dxa"/>
          </w:tcPr>
          <w:p w:rsidR="005A4650" w:rsidRDefault="005A4650" w:rsidP="003919C3">
            <w:r>
              <w:t>Decision Making</w:t>
            </w:r>
          </w:p>
        </w:tc>
        <w:tc>
          <w:tcPr>
            <w:tcW w:w="1350" w:type="dxa"/>
          </w:tcPr>
          <w:p w:rsidR="005A4650" w:rsidRDefault="005A4650" w:rsidP="003919C3">
            <w:r>
              <w:t>Ch. 5</w:t>
            </w:r>
            <w:r w:rsidR="00CE2E2B">
              <w:t>.1-5.</w:t>
            </w:r>
            <w:r w:rsidR="00E616A6">
              <w:t>6</w:t>
            </w:r>
          </w:p>
        </w:tc>
        <w:tc>
          <w:tcPr>
            <w:tcW w:w="3510" w:type="dxa"/>
          </w:tcPr>
          <w:p w:rsidR="005A4650" w:rsidRDefault="002F3EC2" w:rsidP="003919C3">
            <w:r>
              <w:t>Discussion 8</w:t>
            </w:r>
          </w:p>
        </w:tc>
      </w:tr>
      <w:tr w:rsidR="00E616A6" w:rsidTr="00CE2E2B">
        <w:tc>
          <w:tcPr>
            <w:tcW w:w="731" w:type="dxa"/>
          </w:tcPr>
          <w:p w:rsidR="00E616A6" w:rsidRDefault="00E616A6" w:rsidP="003919C3"/>
        </w:tc>
        <w:tc>
          <w:tcPr>
            <w:tcW w:w="2774" w:type="dxa"/>
          </w:tcPr>
          <w:p w:rsidR="00E616A6" w:rsidRDefault="00E616A6" w:rsidP="003919C3">
            <w:r>
              <w:t>SPRING BREAK</w:t>
            </w:r>
          </w:p>
        </w:tc>
        <w:tc>
          <w:tcPr>
            <w:tcW w:w="1350" w:type="dxa"/>
          </w:tcPr>
          <w:p w:rsidR="00E616A6" w:rsidRDefault="00E616A6" w:rsidP="003919C3"/>
        </w:tc>
        <w:tc>
          <w:tcPr>
            <w:tcW w:w="3510" w:type="dxa"/>
          </w:tcPr>
          <w:p w:rsidR="00E616A6" w:rsidRDefault="00E616A6" w:rsidP="003919C3"/>
        </w:tc>
      </w:tr>
      <w:tr w:rsidR="005A4650" w:rsidTr="00CE2E2B">
        <w:tc>
          <w:tcPr>
            <w:tcW w:w="731" w:type="dxa"/>
          </w:tcPr>
          <w:p w:rsidR="005A4650" w:rsidRDefault="00E616A6" w:rsidP="003919C3">
            <w:r>
              <w:t>9</w:t>
            </w:r>
          </w:p>
        </w:tc>
        <w:tc>
          <w:tcPr>
            <w:tcW w:w="2774" w:type="dxa"/>
          </w:tcPr>
          <w:p w:rsidR="005A4650" w:rsidRDefault="005A4650" w:rsidP="003919C3">
            <w:r>
              <w:t>Decision Making</w:t>
            </w:r>
          </w:p>
        </w:tc>
        <w:tc>
          <w:tcPr>
            <w:tcW w:w="1350" w:type="dxa"/>
          </w:tcPr>
          <w:p w:rsidR="005A4650" w:rsidRDefault="005A4650" w:rsidP="003919C3">
            <w:r>
              <w:t>Ch. 5</w:t>
            </w:r>
            <w:r w:rsidR="00CE2E2B">
              <w:t>.7-5.11</w:t>
            </w:r>
          </w:p>
        </w:tc>
        <w:tc>
          <w:tcPr>
            <w:tcW w:w="3510" w:type="dxa"/>
          </w:tcPr>
          <w:p w:rsidR="005A4650" w:rsidRDefault="002F3EC2" w:rsidP="003919C3">
            <w:r>
              <w:t>Project 3 Du</w:t>
            </w:r>
            <w:r w:rsidR="00E616A6">
              <w:t>e, Start Project 4, Discussion 9</w:t>
            </w:r>
          </w:p>
        </w:tc>
      </w:tr>
      <w:tr w:rsidR="005A4650" w:rsidTr="00CE2E2B">
        <w:tc>
          <w:tcPr>
            <w:tcW w:w="731" w:type="dxa"/>
          </w:tcPr>
          <w:p w:rsidR="005A4650" w:rsidRDefault="005A4650" w:rsidP="003919C3">
            <w:r>
              <w:t>1</w:t>
            </w:r>
            <w:r w:rsidR="00E616A6">
              <w:t>0</w:t>
            </w:r>
          </w:p>
        </w:tc>
        <w:tc>
          <w:tcPr>
            <w:tcW w:w="2774" w:type="dxa"/>
          </w:tcPr>
          <w:p w:rsidR="005A4650" w:rsidRDefault="005A4650" w:rsidP="003919C3">
            <w:r>
              <w:t>Tactical and Strategic AI</w:t>
            </w:r>
          </w:p>
        </w:tc>
        <w:tc>
          <w:tcPr>
            <w:tcW w:w="1350" w:type="dxa"/>
          </w:tcPr>
          <w:p w:rsidR="005A4650" w:rsidRDefault="005A4650" w:rsidP="003919C3">
            <w:r>
              <w:t>Ch. 6</w:t>
            </w:r>
            <w:r w:rsidR="00CE2E2B">
              <w:t>.1-6.2</w:t>
            </w:r>
          </w:p>
        </w:tc>
        <w:tc>
          <w:tcPr>
            <w:tcW w:w="3510" w:type="dxa"/>
          </w:tcPr>
          <w:p w:rsidR="005A4650" w:rsidRDefault="002F3EC2" w:rsidP="003919C3">
            <w:r>
              <w:t>Discussion 1</w:t>
            </w:r>
            <w:r w:rsidR="00E616A6">
              <w:t>0</w:t>
            </w:r>
          </w:p>
        </w:tc>
      </w:tr>
      <w:tr w:rsidR="005A4650" w:rsidTr="00CE2E2B">
        <w:tc>
          <w:tcPr>
            <w:tcW w:w="731" w:type="dxa"/>
          </w:tcPr>
          <w:p w:rsidR="005A4650" w:rsidRDefault="005A4650" w:rsidP="003919C3">
            <w:r>
              <w:t>1</w:t>
            </w:r>
            <w:r w:rsidR="00E616A6">
              <w:t>1</w:t>
            </w:r>
          </w:p>
        </w:tc>
        <w:tc>
          <w:tcPr>
            <w:tcW w:w="2774" w:type="dxa"/>
          </w:tcPr>
          <w:p w:rsidR="005A4650" w:rsidRDefault="005A4650" w:rsidP="003919C3">
            <w:r>
              <w:t>Tactical and Strategic AI</w:t>
            </w:r>
          </w:p>
        </w:tc>
        <w:tc>
          <w:tcPr>
            <w:tcW w:w="1350" w:type="dxa"/>
          </w:tcPr>
          <w:p w:rsidR="005A4650" w:rsidRDefault="005A4650" w:rsidP="003919C3">
            <w:r>
              <w:t>Ch. 6</w:t>
            </w:r>
            <w:r w:rsidR="00CE2E2B">
              <w:t>.3-6.4</w:t>
            </w:r>
          </w:p>
        </w:tc>
        <w:tc>
          <w:tcPr>
            <w:tcW w:w="3510" w:type="dxa"/>
          </w:tcPr>
          <w:p w:rsidR="005A4650" w:rsidRDefault="002F3EC2" w:rsidP="003919C3">
            <w:r>
              <w:t>Discussion 1</w:t>
            </w:r>
            <w:r w:rsidR="00E616A6">
              <w:t>1</w:t>
            </w:r>
          </w:p>
        </w:tc>
      </w:tr>
      <w:tr w:rsidR="005A4650" w:rsidTr="00CE2E2B">
        <w:tc>
          <w:tcPr>
            <w:tcW w:w="731" w:type="dxa"/>
          </w:tcPr>
          <w:p w:rsidR="005A4650" w:rsidRDefault="005A4650" w:rsidP="003919C3">
            <w:r>
              <w:t>1</w:t>
            </w:r>
            <w:r w:rsidR="00E616A6">
              <w:t>2</w:t>
            </w:r>
          </w:p>
        </w:tc>
        <w:tc>
          <w:tcPr>
            <w:tcW w:w="2774" w:type="dxa"/>
          </w:tcPr>
          <w:p w:rsidR="005A4650" w:rsidRDefault="005A4650" w:rsidP="003919C3">
            <w:r>
              <w:t>Board Games/Game Theory</w:t>
            </w:r>
          </w:p>
        </w:tc>
        <w:tc>
          <w:tcPr>
            <w:tcW w:w="1350" w:type="dxa"/>
          </w:tcPr>
          <w:p w:rsidR="005A4650" w:rsidRDefault="005A4650" w:rsidP="003919C3">
            <w:r>
              <w:t>Ch. 8</w:t>
            </w:r>
            <w:r w:rsidR="00CE2E2B">
              <w:t>.1-8.</w:t>
            </w:r>
            <w:r w:rsidR="00E616A6">
              <w:t>7</w:t>
            </w:r>
          </w:p>
        </w:tc>
        <w:tc>
          <w:tcPr>
            <w:tcW w:w="3510" w:type="dxa"/>
          </w:tcPr>
          <w:p w:rsidR="005A4650" w:rsidRDefault="002F3EC2" w:rsidP="003919C3">
            <w:r>
              <w:t>Project 4 Due, Start Final Project, Discussion 1</w:t>
            </w:r>
            <w:r w:rsidR="00E616A6">
              <w:t>2</w:t>
            </w:r>
          </w:p>
        </w:tc>
      </w:tr>
      <w:tr w:rsidR="005A4650" w:rsidTr="00CE2E2B">
        <w:tc>
          <w:tcPr>
            <w:tcW w:w="731" w:type="dxa"/>
          </w:tcPr>
          <w:p w:rsidR="005A4650" w:rsidRDefault="005A4650" w:rsidP="003919C3">
            <w:r>
              <w:t>1</w:t>
            </w:r>
            <w:r w:rsidR="00E616A6">
              <w:t>3</w:t>
            </w:r>
          </w:p>
        </w:tc>
        <w:tc>
          <w:tcPr>
            <w:tcW w:w="2774" w:type="dxa"/>
          </w:tcPr>
          <w:p w:rsidR="005A4650" w:rsidRDefault="005A4650" w:rsidP="003919C3">
            <w:r>
              <w:t>Learning</w:t>
            </w:r>
          </w:p>
        </w:tc>
        <w:tc>
          <w:tcPr>
            <w:tcW w:w="1350" w:type="dxa"/>
          </w:tcPr>
          <w:p w:rsidR="005A4650" w:rsidRDefault="005A4650" w:rsidP="003919C3">
            <w:r>
              <w:t>Ch. 7</w:t>
            </w:r>
            <w:r w:rsidR="00CE2E2B">
              <w:t>.1-7.4</w:t>
            </w:r>
          </w:p>
        </w:tc>
        <w:tc>
          <w:tcPr>
            <w:tcW w:w="3510" w:type="dxa"/>
          </w:tcPr>
          <w:p w:rsidR="005A4650" w:rsidRDefault="002F3EC2" w:rsidP="003919C3">
            <w:r>
              <w:t>Discussion 1</w:t>
            </w:r>
            <w:r w:rsidR="00E616A6">
              <w:t>3</w:t>
            </w:r>
          </w:p>
        </w:tc>
      </w:tr>
      <w:tr w:rsidR="005A4650" w:rsidTr="00CE2E2B">
        <w:tc>
          <w:tcPr>
            <w:tcW w:w="731" w:type="dxa"/>
          </w:tcPr>
          <w:p w:rsidR="005A4650" w:rsidRDefault="005A4650" w:rsidP="003919C3">
            <w:r>
              <w:t>1</w:t>
            </w:r>
            <w:r w:rsidR="00E616A6">
              <w:t>4</w:t>
            </w:r>
          </w:p>
        </w:tc>
        <w:tc>
          <w:tcPr>
            <w:tcW w:w="2774" w:type="dxa"/>
          </w:tcPr>
          <w:p w:rsidR="005A4650" w:rsidRDefault="005A4650" w:rsidP="003919C3">
            <w:r>
              <w:t>Learning</w:t>
            </w:r>
          </w:p>
        </w:tc>
        <w:tc>
          <w:tcPr>
            <w:tcW w:w="1350" w:type="dxa"/>
          </w:tcPr>
          <w:p w:rsidR="005A4650" w:rsidRDefault="005A4650" w:rsidP="003919C3">
            <w:r>
              <w:t>Ch. 7</w:t>
            </w:r>
            <w:r w:rsidR="00CE2E2B">
              <w:t>.5-7.8</w:t>
            </w:r>
          </w:p>
        </w:tc>
        <w:tc>
          <w:tcPr>
            <w:tcW w:w="3510" w:type="dxa"/>
          </w:tcPr>
          <w:p w:rsidR="005A4650" w:rsidRDefault="002F3EC2" w:rsidP="003919C3">
            <w:r>
              <w:t>Discussion 1</w:t>
            </w:r>
            <w:r w:rsidR="00E616A6">
              <w:t>4</w:t>
            </w:r>
          </w:p>
        </w:tc>
      </w:tr>
      <w:tr w:rsidR="00E616A6" w:rsidTr="00CE2E2B">
        <w:tc>
          <w:tcPr>
            <w:tcW w:w="731" w:type="dxa"/>
          </w:tcPr>
          <w:p w:rsidR="00E616A6" w:rsidRDefault="00E616A6" w:rsidP="003919C3">
            <w:r>
              <w:t>15</w:t>
            </w:r>
          </w:p>
        </w:tc>
        <w:tc>
          <w:tcPr>
            <w:tcW w:w="2774" w:type="dxa"/>
          </w:tcPr>
          <w:p w:rsidR="00E616A6" w:rsidRDefault="00E616A6" w:rsidP="003919C3">
            <w:r>
              <w:t>Finals</w:t>
            </w:r>
          </w:p>
        </w:tc>
        <w:tc>
          <w:tcPr>
            <w:tcW w:w="1350" w:type="dxa"/>
          </w:tcPr>
          <w:p w:rsidR="00E616A6" w:rsidRDefault="00E616A6" w:rsidP="003919C3"/>
        </w:tc>
        <w:tc>
          <w:tcPr>
            <w:tcW w:w="3510" w:type="dxa"/>
          </w:tcPr>
          <w:p w:rsidR="00E616A6" w:rsidRDefault="00E616A6" w:rsidP="003919C3">
            <w:r>
              <w:t>Final Project Due</w:t>
            </w:r>
          </w:p>
        </w:tc>
      </w:tr>
    </w:tbl>
    <w:p w:rsidR="00C43CCB" w:rsidRDefault="00C43CCB">
      <w:pPr>
        <w:rPr>
          <w:rFonts w:ascii="Arial" w:hAnsi="Arial" w:cs="Arial"/>
          <w:b/>
          <w:sz w:val="24"/>
        </w:rPr>
      </w:pPr>
    </w:p>
    <w:p w:rsidR="00B84664" w:rsidRPr="000C2356" w:rsidRDefault="00974310" w:rsidP="001E31B4">
      <w:pPr>
        <w:pStyle w:val="Heading1"/>
        <w:spacing w:before="0"/>
      </w:pPr>
      <w:r w:rsidRPr="000C2356">
        <w:t>Additional Policies:</w:t>
      </w:r>
    </w:p>
    <w:p w:rsidR="00B84664" w:rsidRPr="000C2356" w:rsidRDefault="00B84664">
      <w:pPr>
        <w:autoSpaceDE w:val="0"/>
        <w:autoSpaceDN w:val="0"/>
        <w:adjustRightInd w:val="0"/>
        <w:rPr>
          <w:rFonts w:ascii="Arial" w:hAnsi="Arial" w:cs="Arial"/>
          <w:bCs/>
          <w:sz w:val="24"/>
        </w:rPr>
      </w:pPr>
    </w:p>
    <w:p w:rsidR="00B84664" w:rsidRPr="000C2356" w:rsidRDefault="00B84664">
      <w:pPr>
        <w:pStyle w:val="Heading3"/>
        <w:rPr>
          <w:rFonts w:ascii="Arial" w:hAnsi="Arial" w:cs="Arial"/>
          <w:sz w:val="24"/>
        </w:rPr>
      </w:pPr>
      <w:r w:rsidRPr="000C2356">
        <w:rPr>
          <w:rFonts w:ascii="Arial" w:hAnsi="Arial" w:cs="Arial"/>
          <w:sz w:val="24"/>
        </w:rPr>
        <w:t>Late Policy:</w:t>
      </w:r>
    </w:p>
    <w:p w:rsidR="00B84664" w:rsidRPr="000C2356" w:rsidRDefault="00B84664">
      <w:pPr>
        <w:rPr>
          <w:rFonts w:ascii="Arial" w:hAnsi="Arial" w:cs="Arial"/>
          <w:sz w:val="24"/>
        </w:rPr>
      </w:pPr>
      <w:r w:rsidRPr="000C2356">
        <w:rPr>
          <w:rFonts w:ascii="Arial" w:hAnsi="Arial" w:cs="Arial"/>
          <w:sz w:val="24"/>
        </w:rPr>
        <w:t xml:space="preserve">If you are having problems with an assignment or an emergency that may make you late in submitting your work, </w:t>
      </w:r>
      <w:r w:rsidRPr="000C2356">
        <w:rPr>
          <w:rFonts w:ascii="Arial" w:hAnsi="Arial" w:cs="Arial"/>
          <w:b/>
          <w:bCs/>
          <w:sz w:val="24"/>
          <w:u w:val="single"/>
        </w:rPr>
        <w:t>contact me before the due date</w:t>
      </w:r>
      <w:r w:rsidRPr="000C2356">
        <w:rPr>
          <w:rFonts w:ascii="Arial" w:hAnsi="Arial" w:cs="Arial"/>
          <w:sz w:val="24"/>
        </w:rPr>
        <w:t>. Excuses made after the fact will not be honored.</w:t>
      </w:r>
    </w:p>
    <w:p w:rsidR="00B84664" w:rsidRPr="000C2356" w:rsidRDefault="00B84664">
      <w:pPr>
        <w:rPr>
          <w:rFonts w:ascii="Arial" w:hAnsi="Arial" w:cs="Arial"/>
        </w:rPr>
      </w:pPr>
    </w:p>
    <w:p w:rsidR="002F3EC2" w:rsidRDefault="002F3EC2">
      <w:pPr>
        <w:rPr>
          <w:rFonts w:ascii="Arial" w:hAnsi="Arial" w:cs="Arial"/>
          <w:b/>
          <w:bCs/>
          <w:sz w:val="24"/>
        </w:rPr>
      </w:pPr>
      <w:r>
        <w:rPr>
          <w:rFonts w:ascii="Arial" w:hAnsi="Arial" w:cs="Arial"/>
          <w:sz w:val="24"/>
        </w:rPr>
        <w:br w:type="page"/>
      </w:r>
    </w:p>
    <w:p w:rsidR="00B84664" w:rsidRPr="00BB6EB5" w:rsidRDefault="00B84664">
      <w:pPr>
        <w:pStyle w:val="Heading3"/>
        <w:rPr>
          <w:rFonts w:ascii="Arial" w:hAnsi="Arial" w:cs="Arial"/>
          <w:sz w:val="24"/>
        </w:rPr>
      </w:pPr>
      <w:r w:rsidRPr="00BB6EB5">
        <w:rPr>
          <w:rFonts w:ascii="Arial" w:hAnsi="Arial" w:cs="Arial"/>
          <w:sz w:val="24"/>
        </w:rPr>
        <w:t>Final Exam Date:</w:t>
      </w:r>
    </w:p>
    <w:p w:rsidR="00B84664" w:rsidRPr="000C2356" w:rsidRDefault="00126EFC">
      <w:pPr>
        <w:pStyle w:val="Caption"/>
        <w:spacing w:before="0" w:after="0"/>
        <w:rPr>
          <w:rFonts w:ascii="Arial" w:hAnsi="Arial" w:cs="Arial"/>
          <w:b w:val="0"/>
          <w:bCs/>
          <w:sz w:val="24"/>
        </w:rPr>
      </w:pPr>
      <w:r>
        <w:rPr>
          <w:rFonts w:ascii="Arial" w:hAnsi="Arial" w:cs="Arial"/>
          <w:b w:val="0"/>
          <w:bCs/>
          <w:sz w:val="24"/>
        </w:rPr>
        <w:t>There is NO final exam in this course. Your final project submission is your final.</w:t>
      </w:r>
    </w:p>
    <w:p w:rsidR="00B84664" w:rsidRPr="000C2356" w:rsidRDefault="00B84664">
      <w:pPr>
        <w:rPr>
          <w:rFonts w:ascii="Arial" w:hAnsi="Arial" w:cs="Arial"/>
        </w:rPr>
      </w:pPr>
    </w:p>
    <w:p w:rsidR="00B84664" w:rsidRPr="000C2356" w:rsidRDefault="00B84664">
      <w:pPr>
        <w:pStyle w:val="Heading3"/>
        <w:rPr>
          <w:rFonts w:ascii="Arial" w:hAnsi="Arial" w:cs="Arial"/>
          <w:sz w:val="24"/>
        </w:rPr>
      </w:pPr>
      <w:r w:rsidRPr="000C2356">
        <w:rPr>
          <w:rFonts w:ascii="Arial" w:hAnsi="Arial" w:cs="Arial"/>
          <w:sz w:val="24"/>
        </w:rPr>
        <w:t>Contact Information:</w:t>
      </w:r>
    </w:p>
    <w:p w:rsidR="00B84664" w:rsidRPr="000C2356" w:rsidRDefault="00B84664">
      <w:pPr>
        <w:rPr>
          <w:rFonts w:ascii="Arial" w:hAnsi="Arial" w:cs="Arial"/>
          <w:sz w:val="24"/>
        </w:rPr>
      </w:pPr>
      <w:r w:rsidRPr="000C2356">
        <w:rPr>
          <w:rFonts w:ascii="Arial" w:hAnsi="Arial" w:cs="Arial"/>
          <w:sz w:val="24"/>
        </w:rPr>
        <w:t xml:space="preserve">Any updates to assignments and any emails that I need to send to individual students will be done through </w:t>
      </w:r>
      <w:r w:rsidR="00470545" w:rsidRPr="000C2356">
        <w:rPr>
          <w:rFonts w:ascii="Arial" w:hAnsi="Arial" w:cs="Arial"/>
          <w:sz w:val="24"/>
        </w:rPr>
        <w:t>MyCourses</w:t>
      </w:r>
      <w:r w:rsidR="00CB0CF8" w:rsidRPr="000C2356">
        <w:rPr>
          <w:rFonts w:ascii="Arial" w:hAnsi="Arial" w:cs="Arial"/>
          <w:sz w:val="24"/>
        </w:rPr>
        <w:t>.</w:t>
      </w:r>
      <w:r w:rsidRPr="000C2356">
        <w:rPr>
          <w:rFonts w:ascii="Arial" w:hAnsi="Arial" w:cs="Arial"/>
          <w:sz w:val="24"/>
        </w:rPr>
        <w:t xml:space="preserve"> </w:t>
      </w:r>
      <w:r w:rsidRPr="000C2356">
        <w:rPr>
          <w:rFonts w:ascii="Arial" w:hAnsi="Arial" w:cs="Arial"/>
          <w:b/>
          <w:bCs/>
          <w:sz w:val="24"/>
          <w:u w:val="single"/>
        </w:rPr>
        <w:t xml:space="preserve">What this means is that you should check your </w:t>
      </w:r>
      <w:r w:rsidR="00BB066F" w:rsidRPr="000C2356">
        <w:rPr>
          <w:rFonts w:ascii="Arial" w:hAnsi="Arial" w:cs="Arial"/>
          <w:b/>
          <w:bCs/>
          <w:sz w:val="24"/>
          <w:u w:val="single"/>
        </w:rPr>
        <w:t xml:space="preserve">RIT </w:t>
      </w:r>
      <w:r w:rsidRPr="000C2356">
        <w:rPr>
          <w:rFonts w:ascii="Arial" w:hAnsi="Arial" w:cs="Arial"/>
          <w:b/>
          <w:bCs/>
          <w:sz w:val="24"/>
          <w:u w:val="single"/>
        </w:rPr>
        <w:t xml:space="preserve">email </w:t>
      </w:r>
      <w:r w:rsidR="00470545" w:rsidRPr="000C2356">
        <w:rPr>
          <w:rFonts w:ascii="Arial" w:hAnsi="Arial" w:cs="Arial"/>
          <w:b/>
          <w:bCs/>
          <w:sz w:val="24"/>
          <w:u w:val="single"/>
        </w:rPr>
        <w:t xml:space="preserve">and the MyCourses conference for this course </w:t>
      </w:r>
      <w:r w:rsidRPr="000C2356">
        <w:rPr>
          <w:rFonts w:ascii="Arial" w:hAnsi="Arial" w:cs="Arial"/>
          <w:b/>
          <w:bCs/>
          <w:sz w:val="24"/>
          <w:u w:val="single"/>
        </w:rPr>
        <w:t xml:space="preserve">periodically. </w:t>
      </w:r>
      <w:r w:rsidRPr="000C2356">
        <w:rPr>
          <w:rFonts w:ascii="Arial" w:hAnsi="Arial" w:cs="Arial"/>
          <w:sz w:val="24"/>
        </w:rPr>
        <w:t xml:space="preserve"> </w:t>
      </w:r>
    </w:p>
    <w:p w:rsidR="00B84664" w:rsidRPr="000C2356" w:rsidRDefault="00B84664">
      <w:pPr>
        <w:rPr>
          <w:rFonts w:ascii="Arial" w:hAnsi="Arial" w:cs="Arial"/>
          <w:sz w:val="24"/>
        </w:rPr>
      </w:pPr>
    </w:p>
    <w:p w:rsidR="00FB2A03" w:rsidRPr="000C2356" w:rsidRDefault="00FB2A03" w:rsidP="001C38A3">
      <w:pPr>
        <w:pStyle w:val="Heading2"/>
        <w:spacing w:before="0"/>
        <w:rPr>
          <w:i w:val="0"/>
          <w:sz w:val="24"/>
          <w:szCs w:val="24"/>
        </w:rPr>
      </w:pPr>
      <w:r w:rsidRPr="000C2356">
        <w:rPr>
          <w:i w:val="0"/>
          <w:sz w:val="24"/>
          <w:szCs w:val="24"/>
        </w:rPr>
        <w:t>Policy on W and I Grades</w:t>
      </w:r>
    </w:p>
    <w:p w:rsidR="00FB2A03" w:rsidRPr="000C2356" w:rsidRDefault="00FB2A03" w:rsidP="00FB2A03">
      <w:pPr>
        <w:pStyle w:val="NormalWeb"/>
        <w:spacing w:before="0" w:beforeAutospacing="0"/>
        <w:rPr>
          <w:rFonts w:ascii="Arial" w:hAnsi="Arial" w:cs="Arial"/>
          <w:sz w:val="24"/>
          <w:szCs w:val="24"/>
        </w:rPr>
      </w:pPr>
      <w:r w:rsidRPr="000C2356">
        <w:rPr>
          <w:rFonts w:ascii="Arial" w:hAnsi="Arial" w:cs="Arial"/>
          <w:sz w:val="24"/>
          <w:szCs w:val="24"/>
        </w:rPr>
        <w:t xml:space="preserve">RIT policy allows you to withdraw from a course with a grade of </w:t>
      </w:r>
      <w:r w:rsidRPr="000C2356">
        <w:rPr>
          <w:rFonts w:ascii="Arial" w:hAnsi="Arial" w:cs="Arial"/>
          <w:b/>
          <w:bCs/>
          <w:sz w:val="24"/>
          <w:szCs w:val="24"/>
        </w:rPr>
        <w:t>W</w:t>
      </w:r>
      <w:r w:rsidRPr="000C2356">
        <w:rPr>
          <w:rFonts w:ascii="Arial" w:hAnsi="Arial" w:cs="Arial"/>
          <w:sz w:val="24"/>
          <w:szCs w:val="24"/>
        </w:rPr>
        <w:t xml:space="preserve"> on or before the Friday of the </w:t>
      </w:r>
      <w:r w:rsidR="00FE3637">
        <w:rPr>
          <w:rFonts w:ascii="Arial" w:hAnsi="Arial" w:cs="Arial"/>
          <w:sz w:val="24"/>
          <w:szCs w:val="24"/>
        </w:rPr>
        <w:t>eleventh</w:t>
      </w:r>
      <w:r w:rsidRPr="000C2356">
        <w:rPr>
          <w:rFonts w:ascii="Arial" w:hAnsi="Arial" w:cs="Arial"/>
          <w:sz w:val="24"/>
          <w:szCs w:val="24"/>
        </w:rPr>
        <w:t xml:space="preserve"> week in the </w:t>
      </w:r>
      <w:r w:rsidR="00E34981">
        <w:rPr>
          <w:rFonts w:ascii="Arial" w:hAnsi="Arial" w:cs="Arial"/>
          <w:sz w:val="24"/>
          <w:szCs w:val="24"/>
        </w:rPr>
        <w:t>semester</w:t>
      </w:r>
      <w:r w:rsidRPr="000C2356">
        <w:rPr>
          <w:rFonts w:ascii="Arial" w:hAnsi="Arial" w:cs="Arial"/>
          <w:sz w:val="24"/>
          <w:szCs w:val="24"/>
        </w:rPr>
        <w:t xml:space="preserve">. After this date, your instructor cannot give you a </w:t>
      </w:r>
      <w:r w:rsidRPr="000C2356">
        <w:rPr>
          <w:rFonts w:ascii="Arial" w:hAnsi="Arial" w:cs="Arial"/>
          <w:b/>
          <w:bCs/>
          <w:sz w:val="24"/>
          <w:szCs w:val="24"/>
        </w:rPr>
        <w:t>W</w:t>
      </w:r>
      <w:r w:rsidRPr="000C2356">
        <w:rPr>
          <w:rFonts w:ascii="Arial" w:hAnsi="Arial" w:cs="Arial"/>
          <w:sz w:val="24"/>
          <w:szCs w:val="24"/>
        </w:rPr>
        <w:t>, but must assign you a grade based on your work.</w:t>
      </w:r>
    </w:p>
    <w:p w:rsidR="00183A40" w:rsidRPr="002F3EC2" w:rsidRDefault="00FB2A03" w:rsidP="00CF438D">
      <w:pPr>
        <w:pStyle w:val="NormalWeb"/>
        <w:rPr>
          <w:rFonts w:ascii="Arial" w:hAnsi="Arial" w:cs="Arial"/>
          <w:b/>
          <w:sz w:val="24"/>
          <w:szCs w:val="24"/>
          <w:u w:val="single"/>
        </w:rPr>
      </w:pPr>
      <w:r w:rsidRPr="000C2356">
        <w:rPr>
          <w:rFonts w:ascii="Arial" w:hAnsi="Arial" w:cs="Arial"/>
          <w:sz w:val="24"/>
          <w:szCs w:val="24"/>
        </w:rPr>
        <w:t xml:space="preserve">This course has been designed so that you can complete all the work in one </w:t>
      </w:r>
      <w:r w:rsidR="00E34981">
        <w:rPr>
          <w:rFonts w:ascii="Arial" w:hAnsi="Arial" w:cs="Arial"/>
          <w:sz w:val="24"/>
          <w:szCs w:val="24"/>
        </w:rPr>
        <w:t>semester</w:t>
      </w:r>
      <w:r w:rsidRPr="000C2356">
        <w:rPr>
          <w:rFonts w:ascii="Arial" w:hAnsi="Arial" w:cs="Arial"/>
          <w:sz w:val="24"/>
          <w:szCs w:val="24"/>
        </w:rPr>
        <w:t xml:space="preserve">. Thus incomplete grades will be given only in the most exceptional circumstances, and then only by </w:t>
      </w:r>
      <w:r w:rsidRPr="000C2356">
        <w:rPr>
          <w:rFonts w:ascii="Arial" w:hAnsi="Arial" w:cs="Arial"/>
          <w:i/>
          <w:iCs/>
          <w:sz w:val="24"/>
          <w:szCs w:val="24"/>
        </w:rPr>
        <w:t>prior</w:t>
      </w:r>
      <w:r w:rsidRPr="000C2356">
        <w:rPr>
          <w:rFonts w:ascii="Arial" w:hAnsi="Arial" w:cs="Arial"/>
          <w:sz w:val="24"/>
          <w:szCs w:val="24"/>
        </w:rPr>
        <w:t xml:space="preserve"> arrangement with your lecture instructor. I only give incomplete grades if you are being deployed by the military or you have a personal or family emergency that has been verified by the Dean of Students. </w:t>
      </w:r>
      <w:r w:rsidR="00F179A4" w:rsidRPr="000C2356">
        <w:rPr>
          <w:rFonts w:ascii="Arial" w:hAnsi="Arial" w:cs="Arial"/>
          <w:b/>
          <w:sz w:val="24"/>
          <w:szCs w:val="24"/>
          <w:u w:val="single"/>
        </w:rPr>
        <w:t>Failure to complete</w:t>
      </w:r>
      <w:r w:rsidRPr="000C2356">
        <w:rPr>
          <w:rFonts w:ascii="Arial" w:hAnsi="Arial" w:cs="Arial"/>
          <w:b/>
          <w:sz w:val="24"/>
          <w:szCs w:val="24"/>
          <w:u w:val="single"/>
        </w:rPr>
        <w:t xml:space="preserve"> the required course work is NOT a reason to receive an </w:t>
      </w:r>
      <w:r w:rsidR="002F3EC2">
        <w:rPr>
          <w:rFonts w:ascii="Arial" w:hAnsi="Arial" w:cs="Arial"/>
          <w:b/>
          <w:sz w:val="24"/>
          <w:szCs w:val="24"/>
          <w:u w:val="single"/>
        </w:rPr>
        <w:t>incomplet</w:t>
      </w:r>
      <w:r w:rsidRPr="000C2356">
        <w:rPr>
          <w:rFonts w:ascii="Arial" w:hAnsi="Arial" w:cs="Arial"/>
          <w:b/>
          <w:sz w:val="24"/>
          <w:szCs w:val="24"/>
          <w:u w:val="single"/>
        </w:rPr>
        <w:t>e.</w:t>
      </w:r>
    </w:p>
    <w:p w:rsidR="00183A40" w:rsidRPr="00183A40" w:rsidRDefault="00183A40" w:rsidP="00183A40">
      <w:pPr>
        <w:rPr>
          <w:rFonts w:ascii="Arial" w:hAnsi="Arial" w:cs="Arial"/>
          <w:b/>
          <w:sz w:val="24"/>
          <w:szCs w:val="24"/>
        </w:rPr>
      </w:pPr>
      <w:r w:rsidRPr="00183A40">
        <w:rPr>
          <w:rFonts w:ascii="Arial" w:hAnsi="Arial" w:cs="Arial"/>
          <w:b/>
          <w:sz w:val="24"/>
          <w:szCs w:val="24"/>
        </w:rPr>
        <w:t>Extra Credit:</w:t>
      </w:r>
    </w:p>
    <w:p w:rsidR="00183A40" w:rsidRDefault="00183A40" w:rsidP="00183A40">
      <w:pPr>
        <w:rPr>
          <w:rFonts w:ascii="Arial" w:hAnsi="Arial" w:cs="Arial"/>
          <w:sz w:val="24"/>
          <w:szCs w:val="24"/>
        </w:rPr>
      </w:pPr>
      <w:r w:rsidRPr="00183A40">
        <w:rPr>
          <w:rFonts w:ascii="Arial" w:hAnsi="Arial" w:cs="Arial"/>
          <w:sz w:val="24"/>
          <w:szCs w:val="24"/>
        </w:rPr>
        <w:t xml:space="preserve">I don’t </w:t>
      </w:r>
      <w:r w:rsidR="00E318D5">
        <w:rPr>
          <w:rFonts w:ascii="Arial" w:hAnsi="Arial" w:cs="Arial"/>
          <w:sz w:val="24"/>
          <w:szCs w:val="24"/>
        </w:rPr>
        <w:t>offer</w:t>
      </w:r>
      <w:r w:rsidRPr="00183A40">
        <w:rPr>
          <w:rFonts w:ascii="Arial" w:hAnsi="Arial" w:cs="Arial"/>
          <w:sz w:val="24"/>
          <w:szCs w:val="24"/>
        </w:rPr>
        <w:t xml:space="preserve"> extra credit assignments. Don’t ask for one. If you want to do well in this </w:t>
      </w:r>
      <w:r w:rsidR="00834839">
        <w:rPr>
          <w:rFonts w:ascii="Arial" w:hAnsi="Arial" w:cs="Arial"/>
          <w:sz w:val="24"/>
          <w:szCs w:val="24"/>
        </w:rPr>
        <w:t>course</w:t>
      </w:r>
      <w:r w:rsidRPr="00183A40">
        <w:rPr>
          <w:rFonts w:ascii="Arial" w:hAnsi="Arial" w:cs="Arial"/>
          <w:sz w:val="24"/>
          <w:szCs w:val="24"/>
        </w:rPr>
        <w:t>, do the assigned work</w:t>
      </w:r>
      <w:r>
        <w:rPr>
          <w:rFonts w:ascii="Arial" w:hAnsi="Arial" w:cs="Arial"/>
          <w:sz w:val="24"/>
          <w:szCs w:val="24"/>
        </w:rPr>
        <w:t xml:space="preserve"> well and submit it on time</w:t>
      </w:r>
      <w:r w:rsidRPr="00183A40">
        <w:rPr>
          <w:rFonts w:ascii="Arial" w:hAnsi="Arial" w:cs="Arial"/>
          <w:sz w:val="24"/>
          <w:szCs w:val="24"/>
        </w:rPr>
        <w:t>.</w:t>
      </w:r>
    </w:p>
    <w:p w:rsidR="002F3EC2" w:rsidRDefault="002F3EC2" w:rsidP="004342E1">
      <w:pPr>
        <w:pStyle w:val="NormalWeb"/>
        <w:spacing w:before="0" w:beforeAutospacing="0" w:after="0" w:afterAutospacing="0"/>
        <w:rPr>
          <w:rFonts w:ascii="Arial" w:hAnsi="Arial" w:cs="Arial"/>
          <w:color w:val="000000"/>
          <w:sz w:val="24"/>
          <w:szCs w:val="24"/>
        </w:rPr>
      </w:pPr>
    </w:p>
    <w:p w:rsidR="001C38A3" w:rsidRPr="001C38A3" w:rsidRDefault="001C38A3" w:rsidP="001C38A3">
      <w:pPr>
        <w:pStyle w:val="Heading3"/>
        <w:rPr>
          <w:rFonts w:ascii="Arial" w:hAnsi="Arial" w:cs="Arial"/>
          <w:sz w:val="24"/>
          <w:szCs w:val="24"/>
        </w:rPr>
      </w:pPr>
      <w:r w:rsidRPr="001C38A3">
        <w:rPr>
          <w:rFonts w:ascii="Arial" w:hAnsi="Arial" w:cs="Arial"/>
          <w:sz w:val="24"/>
          <w:szCs w:val="24"/>
        </w:rPr>
        <w:t>What Do You Call Your Professor?</w:t>
      </w:r>
    </w:p>
    <w:p w:rsidR="001C38A3" w:rsidRDefault="001C38A3" w:rsidP="001C38A3">
      <w:pPr>
        <w:rPr>
          <w:rFonts w:ascii="Arial" w:hAnsi="Arial" w:cs="Arial"/>
          <w:sz w:val="24"/>
          <w:szCs w:val="24"/>
        </w:rPr>
      </w:pPr>
      <w:r w:rsidRPr="001C38A3">
        <w:rPr>
          <w:rFonts w:ascii="Arial" w:hAnsi="Arial" w:cs="Arial"/>
          <w:sz w:val="24"/>
          <w:szCs w:val="24"/>
        </w:rPr>
        <w:t>That generally is up to the professor. They will often give you an indication of what is acceptable. Here’s my indication: you can call me “Professor” or “Professor Bierre”. Calling me by my first name, last name, or “Hey you” falls under the heading of a “bad idea”.</w:t>
      </w:r>
      <w:r w:rsidR="005A4650">
        <w:rPr>
          <w:rFonts w:ascii="Arial" w:hAnsi="Arial" w:cs="Arial"/>
          <w:sz w:val="24"/>
          <w:szCs w:val="24"/>
        </w:rPr>
        <w:t xml:space="preserve"> (And “Brofessor” is a “very, very bad idea”.)</w:t>
      </w:r>
    </w:p>
    <w:p w:rsidR="00126EFC" w:rsidRDefault="00126EFC" w:rsidP="001C38A3">
      <w:pPr>
        <w:rPr>
          <w:rFonts w:ascii="Arial" w:hAnsi="Arial" w:cs="Arial"/>
          <w:sz w:val="24"/>
          <w:szCs w:val="24"/>
        </w:rPr>
      </w:pPr>
    </w:p>
    <w:p w:rsidR="001C38A3" w:rsidRPr="00B744D5" w:rsidRDefault="001C38A3" w:rsidP="001C38A3">
      <w:pPr>
        <w:rPr>
          <w:rFonts w:ascii="Arial" w:hAnsi="Arial" w:cs="Arial"/>
          <w:sz w:val="24"/>
          <w:szCs w:val="24"/>
        </w:rPr>
      </w:pPr>
      <w:r w:rsidRPr="001C38A3">
        <w:rPr>
          <w:rFonts w:ascii="Arial" w:hAnsi="Arial" w:cs="Arial"/>
          <w:b/>
          <w:sz w:val="24"/>
          <w:szCs w:val="24"/>
        </w:rPr>
        <w:t>Social Networks:</w:t>
      </w:r>
    </w:p>
    <w:p w:rsidR="001C38A3" w:rsidRDefault="001C38A3" w:rsidP="001C38A3">
      <w:pPr>
        <w:rPr>
          <w:rFonts w:ascii="Arial" w:hAnsi="Arial" w:cs="Arial"/>
          <w:sz w:val="24"/>
          <w:szCs w:val="24"/>
        </w:rPr>
      </w:pPr>
      <w:r w:rsidRPr="001C38A3">
        <w:rPr>
          <w:rFonts w:ascii="Arial" w:hAnsi="Arial" w:cs="Arial"/>
          <w:sz w:val="24"/>
          <w:szCs w:val="24"/>
        </w:rPr>
        <w:t xml:space="preserve">I don’t respond to friend requests from students on Facebook or any other social networking application. This is primarily to preserve my sanity. I do not need to hear about your latest romantic crisis, the fact that you have just discovered that you have a </w:t>
      </w:r>
      <w:r w:rsidR="00797C18">
        <w:rPr>
          <w:rFonts w:ascii="Arial" w:hAnsi="Arial" w:cs="Arial"/>
          <w:sz w:val="24"/>
          <w:szCs w:val="24"/>
        </w:rPr>
        <w:t>zit</w:t>
      </w:r>
      <w:r w:rsidRPr="001C38A3">
        <w:rPr>
          <w:rFonts w:ascii="Arial" w:hAnsi="Arial" w:cs="Arial"/>
          <w:sz w:val="24"/>
          <w:szCs w:val="24"/>
        </w:rPr>
        <w:t xml:space="preserve"> the size of Mount </w:t>
      </w:r>
      <w:r w:rsidR="004545F0">
        <w:rPr>
          <w:rFonts w:ascii="Arial" w:hAnsi="Arial" w:cs="Arial"/>
          <w:sz w:val="24"/>
          <w:szCs w:val="24"/>
        </w:rPr>
        <w:t>Everest on your forehead, or</w:t>
      </w:r>
      <w:r w:rsidRPr="001C38A3">
        <w:rPr>
          <w:rFonts w:ascii="Arial" w:hAnsi="Arial" w:cs="Arial"/>
          <w:sz w:val="24"/>
          <w:szCs w:val="24"/>
        </w:rPr>
        <w:t xml:space="preserve"> all of the reasons that your </w:t>
      </w:r>
      <w:r w:rsidR="00126EFC">
        <w:rPr>
          <w:rFonts w:ascii="Arial" w:hAnsi="Arial" w:cs="Arial"/>
          <w:sz w:val="24"/>
          <w:szCs w:val="24"/>
        </w:rPr>
        <w:t xml:space="preserve">AI </w:t>
      </w:r>
      <w:r w:rsidRPr="001C38A3">
        <w:rPr>
          <w:rFonts w:ascii="Arial" w:hAnsi="Arial" w:cs="Arial"/>
          <w:sz w:val="24"/>
          <w:szCs w:val="24"/>
        </w:rPr>
        <w:t xml:space="preserve"> professor is evil. (In case you are wondering, I am evil. It used to bother me, but I </w:t>
      </w:r>
      <w:r w:rsidR="0094309E">
        <w:rPr>
          <w:rFonts w:ascii="Arial" w:hAnsi="Arial" w:cs="Arial"/>
          <w:sz w:val="24"/>
          <w:szCs w:val="24"/>
        </w:rPr>
        <w:t>quickly</w:t>
      </w:r>
      <w:r w:rsidRPr="001C38A3">
        <w:rPr>
          <w:rFonts w:ascii="Arial" w:hAnsi="Arial" w:cs="Arial"/>
          <w:sz w:val="24"/>
          <w:szCs w:val="24"/>
        </w:rPr>
        <w:t xml:space="preserve"> got over it.)</w:t>
      </w:r>
    </w:p>
    <w:p w:rsidR="00D60DCA" w:rsidRDefault="00D60DCA" w:rsidP="001C38A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872" behindDoc="0" locked="0" layoutInCell="1" allowOverlap="1">
                <wp:simplePos x="0" y="0"/>
                <wp:positionH relativeFrom="column">
                  <wp:posOffset>1791861</wp:posOffset>
                </wp:positionH>
                <wp:positionV relativeFrom="paragraph">
                  <wp:posOffset>1237485</wp:posOffset>
                </wp:positionV>
                <wp:extent cx="0" cy="339115"/>
                <wp:effectExtent l="171450" t="38100" r="76200" b="22860"/>
                <wp:wrapNone/>
                <wp:docPr id="6" name="Straight Arrow Connector 6"/>
                <wp:cNvGraphicFramePr/>
                <a:graphic xmlns:a="http://schemas.openxmlformats.org/drawingml/2006/main">
                  <a:graphicData uri="http://schemas.microsoft.com/office/word/2010/wordprocessingShape">
                    <wps:wsp>
                      <wps:cNvCnPr/>
                      <wps:spPr>
                        <a:xfrm flipV="1">
                          <a:off x="0" y="0"/>
                          <a:ext cx="0" cy="339115"/>
                        </a:xfrm>
                        <a:prstGeom prst="straightConnector1">
                          <a:avLst/>
                        </a:prstGeom>
                        <a:ln w="508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2671BC" id="_x0000_t32" coordsize="21600,21600" o:spt="32" o:oned="t" path="m,l21600,21600e" filled="f">
                <v:path arrowok="t" fillok="f" o:connecttype="none"/>
                <o:lock v:ext="edit" shapetype="t"/>
              </v:shapetype>
              <v:shape id="Straight Arrow Connector 6" o:spid="_x0000_s1026" type="#_x0000_t32" style="position:absolute;margin-left:141.1pt;margin-top:97.45pt;width:0;height:26.7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" strokecolor="black [3213]" strokeweight="4pt">
                <v:stroke endarrow="open"/>
              </v:shape>
            </w:pict>
          </mc:Fallback>
        </mc:AlternateContent>
      </w:r>
      <w:r>
        <w:rPr>
          <w:rFonts w:ascii="Arial" w:hAnsi="Arial" w:cs="Arial"/>
          <w:noProof/>
          <w:sz w:val="24"/>
          <w:szCs w:val="24"/>
        </w:rPr>
        <w:drawing>
          <wp:inline distT="0" distB="0" distL="0" distR="0">
            <wp:extent cx="4547777" cy="1637200"/>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060513s.gif"/>
                    <pic:cNvPicPr/>
                  </pic:nvPicPr>
                  <pic:blipFill>
                    <a:blip r:embed="rId10">
                      <a:extLst>
                        <a:ext uri="{28A0092B-C50C-407E-A947-70E740481C1C}">
                          <a14:useLocalDpi xmlns:a14="http://schemas.microsoft.com/office/drawing/2010/main" val="0"/>
                        </a:ext>
                      </a:extLst>
                    </a:blip>
                    <a:stretch>
                      <a:fillRect/>
                    </a:stretch>
                  </pic:blipFill>
                  <pic:spPr>
                    <a:xfrm>
                      <a:off x="0" y="0"/>
                      <a:ext cx="4546573" cy="1636766"/>
                    </a:xfrm>
                    <a:prstGeom prst="rect">
                      <a:avLst/>
                    </a:prstGeom>
                  </pic:spPr>
                </pic:pic>
              </a:graphicData>
            </a:graphic>
          </wp:inline>
        </w:drawing>
      </w:r>
    </w:p>
    <w:p w:rsidR="00D60DCA" w:rsidRPr="001C38A3" w:rsidRDefault="00D60DCA" w:rsidP="001C38A3">
      <w:pPr>
        <w:rPr>
          <w:rFonts w:ascii="Arial" w:hAnsi="Arial" w:cs="Arial"/>
          <w:sz w:val="24"/>
          <w:szCs w:val="24"/>
        </w:rPr>
      </w:pPr>
      <w:r>
        <w:rPr>
          <w:rFonts w:ascii="Arial" w:hAnsi="Arial" w:cs="Arial"/>
          <w:sz w:val="24"/>
          <w:szCs w:val="24"/>
        </w:rPr>
        <w:t>I wouldn’t hold my breath waiting for this to happen either.</w:t>
      </w:r>
    </w:p>
    <w:p w:rsidR="001C38A3" w:rsidRPr="00F7190F" w:rsidRDefault="001C38A3" w:rsidP="001C38A3">
      <w:pPr>
        <w:rPr>
          <w:rFonts w:asciiTheme="minorHAnsi" w:hAnsiTheme="minorHAnsi" w:cstheme="minorHAnsi"/>
          <w:sz w:val="24"/>
          <w:szCs w:val="24"/>
        </w:rPr>
      </w:pPr>
    </w:p>
    <w:p w:rsidR="00B84664" w:rsidRPr="000C2356" w:rsidRDefault="00B84664">
      <w:pPr>
        <w:pStyle w:val="Heading3"/>
        <w:rPr>
          <w:rFonts w:ascii="Arial" w:hAnsi="Arial" w:cs="Arial"/>
          <w:sz w:val="24"/>
        </w:rPr>
      </w:pPr>
      <w:r w:rsidRPr="000C2356">
        <w:rPr>
          <w:rFonts w:ascii="Arial" w:hAnsi="Arial" w:cs="Arial"/>
          <w:sz w:val="24"/>
        </w:rPr>
        <w:t>Academic Dishonesty:</w:t>
      </w:r>
    </w:p>
    <w:p w:rsidR="00B84664" w:rsidRPr="000C2356" w:rsidRDefault="00535AD1">
      <w:pPr>
        <w:rPr>
          <w:rFonts w:ascii="Arial" w:hAnsi="Arial" w:cs="Arial"/>
          <w:sz w:val="24"/>
        </w:rPr>
      </w:pPr>
      <w:r w:rsidRPr="000C2356">
        <w:rPr>
          <w:rFonts w:ascii="Arial" w:hAnsi="Arial" w:cs="Arial"/>
          <w:sz w:val="24"/>
        </w:rPr>
        <w:t xml:space="preserve">People have been caught cheating </w:t>
      </w:r>
      <w:r w:rsidR="00D60DCA">
        <w:rPr>
          <w:rFonts w:ascii="Arial" w:hAnsi="Arial" w:cs="Arial"/>
          <w:sz w:val="24"/>
        </w:rPr>
        <w:t xml:space="preserve">on assignments in </w:t>
      </w:r>
      <w:r w:rsidR="00126EFC">
        <w:rPr>
          <w:rFonts w:ascii="Arial" w:hAnsi="Arial" w:cs="Arial"/>
          <w:sz w:val="24"/>
        </w:rPr>
        <w:t xml:space="preserve">some of my courses </w:t>
      </w:r>
      <w:r w:rsidRPr="000C2356">
        <w:rPr>
          <w:rFonts w:ascii="Arial" w:hAnsi="Arial" w:cs="Arial"/>
          <w:sz w:val="24"/>
        </w:rPr>
        <w:t>in the past</w:t>
      </w:r>
      <w:r w:rsidR="00B84664" w:rsidRPr="000C2356">
        <w:rPr>
          <w:rFonts w:ascii="Arial" w:hAnsi="Arial" w:cs="Arial"/>
          <w:sz w:val="24"/>
        </w:rPr>
        <w:t>. My policy on dishonesty is simple</w:t>
      </w:r>
      <w:r w:rsidR="00B84664" w:rsidRPr="000C2356">
        <w:rPr>
          <w:rFonts w:ascii="Arial" w:hAnsi="Arial" w:cs="Arial"/>
          <w:b/>
          <w:bCs/>
          <w:sz w:val="24"/>
        </w:rPr>
        <w:t xml:space="preserve">: </w:t>
      </w:r>
      <w:r w:rsidR="00B84664" w:rsidRPr="0094309E">
        <w:rPr>
          <w:rFonts w:ascii="Arial" w:hAnsi="Arial" w:cs="Arial"/>
          <w:b/>
          <w:bCs/>
          <w:sz w:val="24"/>
          <w:u w:val="single"/>
        </w:rPr>
        <w:t xml:space="preserve">If you get caught cheating, </w:t>
      </w:r>
      <w:r w:rsidR="00797C18" w:rsidRPr="0094309E">
        <w:rPr>
          <w:rFonts w:ascii="Arial" w:hAnsi="Arial" w:cs="Arial"/>
          <w:b/>
          <w:bCs/>
          <w:sz w:val="24"/>
          <w:u w:val="single"/>
        </w:rPr>
        <w:t>you are history.</w:t>
      </w:r>
      <w:r w:rsidR="00797C18">
        <w:rPr>
          <w:rFonts w:ascii="Arial" w:hAnsi="Arial" w:cs="Arial"/>
          <w:b/>
          <w:bCs/>
          <w:sz w:val="24"/>
        </w:rPr>
        <w:t xml:space="preserve"> Y</w:t>
      </w:r>
      <w:r w:rsidR="00B84664" w:rsidRPr="000C2356">
        <w:rPr>
          <w:rFonts w:ascii="Arial" w:hAnsi="Arial" w:cs="Arial"/>
          <w:b/>
          <w:bCs/>
          <w:sz w:val="24"/>
        </w:rPr>
        <w:t xml:space="preserve">ou get an “F” as a grade, a letter detailing the incident goes into your folder, and you are </w:t>
      </w:r>
      <w:r w:rsidR="00797C18">
        <w:rPr>
          <w:rFonts w:ascii="Arial" w:hAnsi="Arial" w:cs="Arial"/>
          <w:b/>
          <w:bCs/>
          <w:sz w:val="24"/>
        </w:rPr>
        <w:t xml:space="preserve">immediately </w:t>
      </w:r>
      <w:r w:rsidR="00B84664" w:rsidRPr="000C2356">
        <w:rPr>
          <w:rFonts w:ascii="Arial" w:hAnsi="Arial" w:cs="Arial"/>
          <w:b/>
          <w:bCs/>
          <w:sz w:val="24"/>
        </w:rPr>
        <w:t>removed from the section.</w:t>
      </w:r>
      <w:r w:rsidR="00B84664" w:rsidRPr="000C2356">
        <w:rPr>
          <w:rFonts w:ascii="Arial" w:hAnsi="Arial" w:cs="Arial"/>
          <w:sz w:val="24"/>
        </w:rPr>
        <w:t xml:space="preserve"> </w:t>
      </w:r>
    </w:p>
    <w:p w:rsidR="00B84664" w:rsidRPr="000C2356" w:rsidRDefault="00B84664">
      <w:pPr>
        <w:rPr>
          <w:rFonts w:ascii="Arial" w:hAnsi="Arial" w:cs="Arial"/>
          <w:sz w:val="24"/>
        </w:rPr>
      </w:pPr>
    </w:p>
    <w:p w:rsidR="00B84664" w:rsidRPr="000C2356" w:rsidRDefault="00B84664">
      <w:pPr>
        <w:rPr>
          <w:rFonts w:ascii="Arial" w:hAnsi="Arial" w:cs="Arial"/>
          <w:sz w:val="24"/>
        </w:rPr>
      </w:pPr>
      <w:r w:rsidRPr="000C2356">
        <w:rPr>
          <w:rFonts w:ascii="Arial" w:hAnsi="Arial" w:cs="Arial"/>
          <w:sz w:val="24"/>
        </w:rPr>
        <w:t xml:space="preserve">Note that if you get accused of cheating, the evidence has already been checked by </w:t>
      </w:r>
      <w:r w:rsidR="002F5370" w:rsidRPr="000C2356">
        <w:rPr>
          <w:rFonts w:ascii="Arial" w:hAnsi="Arial" w:cs="Arial"/>
          <w:sz w:val="24"/>
        </w:rPr>
        <w:t xml:space="preserve">at least two </w:t>
      </w:r>
      <w:r w:rsidRPr="000C2356">
        <w:rPr>
          <w:rFonts w:ascii="Arial" w:hAnsi="Arial" w:cs="Arial"/>
          <w:sz w:val="24"/>
        </w:rPr>
        <w:t xml:space="preserve">other faculty members to verify </w:t>
      </w:r>
      <w:r w:rsidR="00A251D0">
        <w:rPr>
          <w:rFonts w:ascii="Arial" w:hAnsi="Arial" w:cs="Arial"/>
          <w:sz w:val="24"/>
        </w:rPr>
        <w:t>it</w:t>
      </w:r>
      <w:r w:rsidRPr="000C2356">
        <w:rPr>
          <w:rFonts w:ascii="Arial" w:hAnsi="Arial" w:cs="Arial"/>
          <w:sz w:val="24"/>
        </w:rPr>
        <w:t xml:space="preserve">. </w:t>
      </w:r>
      <w:r w:rsidR="00C91230">
        <w:rPr>
          <w:rFonts w:ascii="Arial" w:hAnsi="Arial" w:cs="Arial"/>
          <w:sz w:val="24"/>
        </w:rPr>
        <w:t xml:space="preserve">I do use tools like “Measure of Software Similarity” (MOSS) to compare assignments. </w:t>
      </w:r>
    </w:p>
    <w:p w:rsidR="00B84664" w:rsidRPr="000C2356" w:rsidRDefault="00B84664">
      <w:pPr>
        <w:pStyle w:val="Text"/>
        <w:rPr>
          <w:rFonts w:cs="Arial"/>
          <w:sz w:val="20"/>
        </w:rPr>
      </w:pPr>
    </w:p>
    <w:p w:rsidR="002F5370" w:rsidRDefault="002F5370" w:rsidP="004F3456">
      <w:pPr>
        <w:autoSpaceDE w:val="0"/>
        <w:autoSpaceDN w:val="0"/>
        <w:adjustRightInd w:val="0"/>
        <w:rPr>
          <w:rFonts w:ascii="Arial" w:hAnsi="Arial" w:cs="Arial"/>
          <w:sz w:val="24"/>
          <w:szCs w:val="24"/>
        </w:rPr>
      </w:pPr>
      <w:r w:rsidRPr="000C2356">
        <w:rPr>
          <w:rFonts w:ascii="Arial" w:hAnsi="Arial" w:cs="Arial"/>
          <w:sz w:val="24"/>
          <w:szCs w:val="24"/>
        </w:rPr>
        <w:t xml:space="preserve">Please review the departmental policy on cheating as described </w:t>
      </w:r>
      <w:r w:rsidR="00474DF7" w:rsidRPr="000C2356">
        <w:rPr>
          <w:rFonts w:ascii="Arial" w:hAnsi="Arial" w:cs="Arial"/>
          <w:sz w:val="24"/>
          <w:szCs w:val="24"/>
        </w:rPr>
        <w:t>on t</w:t>
      </w:r>
      <w:r w:rsidRPr="000C2356">
        <w:rPr>
          <w:rFonts w:ascii="Arial" w:hAnsi="Arial" w:cs="Arial"/>
          <w:sz w:val="24"/>
          <w:szCs w:val="24"/>
        </w:rPr>
        <w:t>he last page of t</w:t>
      </w:r>
      <w:r w:rsidR="00474DF7" w:rsidRPr="000C2356">
        <w:rPr>
          <w:rFonts w:ascii="Arial" w:hAnsi="Arial" w:cs="Arial"/>
          <w:sz w:val="24"/>
          <w:szCs w:val="24"/>
        </w:rPr>
        <w:t>he syllabus</w:t>
      </w:r>
      <w:r w:rsidRPr="000C2356">
        <w:rPr>
          <w:rFonts w:ascii="Arial" w:hAnsi="Arial" w:cs="Arial"/>
          <w:sz w:val="24"/>
          <w:szCs w:val="24"/>
        </w:rPr>
        <w:t>.</w:t>
      </w:r>
    </w:p>
    <w:p w:rsidR="00C91230" w:rsidRDefault="00C91230" w:rsidP="004F3456">
      <w:pPr>
        <w:autoSpaceDE w:val="0"/>
        <w:autoSpaceDN w:val="0"/>
        <w:adjustRightInd w:val="0"/>
        <w:rPr>
          <w:rFonts w:ascii="Arial" w:hAnsi="Arial" w:cs="Arial"/>
          <w:sz w:val="24"/>
          <w:szCs w:val="24"/>
        </w:rPr>
      </w:pPr>
    </w:p>
    <w:p w:rsidR="00C91230" w:rsidRPr="00C91230" w:rsidRDefault="00C91230" w:rsidP="004F3456">
      <w:pPr>
        <w:autoSpaceDE w:val="0"/>
        <w:autoSpaceDN w:val="0"/>
        <w:adjustRightInd w:val="0"/>
        <w:rPr>
          <w:rFonts w:ascii="Arial" w:hAnsi="Arial" w:cs="Arial"/>
          <w:b/>
          <w:sz w:val="24"/>
          <w:szCs w:val="24"/>
          <w:u w:val="single"/>
        </w:rPr>
      </w:pPr>
      <w:r w:rsidRPr="00C91230">
        <w:rPr>
          <w:rFonts w:ascii="Arial" w:hAnsi="Arial" w:cs="Arial"/>
          <w:b/>
          <w:sz w:val="24"/>
          <w:szCs w:val="24"/>
          <w:u w:val="single"/>
        </w:rPr>
        <w:t>If you do your own work</w:t>
      </w:r>
      <w:r>
        <w:rPr>
          <w:rFonts w:ascii="Arial" w:hAnsi="Arial" w:cs="Arial"/>
          <w:b/>
          <w:sz w:val="24"/>
          <w:szCs w:val="24"/>
          <w:u w:val="single"/>
        </w:rPr>
        <w:t xml:space="preserve"> and don’t share code</w:t>
      </w:r>
      <w:r w:rsidRPr="00C91230">
        <w:rPr>
          <w:rFonts w:ascii="Arial" w:hAnsi="Arial" w:cs="Arial"/>
          <w:b/>
          <w:sz w:val="24"/>
          <w:szCs w:val="24"/>
          <w:u w:val="single"/>
        </w:rPr>
        <w:t>, then you won’t have anything to worry about regarding academic dishonesty.</w:t>
      </w:r>
    </w:p>
    <w:p w:rsidR="004F3456" w:rsidRPr="000C2356" w:rsidRDefault="004F3456" w:rsidP="00432404">
      <w:pPr>
        <w:pStyle w:val="Text"/>
        <w:rPr>
          <w:rFonts w:cs="Arial"/>
          <w:sz w:val="24"/>
          <w:szCs w:val="24"/>
        </w:rPr>
      </w:pPr>
    </w:p>
    <w:p w:rsidR="00B84664" w:rsidRPr="000C2356" w:rsidRDefault="00B84664">
      <w:pPr>
        <w:pStyle w:val="Text"/>
        <w:rPr>
          <w:rFonts w:cs="Arial"/>
          <w:b/>
        </w:rPr>
      </w:pPr>
      <w:r w:rsidRPr="000C2356">
        <w:rPr>
          <w:rFonts w:cs="Arial"/>
          <w:b/>
        </w:rPr>
        <w:t>Finally...</w:t>
      </w:r>
    </w:p>
    <w:p w:rsidR="00B84664" w:rsidRPr="000C2356" w:rsidRDefault="00B84664">
      <w:pPr>
        <w:pStyle w:val="Text"/>
        <w:pBdr>
          <w:top w:val="single" w:sz="6" w:space="1" w:color="auto" w:shadow="1"/>
          <w:left w:val="single" w:sz="6" w:space="1" w:color="auto" w:shadow="1"/>
          <w:bottom w:val="single" w:sz="6" w:space="1" w:color="auto" w:shadow="1"/>
          <w:right w:val="single" w:sz="6" w:space="1" w:color="auto" w:shadow="1"/>
        </w:pBdr>
        <w:rPr>
          <w:rFonts w:cs="Arial"/>
          <w:bCs/>
          <w:sz w:val="24"/>
        </w:rPr>
      </w:pPr>
      <w:r w:rsidRPr="000C2356">
        <w:rPr>
          <w:rFonts w:cs="Arial"/>
          <w:bCs/>
          <w:sz w:val="24"/>
        </w:rPr>
        <w:t xml:space="preserve">Any or all of the previous information is subject to change or modification during the </w:t>
      </w:r>
      <w:r w:rsidR="00D60DCA">
        <w:rPr>
          <w:rFonts w:cs="Arial"/>
          <w:bCs/>
          <w:sz w:val="24"/>
        </w:rPr>
        <w:t>semester</w:t>
      </w:r>
      <w:r w:rsidRPr="000C2356">
        <w:rPr>
          <w:rFonts w:cs="Arial"/>
          <w:bCs/>
          <w:sz w:val="24"/>
        </w:rPr>
        <w:t>.</w:t>
      </w:r>
      <w:r w:rsidR="000B474D">
        <w:rPr>
          <w:rFonts w:cs="Arial"/>
          <w:bCs/>
          <w:sz w:val="24"/>
        </w:rPr>
        <w:t xml:space="preserve">  Have fun!</w:t>
      </w:r>
    </w:p>
    <w:p w:rsidR="00D60DCA" w:rsidRDefault="00D60DCA" w:rsidP="00FB2A03">
      <w:pPr>
        <w:jc w:val="center"/>
        <w:rPr>
          <w:rFonts w:ascii="Arial" w:hAnsi="Arial" w:cs="Arial"/>
        </w:rPr>
      </w:pPr>
    </w:p>
    <w:p w:rsidR="00CF438D" w:rsidRDefault="00CF438D" w:rsidP="00FB2A03">
      <w:pPr>
        <w:jc w:val="center"/>
        <w:rPr>
          <w:rFonts w:ascii="Arial" w:hAnsi="Arial" w:cs="Arial"/>
        </w:rPr>
      </w:pPr>
    </w:p>
    <w:p w:rsidR="00CF438D" w:rsidRDefault="00D60DCA" w:rsidP="00FB2A03">
      <w:pPr>
        <w:jc w:val="center"/>
        <w:rPr>
          <w:rFonts w:ascii="Arial" w:hAnsi="Arial" w:cs="Arial"/>
        </w:rPr>
      </w:pPr>
      <w:r>
        <w:rPr>
          <w:rFonts w:ascii="Arial" w:hAnsi="Arial" w:cs="Arial"/>
          <w:noProof/>
        </w:rPr>
        <w:drawing>
          <wp:inline distT="0" distB="0" distL="0" distR="0">
            <wp:extent cx="4899004" cy="293123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051013s.gif"/>
                    <pic:cNvPicPr/>
                  </pic:nvPicPr>
                  <pic:blipFill>
                    <a:blip r:embed="rId11">
                      <a:extLst>
                        <a:ext uri="{28A0092B-C50C-407E-A947-70E740481C1C}">
                          <a14:useLocalDpi xmlns:a14="http://schemas.microsoft.com/office/drawing/2010/main" val="0"/>
                        </a:ext>
                      </a:extLst>
                    </a:blip>
                    <a:stretch>
                      <a:fillRect/>
                    </a:stretch>
                  </pic:blipFill>
                  <pic:spPr>
                    <a:xfrm>
                      <a:off x="0" y="0"/>
                      <a:ext cx="4904885" cy="2934756"/>
                    </a:xfrm>
                    <a:prstGeom prst="rect">
                      <a:avLst/>
                    </a:prstGeom>
                  </pic:spPr>
                </pic:pic>
              </a:graphicData>
            </a:graphic>
          </wp:inline>
        </w:drawing>
      </w:r>
    </w:p>
    <w:p w:rsidR="00CF438D" w:rsidRDefault="00CF438D" w:rsidP="00FB2A03">
      <w:pPr>
        <w:jc w:val="center"/>
        <w:rPr>
          <w:rFonts w:ascii="Arial" w:hAnsi="Arial" w:cs="Arial"/>
        </w:rPr>
      </w:pPr>
    </w:p>
    <w:p w:rsidR="00FB2A03" w:rsidRPr="000C2356" w:rsidRDefault="00CF438D" w:rsidP="00FB2A03">
      <w:pPr>
        <w:jc w:val="center"/>
        <w:rPr>
          <w:rFonts w:ascii="Arial" w:hAnsi="Arial" w:cs="Arial"/>
          <w:b/>
          <w:sz w:val="24"/>
        </w:rPr>
      </w:pPr>
      <w:r>
        <w:rPr>
          <w:rFonts w:ascii="Arial" w:hAnsi="Arial" w:cs="Arial"/>
          <w:noProof/>
        </w:rPr>
        <w:drawing>
          <wp:inline distT="0" distB="0" distL="0" distR="0">
            <wp:extent cx="57150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d042215s.gif"/>
                    <pic:cNvPicPr/>
                  </pic:nvPicPr>
                  <pic:blipFill>
                    <a:blip r:embed="rId12">
                      <a:extLst>
                        <a:ext uri="{28A0092B-C50C-407E-A947-70E740481C1C}">
                          <a14:useLocalDpi xmlns:a14="http://schemas.microsoft.com/office/drawing/2010/main" val="0"/>
                        </a:ext>
                      </a:extLst>
                    </a:blip>
                    <a:stretch>
                      <a:fillRect/>
                    </a:stretch>
                  </pic:blipFill>
                  <pic:spPr>
                    <a:xfrm>
                      <a:off x="0" y="0"/>
                      <a:ext cx="5715000" cy="4086225"/>
                    </a:xfrm>
                    <a:prstGeom prst="rect">
                      <a:avLst/>
                    </a:prstGeom>
                  </pic:spPr>
                </pic:pic>
              </a:graphicData>
            </a:graphic>
          </wp:inline>
        </w:drawing>
      </w:r>
      <w:r w:rsidR="00B84664" w:rsidRPr="000C2356">
        <w:rPr>
          <w:rFonts w:ascii="Arial" w:hAnsi="Arial" w:cs="Arial"/>
        </w:rPr>
        <w:br w:type="page"/>
      </w:r>
      <w:r w:rsidR="00FB2A03" w:rsidRPr="000C2356">
        <w:rPr>
          <w:rFonts w:ascii="Arial" w:hAnsi="Arial" w:cs="Arial"/>
          <w:b/>
          <w:sz w:val="24"/>
        </w:rPr>
        <w:t xml:space="preserve">ACADEMIC DISHONESTY POLICY </w:t>
      </w:r>
    </w:p>
    <w:p w:rsidR="00FB2A03" w:rsidRPr="000C2356" w:rsidRDefault="00183A40" w:rsidP="00FB2A03">
      <w:pPr>
        <w:jc w:val="center"/>
        <w:rPr>
          <w:rFonts w:ascii="Arial" w:hAnsi="Arial" w:cs="Arial"/>
          <w:b/>
          <w:sz w:val="24"/>
        </w:rPr>
      </w:pPr>
      <w:r>
        <w:rPr>
          <w:rFonts w:ascii="Arial" w:hAnsi="Arial" w:cs="Arial"/>
          <w:b/>
          <w:sz w:val="24"/>
        </w:rPr>
        <w:t>SCHOOL</w:t>
      </w:r>
      <w:r w:rsidR="00FB2A03" w:rsidRPr="000C2356">
        <w:rPr>
          <w:rFonts w:ascii="Arial" w:hAnsi="Arial" w:cs="Arial"/>
          <w:b/>
          <w:sz w:val="24"/>
        </w:rPr>
        <w:t xml:space="preserve"> OF INTERACTIVE GAMES AND MEDIA </w:t>
      </w:r>
    </w:p>
    <w:p w:rsidR="00FB2A03" w:rsidRPr="000C2356" w:rsidRDefault="00FB2A03" w:rsidP="00FB2A03">
      <w:pPr>
        <w:jc w:val="both"/>
        <w:rPr>
          <w:rFonts w:ascii="Arial" w:hAnsi="Arial" w:cs="Arial"/>
        </w:rPr>
      </w:pPr>
    </w:p>
    <w:p w:rsidR="00FB2A03" w:rsidRPr="000C2356" w:rsidRDefault="00FB2A03" w:rsidP="00FB2A03">
      <w:pPr>
        <w:jc w:val="both"/>
        <w:rPr>
          <w:rFonts w:ascii="Arial" w:hAnsi="Arial" w:cs="Arial"/>
        </w:rPr>
      </w:pPr>
      <w:r w:rsidRPr="000C2356">
        <w:rPr>
          <w:rFonts w:ascii="Arial" w:hAnsi="Arial" w:cs="Arial"/>
        </w:rPr>
        <w:t>The following statement is the Policy on Academic Dishonesty for the Department of Interactive Games and Media:</w:t>
      </w:r>
    </w:p>
    <w:p w:rsidR="00FB2A03" w:rsidRPr="000C2356" w:rsidRDefault="00FB2A03" w:rsidP="00FB2A03">
      <w:pPr>
        <w:ind w:left="360" w:right="360"/>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The Department of Interactive Games and Media does not condone any form of academic dishonesty.  Any act of improperly representing another person’s work as one’s own (or allowing someone else to represent your work as their own) is construed as an act of aca</w:t>
      </w:r>
      <w:r w:rsidRPr="000C2356">
        <w:rPr>
          <w:rFonts w:ascii="Arial" w:hAnsi="Arial" w:cs="Arial"/>
        </w:rPr>
        <w:softHyphen/>
        <w:t>demic dishonesty.  These acts include, but are not limited to, plagiarism in any form or use of information and materials not authorized by the instructor during an examination or for any assignment.</w:t>
      </w:r>
    </w:p>
    <w:p w:rsidR="00FB2A03" w:rsidRPr="000C2356" w:rsidRDefault="00FB2A03" w:rsidP="00FB2A03">
      <w:pPr>
        <w:ind w:left="360" w:right="450"/>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 xml:space="preserve">If a faculty member judges a student to be guilty of any form of academic dishonesty, the student will receive a </w:t>
      </w:r>
      <w:r w:rsidRPr="000C2356">
        <w:rPr>
          <w:rFonts w:ascii="Arial" w:hAnsi="Arial" w:cs="Arial"/>
          <w:b/>
          <w:caps/>
        </w:rPr>
        <w:t>failing grade for the course</w:t>
      </w:r>
      <w:r w:rsidRPr="000C2356">
        <w:rPr>
          <w:rFonts w:ascii="Arial" w:hAnsi="Arial" w:cs="Arial"/>
        </w:rPr>
        <w:t>.  Academic dishonesty involving the abuse of RIT computing facilities may result in the pursuit of more severe action.</w:t>
      </w:r>
    </w:p>
    <w:p w:rsidR="00FB2A03" w:rsidRPr="000C2356" w:rsidRDefault="00FB2A03" w:rsidP="00FB2A03">
      <w:pPr>
        <w:ind w:left="360" w:right="450"/>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If the student believes the action by the instructor to be incorrect or the penalty too severe, the faculty member will arrange to meet jointly with the student and with the faculty member’s immediate supervisor.  If the matter cannot be resolved at this level, an appeal may be made to the GCCIS Academic Conduct Committee.</w:t>
      </w:r>
    </w:p>
    <w:p w:rsidR="00FB2A03" w:rsidRPr="000C2356" w:rsidRDefault="00FB2A03" w:rsidP="00FB2A03">
      <w:pPr>
        <w:ind w:left="360" w:right="450"/>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If the faculty member or the faculty member’s immediate supervisor feels that the alleged misconduct warrants more severe action than failure in the course, the case may be referred to the GCCIS Academic Conduct Committee.  The Academic Conduct Committee can recommend further action to the dean of the student’s college including academic suspension or dismissal from the Institute.</w:t>
      </w:r>
    </w:p>
    <w:p w:rsidR="00FB2A03" w:rsidRPr="000C2356" w:rsidRDefault="00FB2A03" w:rsidP="00FB2A03">
      <w:pPr>
        <w:jc w:val="both"/>
        <w:rPr>
          <w:rFonts w:ascii="Arial" w:hAnsi="Arial" w:cs="Arial"/>
        </w:rPr>
      </w:pPr>
    </w:p>
    <w:p w:rsidR="00FB2A03" w:rsidRPr="000C2356" w:rsidRDefault="00FB2A03" w:rsidP="00FB2A03">
      <w:pPr>
        <w:jc w:val="both"/>
        <w:rPr>
          <w:rFonts w:ascii="Arial" w:hAnsi="Arial" w:cs="Arial"/>
        </w:rPr>
      </w:pPr>
      <w:r w:rsidRPr="000C2356">
        <w:rPr>
          <w:rFonts w:ascii="Arial" w:hAnsi="Arial" w:cs="Arial"/>
        </w:rPr>
        <w:t>The following definitions will be used to clarify and explain unacceptable conduct.  This is not intended to be an exhaustive list of specific actions but a reasonable description to guide one’s actions.</w:t>
      </w:r>
    </w:p>
    <w:p w:rsidR="00FB2A03" w:rsidRPr="000C2356" w:rsidRDefault="00FB2A03" w:rsidP="00FB2A03">
      <w:pPr>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 xml:space="preserve">CHEATING includes knowingly using, buying, stealing, transporting or soliciting in whole or part the contents of an administered/unadministered test, test key, homework solution, paper, project, software project or computer program, or any other assignment.  It also includes using, accessing, altering, or gaining entry to information held in a computer account or disk owned by another.                    </w:t>
      </w:r>
    </w:p>
    <w:p w:rsidR="00FB2A03" w:rsidRPr="000C2356" w:rsidRDefault="00FB2A03" w:rsidP="00FB2A03">
      <w:pPr>
        <w:ind w:left="360" w:right="450"/>
        <w:jc w:val="both"/>
        <w:rPr>
          <w:rFonts w:ascii="Arial" w:hAnsi="Arial" w:cs="Arial"/>
        </w:rPr>
      </w:pPr>
    </w:p>
    <w:p w:rsidR="00FB2A03" w:rsidRPr="000C2356" w:rsidRDefault="00FB2A03" w:rsidP="00FB2A03">
      <w:pPr>
        <w:ind w:left="360" w:right="450"/>
        <w:jc w:val="both"/>
        <w:rPr>
          <w:rFonts w:ascii="Arial" w:hAnsi="Arial" w:cs="Arial"/>
        </w:rPr>
      </w:pPr>
      <w:r w:rsidRPr="000C2356">
        <w:rPr>
          <w:rFonts w:ascii="Arial" w:hAnsi="Arial" w:cs="Arial"/>
        </w:rPr>
        <w:t>COLLUSION means the unauthorized collaboration with another person in preparing written work or computer work (including electronic media) offered for credit.  Final work submitted by a student must be substantially the work of that student.  Collaboration on an assignment is expressly forbidden unless it is explicitly designated as a group project.  When there is any doubt, a student should consult the instructor (NOT ANOTHER STUDENT) as to whether some action is considered collusion.</w:t>
      </w:r>
    </w:p>
    <w:p w:rsidR="00FB2A03" w:rsidRPr="000C2356" w:rsidRDefault="00FB2A03" w:rsidP="00FB2A03">
      <w:pPr>
        <w:jc w:val="both"/>
        <w:rPr>
          <w:rFonts w:ascii="Arial" w:hAnsi="Arial" w:cs="Arial"/>
        </w:rPr>
      </w:pPr>
    </w:p>
    <w:p w:rsidR="00FB2A03" w:rsidRPr="000C2356" w:rsidRDefault="00FB2A03" w:rsidP="00FB2A03">
      <w:pPr>
        <w:jc w:val="both"/>
        <w:rPr>
          <w:rFonts w:ascii="Arial" w:hAnsi="Arial" w:cs="Arial"/>
        </w:rPr>
      </w:pPr>
      <w:r w:rsidRPr="000C2356">
        <w:rPr>
          <w:rFonts w:ascii="Arial" w:hAnsi="Arial" w:cs="Arial"/>
        </w:rPr>
        <w:t>Whenever there is any question as to whether a particular action is considered academic dishonesty, the instructor should be consulted.</w:t>
      </w:r>
    </w:p>
    <w:p w:rsidR="00FB2A03" w:rsidRPr="000C2356" w:rsidRDefault="00FB2A03" w:rsidP="00FB2A03">
      <w:pPr>
        <w:jc w:val="both"/>
        <w:rPr>
          <w:rFonts w:ascii="Arial" w:hAnsi="Arial" w:cs="Arial"/>
        </w:rPr>
      </w:pPr>
    </w:p>
    <w:p w:rsidR="00FB2A03" w:rsidRPr="000C2356" w:rsidRDefault="00183A40" w:rsidP="00FB2A03">
      <w:pPr>
        <w:jc w:val="both"/>
        <w:rPr>
          <w:rFonts w:ascii="Arial" w:hAnsi="Arial" w:cs="Arial"/>
        </w:rPr>
      </w:pPr>
      <w:r>
        <w:rPr>
          <w:rFonts w:ascii="Arial" w:hAnsi="Arial" w:cs="Arial"/>
          <w:noProof/>
        </w:rPr>
        <mc:AlternateContent>
          <mc:Choice Requires="wps">
            <w:drawing>
              <wp:anchor distT="0" distB="0" distL="114300" distR="114300" simplePos="0" relativeHeight="251660800" behindDoc="0" locked="0" layoutInCell="0" allowOverlap="1">
                <wp:simplePos x="0" y="0"/>
                <wp:positionH relativeFrom="column">
                  <wp:posOffset>-44450</wp:posOffset>
                </wp:positionH>
                <wp:positionV relativeFrom="paragraph">
                  <wp:posOffset>19685</wp:posOffset>
                </wp:positionV>
                <wp:extent cx="5796915" cy="339725"/>
                <wp:effectExtent l="12700" t="10160" r="10160" b="1206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339725"/>
                        </a:xfrm>
                        <a:prstGeom prst="rect">
                          <a:avLst/>
                        </a:prstGeom>
                        <a:solidFill>
                          <a:srgbClr val="FFFFFF"/>
                        </a:solidFill>
                        <a:ln w="19050">
                          <a:solidFill>
                            <a:srgbClr val="000000"/>
                          </a:solidFill>
                          <a:miter lim="800000"/>
                          <a:headEnd/>
                          <a:tailEnd/>
                        </a:ln>
                      </wps:spPr>
                      <wps:txbx>
                        <w:txbxContent>
                          <w:p w:rsidR="00144E3A" w:rsidRDefault="00144E3A" w:rsidP="00FB2A03">
                            <w:pPr>
                              <w:jc w:val="center"/>
                            </w:pPr>
                            <w:r>
                              <w:rPr>
                                <w:rFonts w:ascii="Arial" w:hAnsi="Arial"/>
                                <w:sz w:val="24"/>
                              </w:rPr>
                              <w:t>The penalty for academic dishonesty in a course is an automatic “F” in that 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3.5pt;margin-top:1.55pt;width:456.45pt;height:2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" o:allowincell="f" strokeweight="1.5pt">
                <v:textbox inset="0,0,0,0">
                  <w:txbxContent>
                    <w:p w:rsidR="00144E3A" w:rsidRDefault="00144E3A" w:rsidP="00FB2A03">
                      <w:pPr>
                        <w:jc w:val="center"/>
                      </w:pPr>
                      <w:r>
                        <w:rPr>
                          <w:rFonts w:ascii="Arial" w:hAnsi="Arial"/>
                          <w:sz w:val="24"/>
                        </w:rPr>
                        <w:t>The penalty for academic dishonesty in a course is an automatic “F” in that course.</w:t>
                      </w:r>
                    </w:p>
                  </w:txbxContent>
                </v:textbox>
              </v:rect>
            </w:pict>
          </mc:Fallback>
        </mc:AlternateContent>
      </w:r>
    </w:p>
    <w:p w:rsidR="00FB2A03" w:rsidRPr="000C2356" w:rsidRDefault="00FB2A03" w:rsidP="00FB2A03">
      <w:pPr>
        <w:rPr>
          <w:rFonts w:ascii="Arial" w:hAnsi="Arial" w:cs="Arial"/>
        </w:rPr>
      </w:pPr>
    </w:p>
    <w:p w:rsidR="00FB2A03" w:rsidRPr="000C2356" w:rsidRDefault="00FB2A03" w:rsidP="00FB2A03">
      <w:pPr>
        <w:jc w:val="center"/>
        <w:rPr>
          <w:rFonts w:ascii="Arial" w:hAnsi="Arial" w:cs="Arial"/>
          <w:sz w:val="22"/>
        </w:rPr>
      </w:pPr>
      <w:r w:rsidRPr="000C2356">
        <w:rPr>
          <w:rFonts w:ascii="Arial" w:hAnsi="Arial" w:cs="Arial"/>
          <w:sz w:val="22"/>
        </w:rPr>
        <w:t xml:space="preserve"> </w:t>
      </w:r>
    </w:p>
    <w:p w:rsidR="00B84664" w:rsidRPr="000C2356" w:rsidRDefault="00B84664" w:rsidP="00FB2A03">
      <w:pPr>
        <w:jc w:val="center"/>
        <w:rPr>
          <w:rFonts w:ascii="Arial" w:hAnsi="Arial" w:cs="Arial"/>
        </w:rPr>
      </w:pPr>
    </w:p>
    <w:sectPr w:rsidR="00B84664" w:rsidRPr="000C2356" w:rsidSect="005120EB">
      <w:headerReference w:type="default" r:id="rId13"/>
      <w:footerReference w:type="default" r:id="rId14"/>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D40" w:rsidRDefault="001D4D40">
      <w:r>
        <w:separator/>
      </w:r>
    </w:p>
  </w:endnote>
  <w:endnote w:type="continuationSeparator" w:id="0">
    <w:p w:rsidR="001D4D40" w:rsidRDefault="001D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E3A" w:rsidRPr="00F12731" w:rsidRDefault="00144E3A" w:rsidP="00FB2A03">
    <w:pPr>
      <w:pStyle w:val="Footer"/>
      <w:tabs>
        <w:tab w:val="clear" w:pos="8640"/>
        <w:tab w:val="right" w:pos="9000"/>
      </w:tabs>
      <w:rPr>
        <w:rFonts w:asciiTheme="minorHAnsi" w:hAnsiTheme="minorHAnsi" w:cstheme="minorHAnsi"/>
      </w:rPr>
    </w:pPr>
    <w:r>
      <w:rPr>
        <w:rStyle w:val="PageNumber"/>
        <w:rFonts w:asciiTheme="minorHAnsi" w:hAnsiTheme="minorHAnsi" w:cstheme="minorHAnsi"/>
      </w:rPr>
      <w:t>IGME</w:t>
    </w:r>
    <w:r w:rsidRPr="00F12731">
      <w:rPr>
        <w:rStyle w:val="PageNumber"/>
        <w:rFonts w:asciiTheme="minorHAnsi" w:hAnsiTheme="minorHAnsi" w:cstheme="minorHAnsi"/>
      </w:rPr>
      <w:t>-</w:t>
    </w:r>
    <w:r w:rsidR="00667783">
      <w:rPr>
        <w:rStyle w:val="PageNumber"/>
        <w:rFonts w:asciiTheme="minorHAnsi" w:hAnsiTheme="minorHAnsi" w:cstheme="minorHAnsi"/>
      </w:rPr>
      <w:t>7</w:t>
    </w:r>
    <w:r w:rsidR="00106097">
      <w:rPr>
        <w:rStyle w:val="PageNumber"/>
        <w:rFonts w:asciiTheme="minorHAnsi" w:hAnsiTheme="minorHAnsi" w:cstheme="minorHAnsi"/>
      </w:rPr>
      <w:t>60</w:t>
    </w:r>
    <w:r w:rsidRPr="00F12731">
      <w:rPr>
        <w:rFonts w:asciiTheme="minorHAnsi" w:hAnsiTheme="minorHAnsi" w:cstheme="minorHAnsi"/>
      </w:rPr>
      <w:t xml:space="preserve"> Syllabus</w:t>
    </w:r>
    <w:r w:rsidRPr="00F12731">
      <w:rPr>
        <w:rFonts w:asciiTheme="minorHAnsi" w:hAnsiTheme="minorHAnsi" w:cstheme="minorHAnsi"/>
      </w:rPr>
      <w:tab/>
    </w:r>
    <w:r w:rsidRPr="00F12731">
      <w:rPr>
        <w:rStyle w:val="PageNumber"/>
        <w:rFonts w:asciiTheme="minorHAnsi" w:hAnsiTheme="minorHAnsi" w:cstheme="minorHAnsi"/>
      </w:rPr>
      <w:t xml:space="preserve">Page </w:t>
    </w:r>
    <w:r w:rsidRPr="00F12731">
      <w:rPr>
        <w:rStyle w:val="PageNumber"/>
        <w:rFonts w:asciiTheme="minorHAnsi" w:hAnsiTheme="minorHAnsi" w:cstheme="minorHAnsi"/>
      </w:rPr>
      <w:fldChar w:fldCharType="begin"/>
    </w:r>
    <w:r w:rsidRPr="00F12731">
      <w:rPr>
        <w:rStyle w:val="PageNumber"/>
        <w:rFonts w:asciiTheme="minorHAnsi" w:hAnsiTheme="minorHAnsi" w:cstheme="minorHAnsi"/>
      </w:rPr>
      <w:instrText xml:space="preserve"> PAGE </w:instrText>
    </w:r>
    <w:r w:rsidRPr="00F12731">
      <w:rPr>
        <w:rStyle w:val="PageNumber"/>
        <w:rFonts w:asciiTheme="minorHAnsi" w:hAnsiTheme="minorHAnsi" w:cstheme="minorHAnsi"/>
      </w:rPr>
      <w:fldChar w:fldCharType="separate"/>
    </w:r>
    <w:r w:rsidR="001D4D40">
      <w:rPr>
        <w:rStyle w:val="PageNumber"/>
        <w:rFonts w:asciiTheme="minorHAnsi" w:hAnsiTheme="minorHAnsi" w:cstheme="minorHAnsi"/>
        <w:noProof/>
      </w:rPr>
      <w:t>1</w:t>
    </w:r>
    <w:r w:rsidRPr="00F12731">
      <w:rPr>
        <w:rStyle w:val="PageNumber"/>
        <w:rFonts w:asciiTheme="minorHAnsi" w:hAnsiTheme="minorHAnsi" w:cstheme="minorHAnsi"/>
      </w:rPr>
      <w:fldChar w:fldCharType="end"/>
    </w:r>
    <w:r w:rsidRPr="00F12731">
      <w:rPr>
        <w:rStyle w:val="PageNumber"/>
        <w:rFonts w:asciiTheme="minorHAnsi" w:hAnsiTheme="minorHAnsi" w:cstheme="minorHAnsi"/>
      </w:rPr>
      <w:t xml:space="preserve"> of </w:t>
    </w:r>
    <w:r w:rsidRPr="00F12731">
      <w:rPr>
        <w:rStyle w:val="PageNumber"/>
        <w:rFonts w:asciiTheme="minorHAnsi" w:hAnsiTheme="minorHAnsi" w:cstheme="minorHAnsi"/>
      </w:rPr>
      <w:fldChar w:fldCharType="begin"/>
    </w:r>
    <w:r w:rsidRPr="00F12731">
      <w:rPr>
        <w:rStyle w:val="PageNumber"/>
        <w:rFonts w:asciiTheme="minorHAnsi" w:hAnsiTheme="minorHAnsi" w:cstheme="minorHAnsi"/>
      </w:rPr>
      <w:instrText xml:space="preserve"> NUMPAGES </w:instrText>
    </w:r>
    <w:r w:rsidRPr="00F12731">
      <w:rPr>
        <w:rStyle w:val="PageNumber"/>
        <w:rFonts w:asciiTheme="minorHAnsi" w:hAnsiTheme="minorHAnsi" w:cstheme="minorHAnsi"/>
      </w:rPr>
      <w:fldChar w:fldCharType="separate"/>
    </w:r>
    <w:r w:rsidR="001D4D40">
      <w:rPr>
        <w:rStyle w:val="PageNumber"/>
        <w:rFonts w:asciiTheme="minorHAnsi" w:hAnsiTheme="minorHAnsi" w:cstheme="minorHAnsi"/>
        <w:noProof/>
      </w:rPr>
      <w:t>1</w:t>
    </w:r>
    <w:r w:rsidRPr="00F12731">
      <w:rPr>
        <w:rStyle w:val="PageNumber"/>
        <w:rFonts w:asciiTheme="minorHAnsi" w:hAnsiTheme="minorHAnsi" w:cstheme="minorHAnsi"/>
      </w:rPr>
      <w:fldChar w:fldCharType="end"/>
    </w:r>
    <w:r w:rsidRPr="00F12731">
      <w:rPr>
        <w:rStyle w:val="PageNumber"/>
        <w:rFonts w:asciiTheme="minorHAnsi" w:hAnsiTheme="minorHAnsi" w:cstheme="minorHAnsi"/>
      </w:rPr>
      <w:tab/>
    </w:r>
    <w:r w:rsidR="00667783">
      <w:rPr>
        <w:rFonts w:asciiTheme="minorHAnsi" w:hAnsiTheme="minorHAnsi" w:cstheme="minorHAnsi"/>
      </w:rPr>
      <w:t>Fall</w:t>
    </w:r>
    <w:r w:rsidR="00624341">
      <w:rPr>
        <w:rFonts w:asciiTheme="minorHAnsi" w:hAnsiTheme="minorHAnsi" w:cstheme="minorHAnsi"/>
      </w:rPr>
      <w:t xml:space="preserve"> 2018</w:t>
    </w:r>
  </w:p>
  <w:p w:rsidR="00144E3A" w:rsidRPr="00F12731" w:rsidRDefault="00144E3A">
    <w:pPr>
      <w:pStyle w:val="Footer"/>
      <w:tabs>
        <w:tab w:val="clear" w:pos="4320"/>
        <w:tab w:val="center" w:pos="5040"/>
      </w:tabs>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D40" w:rsidRDefault="001D4D40">
      <w:r>
        <w:separator/>
      </w:r>
    </w:p>
  </w:footnote>
  <w:footnote w:type="continuationSeparator" w:id="0">
    <w:p w:rsidR="001D4D40" w:rsidRDefault="001D4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1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00"/>
      <w:gridCol w:w="8028"/>
    </w:tblGrid>
    <w:tr w:rsidR="00144E3A">
      <w:tc>
        <w:tcPr>
          <w:tcW w:w="1800" w:type="dxa"/>
        </w:tcPr>
        <w:p w:rsidR="00144E3A" w:rsidRDefault="00144E3A">
          <w:pPr>
            <w:spacing w:before="120"/>
            <w:rPr>
              <w:b/>
              <w:sz w:val="28"/>
            </w:rPr>
          </w:pPr>
          <w:r w:rsidRPr="005120EB">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1pt" o:ole="" fillcolor="window">
                <v:imagedata r:id="rId1" o:title=""/>
              </v:shape>
              <o:OLEObject Type="Embed" ProgID="Word.Picture.8" ShapeID="_x0000_i1025" DrawAspect="Content" ObjectID="_1596985530" r:id="rId2"/>
            </w:object>
          </w:r>
        </w:p>
      </w:tc>
      <w:tc>
        <w:tcPr>
          <w:tcW w:w="8028" w:type="dxa"/>
        </w:tcPr>
        <w:p w:rsidR="00144E3A" w:rsidRDefault="00144E3A">
          <w:pPr>
            <w:jc w:val="center"/>
            <w:rPr>
              <w:rFonts w:ascii="Arial" w:hAnsi="Arial"/>
              <w:b/>
              <w:sz w:val="28"/>
            </w:rPr>
          </w:pPr>
          <w:r>
            <w:rPr>
              <w:rFonts w:ascii="Arial" w:hAnsi="Arial"/>
              <w:b/>
              <w:sz w:val="28"/>
            </w:rPr>
            <w:t>Rochester Institute of Technology</w:t>
          </w:r>
        </w:p>
        <w:p w:rsidR="00144E3A" w:rsidRDefault="00144E3A">
          <w:pPr>
            <w:pStyle w:val="Heading6"/>
            <w:tabs>
              <w:tab w:val="clear" w:pos="3771"/>
              <w:tab w:val="clear" w:pos="6570"/>
            </w:tabs>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rsidR="00144E3A" w:rsidRDefault="00144E3A">
          <w:pPr>
            <w:pStyle w:val="Heading6"/>
          </w:pPr>
          <w:r>
            <w:t>School of Interactive Games and Media</w:t>
          </w:r>
        </w:p>
      </w:tc>
    </w:tr>
  </w:tbl>
  <w:p w:rsidR="00144E3A" w:rsidRDefault="00144E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274"/>
    <w:multiLevelType w:val="multilevel"/>
    <w:tmpl w:val="F28809FE"/>
    <w:lvl w:ilvl="0">
      <w:start w:val="7"/>
      <w:numFmt w:val="decimal"/>
      <w:lvlText w:val="%1"/>
      <w:lvlJc w:val="left"/>
      <w:pPr>
        <w:tabs>
          <w:tab w:val="num" w:pos="420"/>
        </w:tabs>
        <w:ind w:left="420" w:hanging="42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o"/>
      <w:lvlJc w:val="left"/>
      <w:pPr>
        <w:tabs>
          <w:tab w:val="num" w:pos="360"/>
        </w:tabs>
        <w:ind w:left="360" w:hanging="360"/>
      </w:pPr>
      <w:rPr>
        <w:rFonts w:ascii="Courier New" w:hAnsi="Courier New" w:cs="Courier New" w:hint="default"/>
      </w:rPr>
    </w:lvl>
    <w:lvl w:ilvl="3">
      <w:start w:val="1"/>
      <w:numFmt w:val="decimal"/>
      <w:lvlText w:val="%1.%2.%3.%4"/>
      <w:lvlJc w:val="left"/>
      <w:pPr>
        <w:tabs>
          <w:tab w:val="num" w:pos="720"/>
        </w:tabs>
        <w:ind w:left="720" w:hanging="720"/>
      </w:pPr>
      <w:rPr>
        <w:rFonts w:hint="default"/>
      </w:rPr>
    </w:lvl>
    <w:lvl w:ilvl="4">
      <w:start w:val="1"/>
      <w:numFmt w:val="bullet"/>
      <w:lvlText w:val="o"/>
      <w:lvlJc w:val="left"/>
      <w:pPr>
        <w:tabs>
          <w:tab w:val="num" w:pos="360"/>
        </w:tabs>
        <w:ind w:left="360" w:hanging="360"/>
      </w:pPr>
      <w:rPr>
        <w:rFonts w:ascii="Courier New" w:hAnsi="Courier New" w:cs="Courier New" w:hint="default"/>
      </w:rPr>
    </w:lvl>
    <w:lvl w:ilvl="5">
      <w:start w:val="1"/>
      <w:numFmt w:val="bullet"/>
      <w:lvlText w:val="o"/>
      <w:lvlJc w:val="left"/>
      <w:pPr>
        <w:tabs>
          <w:tab w:val="num" w:pos="360"/>
        </w:tabs>
        <w:ind w:left="360" w:hanging="360"/>
      </w:pPr>
      <w:rPr>
        <w:rFonts w:ascii="Courier New" w:hAnsi="Courier New" w:cs="Courier New"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F8E6D75"/>
    <w:multiLevelType w:val="multilevel"/>
    <w:tmpl w:val="034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87A83"/>
    <w:multiLevelType w:val="multilevel"/>
    <w:tmpl w:val="93801542"/>
    <w:lvl w:ilvl="0">
      <w:start w:val="7"/>
      <w:numFmt w:val="decimal"/>
      <w:lvlText w:val="%1"/>
      <w:lvlJc w:val="left"/>
      <w:pPr>
        <w:tabs>
          <w:tab w:val="num" w:pos="420"/>
        </w:tabs>
        <w:ind w:left="420" w:hanging="42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o"/>
      <w:lvlJc w:val="left"/>
      <w:pPr>
        <w:tabs>
          <w:tab w:val="num" w:pos="360"/>
        </w:tabs>
        <w:ind w:left="360" w:hanging="360"/>
      </w:pPr>
      <w:rPr>
        <w:rFonts w:ascii="Courier New" w:hAnsi="Courier New" w:cs="Courier New" w:hint="default"/>
      </w:rPr>
    </w:lvl>
    <w:lvl w:ilvl="3">
      <w:start w:val="1"/>
      <w:numFmt w:val="decimal"/>
      <w:lvlText w:val="%1.%2.%3.%4"/>
      <w:lvlJc w:val="left"/>
      <w:pPr>
        <w:tabs>
          <w:tab w:val="num" w:pos="720"/>
        </w:tabs>
        <w:ind w:left="720" w:hanging="720"/>
      </w:pPr>
      <w:rPr>
        <w:rFonts w:hint="default"/>
      </w:rPr>
    </w:lvl>
    <w:lvl w:ilvl="4">
      <w:start w:val="1"/>
      <w:numFmt w:val="bullet"/>
      <w:lvlText w:val="o"/>
      <w:lvlJc w:val="left"/>
      <w:pPr>
        <w:tabs>
          <w:tab w:val="num" w:pos="360"/>
        </w:tabs>
        <w:ind w:left="360" w:hanging="360"/>
      </w:pPr>
      <w:rPr>
        <w:rFonts w:ascii="Courier New" w:hAnsi="Courier New" w:cs="Courier New"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5D94BEB"/>
    <w:multiLevelType w:val="hybridMultilevel"/>
    <w:tmpl w:val="6B1808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6B845D3"/>
    <w:multiLevelType w:val="multilevel"/>
    <w:tmpl w:val="03E818B0"/>
    <w:lvl w:ilvl="0">
      <w:start w:val="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FE4669"/>
    <w:multiLevelType w:val="hybridMultilevel"/>
    <w:tmpl w:val="C5862772"/>
    <w:lvl w:ilvl="0" w:tplc="3A9244B8">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100DD"/>
    <w:multiLevelType w:val="multilevel"/>
    <w:tmpl w:val="8B90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1618B"/>
    <w:multiLevelType w:val="multilevel"/>
    <w:tmpl w:val="B9D0DA86"/>
    <w:lvl w:ilvl="0">
      <w:start w:val="1"/>
      <w:numFmt w:val="decimal"/>
      <w:lvlText w:val="%1.0"/>
      <w:lvlJc w:val="left"/>
      <w:pPr>
        <w:tabs>
          <w:tab w:val="num" w:pos="360"/>
        </w:tabs>
        <w:ind w:left="360" w:hanging="360"/>
      </w:pPr>
      <w:rPr>
        <w:rFonts w:hint="default"/>
        <w:b/>
        <w:i w:val="0"/>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2880"/>
        </w:tabs>
        <w:ind w:left="2880" w:hanging="720"/>
      </w:pPr>
      <w:rPr>
        <w:rFonts w:hint="default"/>
        <w:b/>
        <w:i w:val="0"/>
      </w:rPr>
    </w:lvl>
    <w:lvl w:ilvl="4">
      <w:start w:val="1"/>
      <w:numFmt w:val="decimal"/>
      <w:lvlText w:val="%1.%2.%3.%4.%5"/>
      <w:lvlJc w:val="left"/>
      <w:pPr>
        <w:tabs>
          <w:tab w:val="num" w:pos="3960"/>
        </w:tabs>
        <w:ind w:left="3960" w:hanging="1080"/>
      </w:pPr>
      <w:rPr>
        <w:rFonts w:hint="default"/>
        <w:b/>
        <w:i w:val="0"/>
      </w:rPr>
    </w:lvl>
    <w:lvl w:ilvl="5">
      <w:start w:val="1"/>
      <w:numFmt w:val="decimal"/>
      <w:lvlText w:val="%1.%2.%3.%4.%5.%6"/>
      <w:lvlJc w:val="left"/>
      <w:pPr>
        <w:tabs>
          <w:tab w:val="num" w:pos="4680"/>
        </w:tabs>
        <w:ind w:left="4680" w:hanging="1080"/>
      </w:pPr>
      <w:rPr>
        <w:rFonts w:hint="default"/>
        <w:b/>
        <w:i w:val="0"/>
      </w:rPr>
    </w:lvl>
    <w:lvl w:ilvl="6">
      <w:start w:val="1"/>
      <w:numFmt w:val="decimal"/>
      <w:lvlText w:val="%1.%2.%3.%4.%5.%6.%7"/>
      <w:lvlJc w:val="left"/>
      <w:pPr>
        <w:tabs>
          <w:tab w:val="num" w:pos="5760"/>
        </w:tabs>
        <w:ind w:left="5760" w:hanging="1440"/>
      </w:pPr>
      <w:rPr>
        <w:rFonts w:hint="default"/>
        <w:b/>
        <w:i w:val="0"/>
      </w:rPr>
    </w:lvl>
    <w:lvl w:ilvl="7">
      <w:start w:val="1"/>
      <w:numFmt w:val="decimal"/>
      <w:lvlText w:val="%1.%2.%3.%4.%5.%6.%7.%8"/>
      <w:lvlJc w:val="left"/>
      <w:pPr>
        <w:tabs>
          <w:tab w:val="num" w:pos="6480"/>
        </w:tabs>
        <w:ind w:left="6480" w:hanging="1440"/>
      </w:pPr>
      <w:rPr>
        <w:rFonts w:hint="default"/>
        <w:b/>
        <w:i w:val="0"/>
      </w:rPr>
    </w:lvl>
    <w:lvl w:ilvl="8">
      <w:start w:val="1"/>
      <w:numFmt w:val="decimal"/>
      <w:lvlText w:val="%1.%2.%3.%4.%5.%6.%7.%8.%9"/>
      <w:lvlJc w:val="left"/>
      <w:pPr>
        <w:tabs>
          <w:tab w:val="num" w:pos="7560"/>
        </w:tabs>
        <w:ind w:left="7560" w:hanging="1800"/>
      </w:pPr>
      <w:rPr>
        <w:rFonts w:hint="default"/>
        <w:b/>
        <w:i w:val="0"/>
      </w:rPr>
    </w:lvl>
  </w:abstractNum>
  <w:abstractNum w:abstractNumId="8" w15:restartNumberingAfterBreak="0">
    <w:nsid w:val="2039623B"/>
    <w:multiLevelType w:val="multilevel"/>
    <w:tmpl w:val="6B1A4FBA"/>
    <w:lvl w:ilvl="0">
      <w:start w:val="7"/>
      <w:numFmt w:val="decimal"/>
      <w:lvlText w:val="%1.0"/>
      <w:lvlJc w:val="left"/>
      <w:pPr>
        <w:tabs>
          <w:tab w:val="num" w:pos="360"/>
        </w:tabs>
        <w:ind w:left="360" w:hanging="360"/>
      </w:pPr>
      <w:rPr>
        <w:rFonts w:ascii="Times New Roman" w:hAnsi="Times New Roman" w:hint="default"/>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1.%2.%3"/>
      <w:lvlJc w:val="left"/>
      <w:pPr>
        <w:tabs>
          <w:tab w:val="num" w:pos="2160"/>
        </w:tabs>
        <w:ind w:left="2160" w:hanging="720"/>
      </w:pPr>
      <w:rPr>
        <w:rFonts w:ascii="Times New Roman" w:hAnsi="Times New Roman" w:hint="default"/>
        <w:b/>
      </w:rPr>
    </w:lvl>
    <w:lvl w:ilvl="3">
      <w:start w:val="1"/>
      <w:numFmt w:val="decimal"/>
      <w:lvlText w:val="%1.%2.%3.%4"/>
      <w:lvlJc w:val="left"/>
      <w:pPr>
        <w:tabs>
          <w:tab w:val="num" w:pos="2880"/>
        </w:tabs>
        <w:ind w:left="2880" w:hanging="720"/>
      </w:pPr>
      <w:rPr>
        <w:rFonts w:ascii="Times New Roman" w:hAnsi="Times New Roman" w:hint="default"/>
        <w:b/>
      </w:rPr>
    </w:lvl>
    <w:lvl w:ilvl="4">
      <w:start w:val="1"/>
      <w:numFmt w:val="decimal"/>
      <w:lvlText w:val="%1.%2.%3.%4.%5"/>
      <w:lvlJc w:val="left"/>
      <w:pPr>
        <w:tabs>
          <w:tab w:val="num" w:pos="3960"/>
        </w:tabs>
        <w:ind w:left="3960" w:hanging="1080"/>
      </w:pPr>
      <w:rPr>
        <w:rFonts w:ascii="Times New Roman" w:hAnsi="Times New Roman" w:hint="default"/>
        <w:b/>
      </w:rPr>
    </w:lvl>
    <w:lvl w:ilvl="5">
      <w:start w:val="1"/>
      <w:numFmt w:val="decimal"/>
      <w:lvlText w:val="%1.%2.%3.%4.%5.%6"/>
      <w:lvlJc w:val="left"/>
      <w:pPr>
        <w:tabs>
          <w:tab w:val="num" w:pos="4680"/>
        </w:tabs>
        <w:ind w:left="4680" w:hanging="1080"/>
      </w:pPr>
      <w:rPr>
        <w:rFonts w:ascii="Times New Roman" w:hAnsi="Times New Roman" w:hint="default"/>
        <w:b/>
      </w:rPr>
    </w:lvl>
    <w:lvl w:ilvl="6">
      <w:start w:val="1"/>
      <w:numFmt w:val="decimal"/>
      <w:lvlText w:val="%1.%2.%3.%4.%5.%6.%7"/>
      <w:lvlJc w:val="left"/>
      <w:pPr>
        <w:tabs>
          <w:tab w:val="num" w:pos="5760"/>
        </w:tabs>
        <w:ind w:left="5760" w:hanging="1440"/>
      </w:pPr>
      <w:rPr>
        <w:rFonts w:ascii="Times New Roman" w:hAnsi="Times New Roman" w:hint="default"/>
        <w:b/>
      </w:rPr>
    </w:lvl>
    <w:lvl w:ilvl="7">
      <w:start w:val="1"/>
      <w:numFmt w:val="decimal"/>
      <w:lvlText w:val="%1.%2.%3.%4.%5.%6.%7.%8"/>
      <w:lvlJc w:val="left"/>
      <w:pPr>
        <w:tabs>
          <w:tab w:val="num" w:pos="6480"/>
        </w:tabs>
        <w:ind w:left="6480" w:hanging="1440"/>
      </w:pPr>
      <w:rPr>
        <w:rFonts w:ascii="Times New Roman" w:hAnsi="Times New Roman" w:hint="default"/>
        <w:b/>
      </w:rPr>
    </w:lvl>
    <w:lvl w:ilvl="8">
      <w:start w:val="1"/>
      <w:numFmt w:val="decimal"/>
      <w:lvlText w:val="%1.%2.%3.%4.%5.%6.%7.%8.%9"/>
      <w:lvlJc w:val="left"/>
      <w:pPr>
        <w:tabs>
          <w:tab w:val="num" w:pos="7560"/>
        </w:tabs>
        <w:ind w:left="7560" w:hanging="1800"/>
      </w:pPr>
      <w:rPr>
        <w:rFonts w:ascii="Times New Roman" w:hAnsi="Times New Roman" w:hint="default"/>
        <w:b/>
      </w:rPr>
    </w:lvl>
  </w:abstractNum>
  <w:abstractNum w:abstractNumId="9" w15:restartNumberingAfterBreak="0">
    <w:nsid w:val="20EE03D6"/>
    <w:multiLevelType w:val="multilevel"/>
    <w:tmpl w:val="92624392"/>
    <w:lvl w:ilvl="0">
      <w:start w:val="7"/>
      <w:numFmt w:val="decimal"/>
      <w:lvlText w:val="%1"/>
      <w:lvlJc w:val="left"/>
      <w:pPr>
        <w:tabs>
          <w:tab w:val="num" w:pos="420"/>
        </w:tabs>
        <w:ind w:left="420" w:hanging="42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E291E4B"/>
    <w:multiLevelType w:val="hybridMultilevel"/>
    <w:tmpl w:val="9E34E2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E4A162F"/>
    <w:multiLevelType w:val="hybridMultilevel"/>
    <w:tmpl w:val="93D27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683E9E"/>
    <w:multiLevelType w:val="hybridMultilevel"/>
    <w:tmpl w:val="CB76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532EC"/>
    <w:multiLevelType w:val="multilevel"/>
    <w:tmpl w:val="86CA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E22BD"/>
    <w:multiLevelType w:val="multilevel"/>
    <w:tmpl w:val="AC5820AE"/>
    <w:lvl w:ilvl="0">
      <w:start w:val="7"/>
      <w:numFmt w:val="decimal"/>
      <w:lvlText w:val="%1"/>
      <w:lvlJc w:val="left"/>
      <w:pPr>
        <w:tabs>
          <w:tab w:val="num" w:pos="420"/>
        </w:tabs>
        <w:ind w:left="420" w:hanging="420"/>
      </w:pPr>
      <w:rPr>
        <w:rFonts w:hint="default"/>
        <w:i w:val="0"/>
      </w:rPr>
    </w:lvl>
    <w:lvl w:ilvl="1">
      <w:start w:val="1"/>
      <w:numFmt w:val="decimal"/>
      <w:lvlText w:val="%1.%2"/>
      <w:lvlJc w:val="left"/>
      <w:pPr>
        <w:tabs>
          <w:tab w:val="num" w:pos="1140"/>
        </w:tabs>
        <w:ind w:left="1140" w:hanging="4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15" w15:restartNumberingAfterBreak="0">
    <w:nsid w:val="3FDE754F"/>
    <w:multiLevelType w:val="hybridMultilevel"/>
    <w:tmpl w:val="6D20C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D32E64"/>
    <w:multiLevelType w:val="multilevel"/>
    <w:tmpl w:val="3B14CC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48EC3764"/>
    <w:multiLevelType w:val="multilevel"/>
    <w:tmpl w:val="6E9492D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080"/>
        </w:tabs>
        <w:ind w:left="1080" w:hanging="720"/>
      </w:pPr>
      <w:rPr>
        <w:rFonts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o"/>
      <w:lvlJc w:val="left"/>
      <w:pPr>
        <w:tabs>
          <w:tab w:val="num" w:pos="720"/>
        </w:tabs>
        <w:ind w:left="720" w:hanging="360"/>
      </w:pPr>
      <w:rPr>
        <w:rFonts w:ascii="Courier New" w:hAnsi="Courier New" w:cs="Courier New"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8" w15:restartNumberingAfterBreak="0">
    <w:nsid w:val="48FA7173"/>
    <w:multiLevelType w:val="multilevel"/>
    <w:tmpl w:val="54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05073"/>
    <w:multiLevelType w:val="hybridMultilevel"/>
    <w:tmpl w:val="222AE93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15:restartNumberingAfterBreak="0">
    <w:nsid w:val="49AA4770"/>
    <w:multiLevelType w:val="multilevel"/>
    <w:tmpl w:val="5F2449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4A1C57A8"/>
    <w:multiLevelType w:val="hybridMultilevel"/>
    <w:tmpl w:val="0DFE03EE"/>
    <w:lvl w:ilvl="0" w:tplc="3A9244B8">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0567B"/>
    <w:multiLevelType w:val="hybridMultilevel"/>
    <w:tmpl w:val="09CE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8154D"/>
    <w:multiLevelType w:val="multilevel"/>
    <w:tmpl w:val="AAA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17FD5"/>
    <w:multiLevelType w:val="hybridMultilevel"/>
    <w:tmpl w:val="B4220510"/>
    <w:lvl w:ilvl="0" w:tplc="3A9244B8">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D17315"/>
    <w:multiLevelType w:val="hybridMultilevel"/>
    <w:tmpl w:val="9C9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97427"/>
    <w:multiLevelType w:val="multilevel"/>
    <w:tmpl w:val="7B0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776159D"/>
    <w:multiLevelType w:val="hybridMultilevel"/>
    <w:tmpl w:val="A656D154"/>
    <w:lvl w:ilvl="0" w:tplc="11CC4580">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192625"/>
    <w:multiLevelType w:val="hybridMultilevel"/>
    <w:tmpl w:val="5CD61762"/>
    <w:lvl w:ilvl="0" w:tplc="9522E7D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413FF"/>
    <w:multiLevelType w:val="hybridMultilevel"/>
    <w:tmpl w:val="05DAE214"/>
    <w:lvl w:ilvl="0" w:tplc="3A9244B8">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D39A6"/>
    <w:multiLevelType w:val="hybridMultilevel"/>
    <w:tmpl w:val="05DAE214"/>
    <w:lvl w:ilvl="0" w:tplc="3A9244B8">
      <w:start w:val="1"/>
      <w:numFmt w:val="bullet"/>
      <w:lvlText w:val=""/>
      <w:lvlJc w:val="left"/>
      <w:pPr>
        <w:tabs>
          <w:tab w:val="num" w:pos="576"/>
        </w:tabs>
        <w:ind w:left="4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341446"/>
    <w:multiLevelType w:val="multilevel"/>
    <w:tmpl w:val="D224543E"/>
    <w:lvl w:ilvl="0">
      <w:start w:val="7"/>
      <w:numFmt w:val="decimal"/>
      <w:lvlText w:val="%1"/>
      <w:lvlJc w:val="left"/>
      <w:pPr>
        <w:tabs>
          <w:tab w:val="num" w:pos="420"/>
        </w:tabs>
        <w:ind w:left="420" w:hanging="42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o"/>
      <w:lvlJc w:val="left"/>
      <w:pPr>
        <w:tabs>
          <w:tab w:val="num" w:pos="360"/>
        </w:tabs>
        <w:ind w:left="360" w:hanging="360"/>
      </w:pPr>
      <w:rPr>
        <w:rFonts w:ascii="Courier New" w:hAnsi="Courier New" w:cs="Courier New"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4A85FB8"/>
    <w:multiLevelType w:val="hybridMultilevel"/>
    <w:tmpl w:val="D276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3733B"/>
    <w:multiLevelType w:val="multilevel"/>
    <w:tmpl w:val="DA04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159EE"/>
    <w:multiLevelType w:val="multilevel"/>
    <w:tmpl w:val="5F244914"/>
    <w:lvl w:ilvl="0">
      <w:start w:val="1"/>
      <w:numFmt w:val="decimal"/>
      <w:lvlText w:val="%1"/>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8280"/>
        </w:tabs>
        <w:ind w:left="8280" w:hanging="1800"/>
      </w:pPr>
      <w:rPr>
        <w:rFonts w:hint="default"/>
      </w:rPr>
    </w:lvl>
  </w:abstractNum>
  <w:abstractNum w:abstractNumId="36" w15:restartNumberingAfterBreak="0">
    <w:nsid w:val="6CDD259C"/>
    <w:multiLevelType w:val="multilevel"/>
    <w:tmpl w:val="B1AA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7349E"/>
    <w:multiLevelType w:val="multilevel"/>
    <w:tmpl w:val="5F244914"/>
    <w:lvl w:ilvl="0">
      <w:start w:val="1"/>
      <w:numFmt w:val="decimal"/>
      <w:lvlText w:val="%1"/>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8280"/>
        </w:tabs>
        <w:ind w:left="8280" w:hanging="1800"/>
      </w:pPr>
      <w:rPr>
        <w:rFonts w:hint="default"/>
      </w:rPr>
    </w:lvl>
  </w:abstractNum>
  <w:abstractNum w:abstractNumId="38" w15:restartNumberingAfterBreak="0">
    <w:nsid w:val="73084296"/>
    <w:multiLevelType w:val="multilevel"/>
    <w:tmpl w:val="DA6045C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28"/>
  </w:num>
  <w:num w:numId="3">
    <w:abstractNumId w:val="30"/>
  </w:num>
  <w:num w:numId="4">
    <w:abstractNumId w:val="31"/>
  </w:num>
  <w:num w:numId="5">
    <w:abstractNumId w:val="24"/>
  </w:num>
  <w:num w:numId="6">
    <w:abstractNumId w:val="21"/>
  </w:num>
  <w:num w:numId="7">
    <w:abstractNumId w:val="5"/>
  </w:num>
  <w:num w:numId="8">
    <w:abstractNumId w:val="27"/>
  </w:num>
  <w:num w:numId="9">
    <w:abstractNumId w:val="8"/>
  </w:num>
  <w:num w:numId="10">
    <w:abstractNumId w:val="7"/>
  </w:num>
  <w:num w:numId="11">
    <w:abstractNumId w:val="15"/>
  </w:num>
  <w:num w:numId="12">
    <w:abstractNumId w:val="10"/>
  </w:num>
  <w:num w:numId="13">
    <w:abstractNumId w:val="14"/>
  </w:num>
  <w:num w:numId="14">
    <w:abstractNumId w:val="19"/>
  </w:num>
  <w:num w:numId="15">
    <w:abstractNumId w:val="4"/>
  </w:num>
  <w:num w:numId="16">
    <w:abstractNumId w:val="9"/>
  </w:num>
  <w:num w:numId="17">
    <w:abstractNumId w:val="32"/>
  </w:num>
  <w:num w:numId="18">
    <w:abstractNumId w:val="2"/>
  </w:num>
  <w:num w:numId="19">
    <w:abstractNumId w:val="0"/>
  </w:num>
  <w:num w:numId="20">
    <w:abstractNumId w:val="20"/>
  </w:num>
  <w:num w:numId="21">
    <w:abstractNumId w:val="38"/>
  </w:num>
  <w:num w:numId="22">
    <w:abstractNumId w:val="35"/>
  </w:num>
  <w:num w:numId="23">
    <w:abstractNumId w:val="37"/>
  </w:num>
  <w:num w:numId="24">
    <w:abstractNumId w:val="16"/>
  </w:num>
  <w:num w:numId="25">
    <w:abstractNumId w:val="23"/>
  </w:num>
  <w:num w:numId="26">
    <w:abstractNumId w:val="17"/>
  </w:num>
  <w:num w:numId="27">
    <w:abstractNumId w:val="13"/>
  </w:num>
  <w:num w:numId="28">
    <w:abstractNumId w:val="26"/>
  </w:num>
  <w:num w:numId="29">
    <w:abstractNumId w:val="18"/>
  </w:num>
  <w:num w:numId="30">
    <w:abstractNumId w:val="1"/>
  </w:num>
  <w:num w:numId="31">
    <w:abstractNumId w:val="36"/>
  </w:num>
  <w:num w:numId="32">
    <w:abstractNumId w:val="6"/>
  </w:num>
  <w:num w:numId="33">
    <w:abstractNumId w:val="34"/>
  </w:num>
  <w:num w:numId="34">
    <w:abstractNumId w:val="33"/>
  </w:num>
  <w:num w:numId="35">
    <w:abstractNumId w:val="22"/>
  </w:num>
  <w:num w:numId="36">
    <w:abstractNumId w:val="25"/>
  </w:num>
  <w:num w:numId="37">
    <w:abstractNumId w:val="12"/>
  </w:num>
  <w:num w:numId="38">
    <w:abstractNumId w:val="29"/>
  </w:num>
  <w:num w:numId="3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60"/>
    <w:rsid w:val="00002F5E"/>
    <w:rsid w:val="00003EEE"/>
    <w:rsid w:val="000059BA"/>
    <w:rsid w:val="000108CC"/>
    <w:rsid w:val="00030AF1"/>
    <w:rsid w:val="00056241"/>
    <w:rsid w:val="000678D9"/>
    <w:rsid w:val="00087985"/>
    <w:rsid w:val="00090171"/>
    <w:rsid w:val="000949A8"/>
    <w:rsid w:val="00095061"/>
    <w:rsid w:val="000B1A7F"/>
    <w:rsid w:val="000B2317"/>
    <w:rsid w:val="000B2EF2"/>
    <w:rsid w:val="000B474D"/>
    <w:rsid w:val="000C2356"/>
    <w:rsid w:val="000D72C2"/>
    <w:rsid w:val="000E19DB"/>
    <w:rsid w:val="000E6D92"/>
    <w:rsid w:val="000E6EDE"/>
    <w:rsid w:val="000F3B7A"/>
    <w:rsid w:val="00106097"/>
    <w:rsid w:val="00115844"/>
    <w:rsid w:val="00115CE8"/>
    <w:rsid w:val="001177F6"/>
    <w:rsid w:val="001224B4"/>
    <w:rsid w:val="001228D5"/>
    <w:rsid w:val="00126EFC"/>
    <w:rsid w:val="00135C6D"/>
    <w:rsid w:val="00136F05"/>
    <w:rsid w:val="00142FC5"/>
    <w:rsid w:val="0014420E"/>
    <w:rsid w:val="00144E3A"/>
    <w:rsid w:val="00153F17"/>
    <w:rsid w:val="00174369"/>
    <w:rsid w:val="00175875"/>
    <w:rsid w:val="0018027B"/>
    <w:rsid w:val="00183A40"/>
    <w:rsid w:val="00184BA6"/>
    <w:rsid w:val="00187604"/>
    <w:rsid w:val="001A00E4"/>
    <w:rsid w:val="001A42B4"/>
    <w:rsid w:val="001A47C5"/>
    <w:rsid w:val="001A4948"/>
    <w:rsid w:val="001B1DA3"/>
    <w:rsid w:val="001C38A3"/>
    <w:rsid w:val="001D4D40"/>
    <w:rsid w:val="001D60F6"/>
    <w:rsid w:val="001E31B4"/>
    <w:rsid w:val="00201839"/>
    <w:rsid w:val="002035E4"/>
    <w:rsid w:val="00204CDC"/>
    <w:rsid w:val="0020709C"/>
    <w:rsid w:val="002077B2"/>
    <w:rsid w:val="00213E53"/>
    <w:rsid w:val="0021479E"/>
    <w:rsid w:val="00227193"/>
    <w:rsid w:val="0023053B"/>
    <w:rsid w:val="0023435F"/>
    <w:rsid w:val="002375A8"/>
    <w:rsid w:val="00255C10"/>
    <w:rsid w:val="0026000D"/>
    <w:rsid w:val="00261ABC"/>
    <w:rsid w:val="00264608"/>
    <w:rsid w:val="002727B3"/>
    <w:rsid w:val="00276F22"/>
    <w:rsid w:val="002852FB"/>
    <w:rsid w:val="00287C72"/>
    <w:rsid w:val="002C0778"/>
    <w:rsid w:val="002C3E45"/>
    <w:rsid w:val="002F1646"/>
    <w:rsid w:val="002F3EC2"/>
    <w:rsid w:val="002F501B"/>
    <w:rsid w:val="002F5370"/>
    <w:rsid w:val="002F625D"/>
    <w:rsid w:val="00303E3C"/>
    <w:rsid w:val="00313E8A"/>
    <w:rsid w:val="0031609F"/>
    <w:rsid w:val="00317BCD"/>
    <w:rsid w:val="00320521"/>
    <w:rsid w:val="003228B0"/>
    <w:rsid w:val="00324453"/>
    <w:rsid w:val="003342CE"/>
    <w:rsid w:val="003378A1"/>
    <w:rsid w:val="00364E3F"/>
    <w:rsid w:val="00385EB8"/>
    <w:rsid w:val="00387ACA"/>
    <w:rsid w:val="0039468B"/>
    <w:rsid w:val="00396334"/>
    <w:rsid w:val="00397307"/>
    <w:rsid w:val="003A7B92"/>
    <w:rsid w:val="003B7D89"/>
    <w:rsid w:val="003C5BAC"/>
    <w:rsid w:val="003D60A3"/>
    <w:rsid w:val="003E56DD"/>
    <w:rsid w:val="003E63DA"/>
    <w:rsid w:val="003F2037"/>
    <w:rsid w:val="003F2641"/>
    <w:rsid w:val="00416408"/>
    <w:rsid w:val="00416A93"/>
    <w:rsid w:val="00432404"/>
    <w:rsid w:val="004342E1"/>
    <w:rsid w:val="004545F0"/>
    <w:rsid w:val="00470545"/>
    <w:rsid w:val="0047235B"/>
    <w:rsid w:val="004745D8"/>
    <w:rsid w:val="00474DF7"/>
    <w:rsid w:val="004871E1"/>
    <w:rsid w:val="00494B33"/>
    <w:rsid w:val="004C4441"/>
    <w:rsid w:val="004E58B8"/>
    <w:rsid w:val="004F3456"/>
    <w:rsid w:val="004F593D"/>
    <w:rsid w:val="005120EB"/>
    <w:rsid w:val="00523629"/>
    <w:rsid w:val="00535AD1"/>
    <w:rsid w:val="00543545"/>
    <w:rsid w:val="0054451B"/>
    <w:rsid w:val="005537D4"/>
    <w:rsid w:val="00561A61"/>
    <w:rsid w:val="00572787"/>
    <w:rsid w:val="00593774"/>
    <w:rsid w:val="005963E1"/>
    <w:rsid w:val="005A26A1"/>
    <w:rsid w:val="005A459C"/>
    <w:rsid w:val="005A4650"/>
    <w:rsid w:val="005B53CB"/>
    <w:rsid w:val="005B6233"/>
    <w:rsid w:val="005C4F6B"/>
    <w:rsid w:val="005D19A9"/>
    <w:rsid w:val="005E553A"/>
    <w:rsid w:val="0060460F"/>
    <w:rsid w:val="00605FC1"/>
    <w:rsid w:val="00624341"/>
    <w:rsid w:val="00624973"/>
    <w:rsid w:val="00633AC4"/>
    <w:rsid w:val="00636297"/>
    <w:rsid w:val="00636C0E"/>
    <w:rsid w:val="00644F6C"/>
    <w:rsid w:val="006534B8"/>
    <w:rsid w:val="0065351E"/>
    <w:rsid w:val="006545C6"/>
    <w:rsid w:val="00660E36"/>
    <w:rsid w:val="006646AC"/>
    <w:rsid w:val="00667783"/>
    <w:rsid w:val="00672523"/>
    <w:rsid w:val="00675881"/>
    <w:rsid w:val="006835F8"/>
    <w:rsid w:val="00685400"/>
    <w:rsid w:val="006A1E45"/>
    <w:rsid w:val="006A54A2"/>
    <w:rsid w:val="006B79EB"/>
    <w:rsid w:val="006C3711"/>
    <w:rsid w:val="006E288E"/>
    <w:rsid w:val="006F317B"/>
    <w:rsid w:val="007059BE"/>
    <w:rsid w:val="00715392"/>
    <w:rsid w:val="00731160"/>
    <w:rsid w:val="00761EF8"/>
    <w:rsid w:val="00770B42"/>
    <w:rsid w:val="00774F5F"/>
    <w:rsid w:val="00781353"/>
    <w:rsid w:val="00781DA0"/>
    <w:rsid w:val="007847AD"/>
    <w:rsid w:val="0078753C"/>
    <w:rsid w:val="00790BF5"/>
    <w:rsid w:val="00792B19"/>
    <w:rsid w:val="00794FFC"/>
    <w:rsid w:val="00797C18"/>
    <w:rsid w:val="007A0405"/>
    <w:rsid w:val="007A6BD4"/>
    <w:rsid w:val="007B63E8"/>
    <w:rsid w:val="007C0070"/>
    <w:rsid w:val="007C1372"/>
    <w:rsid w:val="007C3414"/>
    <w:rsid w:val="007C4AEB"/>
    <w:rsid w:val="007D500C"/>
    <w:rsid w:val="007E4FFC"/>
    <w:rsid w:val="00804060"/>
    <w:rsid w:val="00814B27"/>
    <w:rsid w:val="0081779A"/>
    <w:rsid w:val="00821D00"/>
    <w:rsid w:val="008231D1"/>
    <w:rsid w:val="008278FF"/>
    <w:rsid w:val="008336FC"/>
    <w:rsid w:val="00834730"/>
    <w:rsid w:val="00834839"/>
    <w:rsid w:val="00840ABB"/>
    <w:rsid w:val="008421B6"/>
    <w:rsid w:val="00844142"/>
    <w:rsid w:val="00860279"/>
    <w:rsid w:val="00871A13"/>
    <w:rsid w:val="0087545C"/>
    <w:rsid w:val="008755A1"/>
    <w:rsid w:val="00877000"/>
    <w:rsid w:val="008866FE"/>
    <w:rsid w:val="008904A8"/>
    <w:rsid w:val="008938CB"/>
    <w:rsid w:val="008B1B9B"/>
    <w:rsid w:val="008B3089"/>
    <w:rsid w:val="008B3BD4"/>
    <w:rsid w:val="008B6194"/>
    <w:rsid w:val="008C2EAF"/>
    <w:rsid w:val="008C4D48"/>
    <w:rsid w:val="008C7606"/>
    <w:rsid w:val="008D6D70"/>
    <w:rsid w:val="008D7BC2"/>
    <w:rsid w:val="008E5B80"/>
    <w:rsid w:val="008F4087"/>
    <w:rsid w:val="008F457E"/>
    <w:rsid w:val="008F4A8C"/>
    <w:rsid w:val="009048A8"/>
    <w:rsid w:val="00904BF7"/>
    <w:rsid w:val="009066B4"/>
    <w:rsid w:val="0094309E"/>
    <w:rsid w:val="00947F52"/>
    <w:rsid w:val="009547B2"/>
    <w:rsid w:val="0096017A"/>
    <w:rsid w:val="00974310"/>
    <w:rsid w:val="00975C4A"/>
    <w:rsid w:val="00976D3C"/>
    <w:rsid w:val="009857C0"/>
    <w:rsid w:val="00985C90"/>
    <w:rsid w:val="0099203B"/>
    <w:rsid w:val="0099343E"/>
    <w:rsid w:val="00995D32"/>
    <w:rsid w:val="00997B69"/>
    <w:rsid w:val="00997B87"/>
    <w:rsid w:val="009A29CE"/>
    <w:rsid w:val="009B071D"/>
    <w:rsid w:val="009B1FDD"/>
    <w:rsid w:val="009B4F3A"/>
    <w:rsid w:val="009D6694"/>
    <w:rsid w:val="009F27E1"/>
    <w:rsid w:val="00A103E2"/>
    <w:rsid w:val="00A251D0"/>
    <w:rsid w:val="00A44C57"/>
    <w:rsid w:val="00A4724A"/>
    <w:rsid w:val="00A508D9"/>
    <w:rsid w:val="00A64181"/>
    <w:rsid w:val="00A645C6"/>
    <w:rsid w:val="00A65540"/>
    <w:rsid w:val="00A672A8"/>
    <w:rsid w:val="00A67B70"/>
    <w:rsid w:val="00A72B3A"/>
    <w:rsid w:val="00A8159B"/>
    <w:rsid w:val="00A827DE"/>
    <w:rsid w:val="00A8509A"/>
    <w:rsid w:val="00A920F4"/>
    <w:rsid w:val="00A9439D"/>
    <w:rsid w:val="00AA0F25"/>
    <w:rsid w:val="00AA5D16"/>
    <w:rsid w:val="00AD036A"/>
    <w:rsid w:val="00AD2B50"/>
    <w:rsid w:val="00AD4751"/>
    <w:rsid w:val="00B14816"/>
    <w:rsid w:val="00B23B9B"/>
    <w:rsid w:val="00B2610C"/>
    <w:rsid w:val="00B27464"/>
    <w:rsid w:val="00B3101F"/>
    <w:rsid w:val="00B333EC"/>
    <w:rsid w:val="00B339C0"/>
    <w:rsid w:val="00B45584"/>
    <w:rsid w:val="00B61BF8"/>
    <w:rsid w:val="00B744D5"/>
    <w:rsid w:val="00B80F87"/>
    <w:rsid w:val="00B81E2E"/>
    <w:rsid w:val="00B84664"/>
    <w:rsid w:val="00BA02E1"/>
    <w:rsid w:val="00BB066F"/>
    <w:rsid w:val="00BB6EB5"/>
    <w:rsid w:val="00BC0E39"/>
    <w:rsid w:val="00BD29B0"/>
    <w:rsid w:val="00BD7936"/>
    <w:rsid w:val="00BE1514"/>
    <w:rsid w:val="00BF020F"/>
    <w:rsid w:val="00BF121C"/>
    <w:rsid w:val="00BF5FA7"/>
    <w:rsid w:val="00C03A05"/>
    <w:rsid w:val="00C07471"/>
    <w:rsid w:val="00C1027E"/>
    <w:rsid w:val="00C1052D"/>
    <w:rsid w:val="00C17218"/>
    <w:rsid w:val="00C313F7"/>
    <w:rsid w:val="00C43CCB"/>
    <w:rsid w:val="00C44CC7"/>
    <w:rsid w:val="00C500E8"/>
    <w:rsid w:val="00C7233A"/>
    <w:rsid w:val="00C91230"/>
    <w:rsid w:val="00C91AE2"/>
    <w:rsid w:val="00C93245"/>
    <w:rsid w:val="00CB0A51"/>
    <w:rsid w:val="00CB0CF8"/>
    <w:rsid w:val="00CB27B8"/>
    <w:rsid w:val="00CB3266"/>
    <w:rsid w:val="00CB64E0"/>
    <w:rsid w:val="00CC130B"/>
    <w:rsid w:val="00CC1D4D"/>
    <w:rsid w:val="00CC6269"/>
    <w:rsid w:val="00CD2BF2"/>
    <w:rsid w:val="00CD2F8A"/>
    <w:rsid w:val="00CD60BB"/>
    <w:rsid w:val="00CE2E2B"/>
    <w:rsid w:val="00CE3F30"/>
    <w:rsid w:val="00CF0513"/>
    <w:rsid w:val="00CF438D"/>
    <w:rsid w:val="00D00859"/>
    <w:rsid w:val="00D018AD"/>
    <w:rsid w:val="00D073CC"/>
    <w:rsid w:val="00D22A05"/>
    <w:rsid w:val="00D26CD2"/>
    <w:rsid w:val="00D27CD4"/>
    <w:rsid w:val="00D30567"/>
    <w:rsid w:val="00D31BCC"/>
    <w:rsid w:val="00D33AB8"/>
    <w:rsid w:val="00D41D8F"/>
    <w:rsid w:val="00D4241B"/>
    <w:rsid w:val="00D52A5D"/>
    <w:rsid w:val="00D60DCA"/>
    <w:rsid w:val="00D61FDE"/>
    <w:rsid w:val="00D67C9A"/>
    <w:rsid w:val="00D71699"/>
    <w:rsid w:val="00D803DF"/>
    <w:rsid w:val="00D80509"/>
    <w:rsid w:val="00D85E76"/>
    <w:rsid w:val="00D92335"/>
    <w:rsid w:val="00D94CC6"/>
    <w:rsid w:val="00D96DCA"/>
    <w:rsid w:val="00DA2DBC"/>
    <w:rsid w:val="00DB0CD7"/>
    <w:rsid w:val="00DB166A"/>
    <w:rsid w:val="00DB22D0"/>
    <w:rsid w:val="00DB738E"/>
    <w:rsid w:val="00DE28F5"/>
    <w:rsid w:val="00DF2D07"/>
    <w:rsid w:val="00DF7866"/>
    <w:rsid w:val="00E01A77"/>
    <w:rsid w:val="00E03DD2"/>
    <w:rsid w:val="00E07BBB"/>
    <w:rsid w:val="00E10142"/>
    <w:rsid w:val="00E16146"/>
    <w:rsid w:val="00E26505"/>
    <w:rsid w:val="00E318D5"/>
    <w:rsid w:val="00E32C87"/>
    <w:rsid w:val="00E33C73"/>
    <w:rsid w:val="00E34981"/>
    <w:rsid w:val="00E371CF"/>
    <w:rsid w:val="00E51D4D"/>
    <w:rsid w:val="00E549AE"/>
    <w:rsid w:val="00E552A6"/>
    <w:rsid w:val="00E57CBD"/>
    <w:rsid w:val="00E616A6"/>
    <w:rsid w:val="00E65C58"/>
    <w:rsid w:val="00E67ADC"/>
    <w:rsid w:val="00E744B7"/>
    <w:rsid w:val="00E763A9"/>
    <w:rsid w:val="00E80DD2"/>
    <w:rsid w:val="00E932B6"/>
    <w:rsid w:val="00E95A52"/>
    <w:rsid w:val="00EC0EDA"/>
    <w:rsid w:val="00EC4986"/>
    <w:rsid w:val="00ED3D20"/>
    <w:rsid w:val="00EE5033"/>
    <w:rsid w:val="00F1043B"/>
    <w:rsid w:val="00F12731"/>
    <w:rsid w:val="00F157F7"/>
    <w:rsid w:val="00F179A4"/>
    <w:rsid w:val="00F24D35"/>
    <w:rsid w:val="00F31768"/>
    <w:rsid w:val="00F37D8A"/>
    <w:rsid w:val="00F42F5F"/>
    <w:rsid w:val="00F44688"/>
    <w:rsid w:val="00F57400"/>
    <w:rsid w:val="00F6005F"/>
    <w:rsid w:val="00F67B25"/>
    <w:rsid w:val="00F92326"/>
    <w:rsid w:val="00F93926"/>
    <w:rsid w:val="00F96CC0"/>
    <w:rsid w:val="00FA123E"/>
    <w:rsid w:val="00FA3ABB"/>
    <w:rsid w:val="00FB2A03"/>
    <w:rsid w:val="00FD0A63"/>
    <w:rsid w:val="00FD0FBD"/>
    <w:rsid w:val="00FE3637"/>
    <w:rsid w:val="00FF4FC6"/>
    <w:rsid w:val="00FF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CD661AC9-25CF-4C27-879F-05984E55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EB"/>
  </w:style>
  <w:style w:type="paragraph" w:styleId="Heading1">
    <w:name w:val="heading 1"/>
    <w:basedOn w:val="Normal"/>
    <w:next w:val="Normal"/>
    <w:qFormat/>
    <w:rsid w:val="005120E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120E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20EB"/>
    <w:pPr>
      <w:keepNext/>
      <w:outlineLvl w:val="2"/>
    </w:pPr>
    <w:rPr>
      <w:rFonts w:ascii="Verdana" w:hAnsi="Verdana"/>
      <w:b/>
      <w:bCs/>
    </w:rPr>
  </w:style>
  <w:style w:type="paragraph" w:styleId="Heading4">
    <w:name w:val="heading 4"/>
    <w:basedOn w:val="Normal"/>
    <w:next w:val="Normal"/>
    <w:qFormat/>
    <w:rsid w:val="005120EB"/>
    <w:pPr>
      <w:keepNext/>
      <w:jc w:val="center"/>
      <w:outlineLvl w:val="3"/>
    </w:pPr>
    <w:rPr>
      <w:rFonts w:ascii="Arial" w:hAnsi="Arial" w:cs="Arial"/>
      <w:b/>
      <w:bCs/>
      <w:color w:val="FFFFFF"/>
      <w:sz w:val="22"/>
    </w:rPr>
  </w:style>
  <w:style w:type="paragraph" w:styleId="Heading5">
    <w:name w:val="heading 5"/>
    <w:basedOn w:val="Normal"/>
    <w:next w:val="Normal"/>
    <w:qFormat/>
    <w:rsid w:val="005120EB"/>
    <w:pPr>
      <w:keepNext/>
      <w:jc w:val="center"/>
      <w:outlineLvl w:val="4"/>
    </w:pPr>
    <w:rPr>
      <w:b/>
      <w:bCs/>
      <w:color w:val="FFFFFF"/>
    </w:rPr>
  </w:style>
  <w:style w:type="paragraph" w:styleId="Heading6">
    <w:name w:val="heading 6"/>
    <w:basedOn w:val="Normal"/>
    <w:next w:val="Normal"/>
    <w:qFormat/>
    <w:rsid w:val="005120EB"/>
    <w:pPr>
      <w:keepNext/>
      <w:tabs>
        <w:tab w:val="center" w:pos="3771"/>
        <w:tab w:val="left" w:pos="6570"/>
      </w:tabs>
      <w:jc w:val="center"/>
      <w:outlineLvl w:val="5"/>
    </w:pPr>
    <w:rPr>
      <w:rFonts w:ascii="Arial" w:hAnsi="Arial"/>
      <w:b/>
      <w:sz w:val="28"/>
    </w:rPr>
  </w:style>
  <w:style w:type="paragraph" w:styleId="Heading7">
    <w:name w:val="heading 7"/>
    <w:basedOn w:val="Normal"/>
    <w:next w:val="Normal"/>
    <w:qFormat/>
    <w:rsid w:val="005120EB"/>
    <w:pPr>
      <w:spacing w:before="240" w:after="60"/>
      <w:outlineLvl w:val="6"/>
    </w:pPr>
  </w:style>
  <w:style w:type="paragraph" w:styleId="Heading8">
    <w:name w:val="heading 8"/>
    <w:basedOn w:val="Normal"/>
    <w:next w:val="Normal"/>
    <w:qFormat/>
    <w:rsid w:val="005120E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20EB"/>
    <w:rPr>
      <w:color w:val="0000FF"/>
      <w:u w:val="single"/>
    </w:rPr>
  </w:style>
  <w:style w:type="paragraph" w:styleId="BodyTextIndent">
    <w:name w:val="Body Text Indent"/>
    <w:basedOn w:val="Normal"/>
    <w:rsid w:val="005120EB"/>
    <w:pPr>
      <w:ind w:left="1440"/>
    </w:pPr>
    <w:rPr>
      <w:rFonts w:ascii="Verdana" w:hAnsi="Verdana"/>
    </w:rPr>
  </w:style>
  <w:style w:type="paragraph" w:styleId="Header">
    <w:name w:val="header"/>
    <w:basedOn w:val="Normal"/>
    <w:rsid w:val="005120EB"/>
    <w:pPr>
      <w:tabs>
        <w:tab w:val="center" w:pos="4320"/>
        <w:tab w:val="right" w:pos="8640"/>
      </w:tabs>
    </w:pPr>
  </w:style>
  <w:style w:type="paragraph" w:styleId="Footer">
    <w:name w:val="footer"/>
    <w:basedOn w:val="Normal"/>
    <w:rsid w:val="005120EB"/>
    <w:pPr>
      <w:tabs>
        <w:tab w:val="center" w:pos="4320"/>
        <w:tab w:val="right" w:pos="8640"/>
      </w:tabs>
    </w:pPr>
  </w:style>
  <w:style w:type="paragraph" w:customStyle="1" w:styleId="Text">
    <w:name w:val="_Text"/>
    <w:basedOn w:val="Normal"/>
    <w:rsid w:val="005120EB"/>
    <w:rPr>
      <w:rFonts w:ascii="Arial" w:hAnsi="Arial"/>
      <w:sz w:val="22"/>
    </w:rPr>
  </w:style>
  <w:style w:type="paragraph" w:styleId="NormalWeb">
    <w:name w:val="Normal (Web)"/>
    <w:basedOn w:val="Normal"/>
    <w:uiPriority w:val="99"/>
    <w:rsid w:val="005120EB"/>
    <w:pPr>
      <w:spacing w:before="100" w:beforeAutospacing="1" w:after="100" w:afterAutospacing="1"/>
    </w:pPr>
  </w:style>
  <w:style w:type="character" w:styleId="FootnoteReference">
    <w:name w:val="footnote reference"/>
    <w:basedOn w:val="DefaultParagraphFont"/>
    <w:semiHidden/>
    <w:rsid w:val="005120EB"/>
    <w:rPr>
      <w:vertAlign w:val="superscript"/>
    </w:rPr>
  </w:style>
  <w:style w:type="paragraph" w:styleId="Caption">
    <w:name w:val="caption"/>
    <w:basedOn w:val="Normal"/>
    <w:next w:val="Normal"/>
    <w:qFormat/>
    <w:rsid w:val="005120EB"/>
    <w:pPr>
      <w:spacing w:before="120" w:after="120"/>
    </w:pPr>
    <w:rPr>
      <w:b/>
    </w:rPr>
  </w:style>
  <w:style w:type="character" w:styleId="PageNumber">
    <w:name w:val="page number"/>
    <w:basedOn w:val="DefaultParagraphFont"/>
    <w:rsid w:val="005120EB"/>
  </w:style>
  <w:style w:type="paragraph" w:styleId="BodyText">
    <w:name w:val="Body Text"/>
    <w:basedOn w:val="Normal"/>
    <w:rsid w:val="005120EB"/>
    <w:rPr>
      <w:color w:val="40458C"/>
    </w:rPr>
  </w:style>
  <w:style w:type="paragraph" w:styleId="BodyText2">
    <w:name w:val="Body Text 2"/>
    <w:basedOn w:val="Normal"/>
    <w:rsid w:val="005120EB"/>
    <w:pPr>
      <w:jc w:val="both"/>
    </w:pPr>
    <w:rPr>
      <w:rFonts w:ascii="Verdana" w:hAnsi="Verdana"/>
    </w:rPr>
  </w:style>
  <w:style w:type="paragraph" w:styleId="BodyText3">
    <w:name w:val="Body Text 3"/>
    <w:basedOn w:val="Normal"/>
    <w:rsid w:val="005120EB"/>
    <w:pPr>
      <w:ind w:right="-90"/>
    </w:pPr>
    <w:rPr>
      <w:rFonts w:ascii="Arial" w:hAnsi="Arial"/>
      <w:b/>
      <w:color w:val="000000"/>
      <w:sz w:val="22"/>
    </w:rPr>
  </w:style>
  <w:style w:type="paragraph" w:customStyle="1" w:styleId="DefinitionTerm">
    <w:name w:val="Definition Term"/>
    <w:basedOn w:val="Normal"/>
    <w:next w:val="DefinitionList"/>
    <w:rsid w:val="005120EB"/>
  </w:style>
  <w:style w:type="paragraph" w:customStyle="1" w:styleId="DefinitionList">
    <w:name w:val="Definition List"/>
    <w:basedOn w:val="Normal"/>
    <w:next w:val="DefinitionTerm"/>
    <w:rsid w:val="005120EB"/>
    <w:pPr>
      <w:ind w:left="360"/>
    </w:pPr>
  </w:style>
  <w:style w:type="character" w:customStyle="1" w:styleId="Definition">
    <w:name w:val="Definition"/>
    <w:rsid w:val="005120EB"/>
    <w:rPr>
      <w:i/>
    </w:rPr>
  </w:style>
  <w:style w:type="paragraph" w:customStyle="1" w:styleId="H4">
    <w:name w:val="H4"/>
    <w:basedOn w:val="Normal"/>
    <w:next w:val="Normal"/>
    <w:rsid w:val="005120EB"/>
    <w:pPr>
      <w:keepNext/>
      <w:outlineLvl w:val="4"/>
    </w:pPr>
    <w:rPr>
      <w:b/>
    </w:rPr>
  </w:style>
  <w:style w:type="paragraph" w:customStyle="1" w:styleId="Blockquote">
    <w:name w:val="Blockquote"/>
    <w:basedOn w:val="Normal"/>
    <w:rsid w:val="005120EB"/>
    <w:pPr>
      <w:ind w:left="360" w:right="360"/>
    </w:pPr>
  </w:style>
  <w:style w:type="paragraph" w:styleId="ListBullet2">
    <w:name w:val="List Bullet 2"/>
    <w:basedOn w:val="Normal"/>
    <w:autoRedefine/>
    <w:rsid w:val="0094309E"/>
    <w:rPr>
      <w:rFonts w:ascii="Arial" w:hAnsi="Arial" w:cs="Arial"/>
      <w:b/>
      <w:i/>
      <w:sz w:val="24"/>
    </w:rPr>
  </w:style>
  <w:style w:type="paragraph" w:styleId="BalloonText">
    <w:name w:val="Balloon Text"/>
    <w:basedOn w:val="Normal"/>
    <w:semiHidden/>
    <w:rsid w:val="007C0070"/>
    <w:rPr>
      <w:rFonts w:ascii="Tahoma" w:hAnsi="Tahoma" w:cs="Tahoma"/>
      <w:sz w:val="16"/>
      <w:szCs w:val="16"/>
    </w:rPr>
  </w:style>
  <w:style w:type="character" w:styleId="FollowedHyperlink">
    <w:name w:val="FollowedHyperlink"/>
    <w:basedOn w:val="DefaultParagraphFont"/>
    <w:rsid w:val="005120EB"/>
    <w:rPr>
      <w:color w:val="800080"/>
      <w:u w:val="single"/>
    </w:rPr>
  </w:style>
  <w:style w:type="character" w:styleId="Emphasis">
    <w:name w:val="Emphasis"/>
    <w:basedOn w:val="DefaultParagraphFont"/>
    <w:qFormat/>
    <w:rsid w:val="00494B33"/>
    <w:rPr>
      <w:i/>
      <w:iCs/>
    </w:rPr>
  </w:style>
  <w:style w:type="paragraph" w:styleId="ListParagraph">
    <w:name w:val="List Paragraph"/>
    <w:basedOn w:val="Normal"/>
    <w:uiPriority w:val="34"/>
    <w:qFormat/>
    <w:rsid w:val="00FB2A03"/>
    <w:pPr>
      <w:ind w:left="720"/>
    </w:pPr>
  </w:style>
  <w:style w:type="character" w:customStyle="1" w:styleId="palevel0secondary">
    <w:name w:val="palevel0secondary"/>
    <w:basedOn w:val="DefaultParagraphFont"/>
    <w:rsid w:val="00797C18"/>
  </w:style>
  <w:style w:type="paragraph" w:styleId="HTMLPreformatted">
    <w:name w:val="HTML Preformatted"/>
    <w:basedOn w:val="Normal"/>
    <w:link w:val="HTMLPreformattedChar"/>
    <w:uiPriority w:val="99"/>
    <w:unhideWhenUsed/>
    <w:rsid w:val="00D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61FDE"/>
    <w:rPr>
      <w:rFonts w:ascii="Courier New" w:hAnsi="Courier New" w:cs="Courier New"/>
    </w:rPr>
  </w:style>
  <w:style w:type="table" w:styleId="TableGrid">
    <w:name w:val="Table Grid"/>
    <w:basedOn w:val="TableNormal"/>
    <w:uiPriority w:val="39"/>
    <w:rsid w:val="001E31B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E31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1B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027E"/>
    <w:rPr>
      <w:rFonts w:asciiTheme="minorHAnsi" w:eastAsiaTheme="minorHAnsi" w:hAnsiTheme="minorHAnsi" w:cstheme="minorBidi"/>
      <w:sz w:val="22"/>
      <w:szCs w:val="22"/>
    </w:rPr>
  </w:style>
  <w:style w:type="character" w:customStyle="1" w:styleId="pslongeditbox">
    <w:name w:val="pslongeditbox"/>
    <w:basedOn w:val="DefaultParagraphFont"/>
    <w:rsid w:val="0010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3069">
      <w:bodyDiv w:val="1"/>
      <w:marLeft w:val="0"/>
      <w:marRight w:val="0"/>
      <w:marTop w:val="0"/>
      <w:marBottom w:val="0"/>
      <w:divBdr>
        <w:top w:val="none" w:sz="0" w:space="0" w:color="auto"/>
        <w:left w:val="none" w:sz="0" w:space="0" w:color="auto"/>
        <w:bottom w:val="none" w:sz="0" w:space="0" w:color="auto"/>
        <w:right w:val="none" w:sz="0" w:space="0" w:color="auto"/>
      </w:divBdr>
    </w:div>
    <w:div w:id="238635660">
      <w:bodyDiv w:val="1"/>
      <w:marLeft w:val="0"/>
      <w:marRight w:val="0"/>
      <w:marTop w:val="0"/>
      <w:marBottom w:val="0"/>
      <w:divBdr>
        <w:top w:val="none" w:sz="0" w:space="0" w:color="auto"/>
        <w:left w:val="none" w:sz="0" w:space="0" w:color="auto"/>
        <w:bottom w:val="none" w:sz="0" w:space="0" w:color="auto"/>
        <w:right w:val="none" w:sz="0" w:space="0" w:color="auto"/>
      </w:divBdr>
    </w:div>
    <w:div w:id="240525608">
      <w:bodyDiv w:val="1"/>
      <w:marLeft w:val="0"/>
      <w:marRight w:val="0"/>
      <w:marTop w:val="0"/>
      <w:marBottom w:val="0"/>
      <w:divBdr>
        <w:top w:val="none" w:sz="0" w:space="0" w:color="auto"/>
        <w:left w:val="none" w:sz="0" w:space="0" w:color="auto"/>
        <w:bottom w:val="none" w:sz="0" w:space="0" w:color="auto"/>
        <w:right w:val="none" w:sz="0" w:space="0" w:color="auto"/>
      </w:divBdr>
      <w:divsChild>
        <w:div w:id="1837458129">
          <w:marLeft w:val="0"/>
          <w:marRight w:val="0"/>
          <w:marTop w:val="0"/>
          <w:marBottom w:val="0"/>
          <w:divBdr>
            <w:top w:val="none" w:sz="0" w:space="0" w:color="auto"/>
            <w:left w:val="none" w:sz="0" w:space="0" w:color="auto"/>
            <w:bottom w:val="none" w:sz="0" w:space="0" w:color="auto"/>
            <w:right w:val="none" w:sz="0" w:space="0" w:color="auto"/>
          </w:divBdr>
        </w:div>
      </w:divsChild>
    </w:div>
    <w:div w:id="383070497">
      <w:bodyDiv w:val="1"/>
      <w:marLeft w:val="0"/>
      <w:marRight w:val="0"/>
      <w:marTop w:val="0"/>
      <w:marBottom w:val="0"/>
      <w:divBdr>
        <w:top w:val="none" w:sz="0" w:space="0" w:color="auto"/>
        <w:left w:val="none" w:sz="0" w:space="0" w:color="auto"/>
        <w:bottom w:val="none" w:sz="0" w:space="0" w:color="auto"/>
        <w:right w:val="none" w:sz="0" w:space="0" w:color="auto"/>
      </w:divBdr>
    </w:div>
    <w:div w:id="402260764">
      <w:bodyDiv w:val="1"/>
      <w:marLeft w:val="0"/>
      <w:marRight w:val="0"/>
      <w:marTop w:val="0"/>
      <w:marBottom w:val="0"/>
      <w:divBdr>
        <w:top w:val="none" w:sz="0" w:space="0" w:color="auto"/>
        <w:left w:val="none" w:sz="0" w:space="0" w:color="auto"/>
        <w:bottom w:val="none" w:sz="0" w:space="0" w:color="auto"/>
        <w:right w:val="none" w:sz="0" w:space="0" w:color="auto"/>
      </w:divBdr>
    </w:div>
    <w:div w:id="828399856">
      <w:bodyDiv w:val="1"/>
      <w:marLeft w:val="0"/>
      <w:marRight w:val="0"/>
      <w:marTop w:val="0"/>
      <w:marBottom w:val="0"/>
      <w:divBdr>
        <w:top w:val="none" w:sz="0" w:space="0" w:color="auto"/>
        <w:left w:val="none" w:sz="0" w:space="0" w:color="auto"/>
        <w:bottom w:val="none" w:sz="0" w:space="0" w:color="auto"/>
        <w:right w:val="none" w:sz="0" w:space="0" w:color="auto"/>
      </w:divBdr>
      <w:divsChild>
        <w:div w:id="1959143808">
          <w:marLeft w:val="0"/>
          <w:marRight w:val="0"/>
          <w:marTop w:val="0"/>
          <w:marBottom w:val="0"/>
          <w:divBdr>
            <w:top w:val="none" w:sz="0" w:space="0" w:color="auto"/>
            <w:left w:val="none" w:sz="0" w:space="0" w:color="auto"/>
            <w:bottom w:val="none" w:sz="0" w:space="0" w:color="auto"/>
            <w:right w:val="none" w:sz="0" w:space="0" w:color="auto"/>
          </w:divBdr>
        </w:div>
      </w:divsChild>
    </w:div>
    <w:div w:id="883835817">
      <w:bodyDiv w:val="1"/>
      <w:marLeft w:val="0"/>
      <w:marRight w:val="0"/>
      <w:marTop w:val="0"/>
      <w:marBottom w:val="0"/>
      <w:divBdr>
        <w:top w:val="none" w:sz="0" w:space="0" w:color="auto"/>
        <w:left w:val="none" w:sz="0" w:space="0" w:color="auto"/>
        <w:bottom w:val="none" w:sz="0" w:space="0" w:color="auto"/>
        <w:right w:val="none" w:sz="0" w:space="0" w:color="auto"/>
      </w:divBdr>
    </w:div>
    <w:div w:id="1094282950">
      <w:bodyDiv w:val="1"/>
      <w:marLeft w:val="0"/>
      <w:marRight w:val="0"/>
      <w:marTop w:val="0"/>
      <w:marBottom w:val="0"/>
      <w:divBdr>
        <w:top w:val="none" w:sz="0" w:space="0" w:color="auto"/>
        <w:left w:val="none" w:sz="0" w:space="0" w:color="auto"/>
        <w:bottom w:val="none" w:sz="0" w:space="0" w:color="auto"/>
        <w:right w:val="none" w:sz="0" w:space="0" w:color="auto"/>
      </w:divBdr>
    </w:div>
    <w:div w:id="1117682607">
      <w:bodyDiv w:val="1"/>
      <w:marLeft w:val="0"/>
      <w:marRight w:val="0"/>
      <w:marTop w:val="0"/>
      <w:marBottom w:val="0"/>
      <w:divBdr>
        <w:top w:val="none" w:sz="0" w:space="0" w:color="auto"/>
        <w:left w:val="none" w:sz="0" w:space="0" w:color="auto"/>
        <w:bottom w:val="none" w:sz="0" w:space="0" w:color="auto"/>
        <w:right w:val="none" w:sz="0" w:space="0" w:color="auto"/>
      </w:divBdr>
    </w:div>
    <w:div w:id="1228566223">
      <w:bodyDiv w:val="1"/>
      <w:marLeft w:val="0"/>
      <w:marRight w:val="0"/>
      <w:marTop w:val="0"/>
      <w:marBottom w:val="0"/>
      <w:divBdr>
        <w:top w:val="none" w:sz="0" w:space="0" w:color="auto"/>
        <w:left w:val="none" w:sz="0" w:space="0" w:color="auto"/>
        <w:bottom w:val="none" w:sz="0" w:space="0" w:color="auto"/>
        <w:right w:val="none" w:sz="0" w:space="0" w:color="auto"/>
      </w:divBdr>
    </w:div>
    <w:div w:id="1257134144">
      <w:bodyDiv w:val="1"/>
      <w:marLeft w:val="0"/>
      <w:marRight w:val="0"/>
      <w:marTop w:val="0"/>
      <w:marBottom w:val="0"/>
      <w:divBdr>
        <w:top w:val="none" w:sz="0" w:space="0" w:color="auto"/>
        <w:left w:val="none" w:sz="0" w:space="0" w:color="auto"/>
        <w:bottom w:val="none" w:sz="0" w:space="0" w:color="auto"/>
        <w:right w:val="none" w:sz="0" w:space="0" w:color="auto"/>
      </w:divBdr>
    </w:div>
    <w:div w:id="1269389488">
      <w:bodyDiv w:val="1"/>
      <w:marLeft w:val="0"/>
      <w:marRight w:val="0"/>
      <w:marTop w:val="0"/>
      <w:marBottom w:val="0"/>
      <w:divBdr>
        <w:top w:val="none" w:sz="0" w:space="0" w:color="auto"/>
        <w:left w:val="none" w:sz="0" w:space="0" w:color="auto"/>
        <w:bottom w:val="none" w:sz="0" w:space="0" w:color="auto"/>
        <w:right w:val="none" w:sz="0" w:space="0" w:color="auto"/>
      </w:divBdr>
    </w:div>
    <w:div w:id="1469787624">
      <w:bodyDiv w:val="1"/>
      <w:marLeft w:val="0"/>
      <w:marRight w:val="0"/>
      <w:marTop w:val="0"/>
      <w:marBottom w:val="0"/>
      <w:divBdr>
        <w:top w:val="none" w:sz="0" w:space="0" w:color="auto"/>
        <w:left w:val="none" w:sz="0" w:space="0" w:color="auto"/>
        <w:bottom w:val="none" w:sz="0" w:space="0" w:color="auto"/>
        <w:right w:val="none" w:sz="0" w:space="0" w:color="auto"/>
      </w:divBdr>
    </w:div>
    <w:div w:id="1532182994">
      <w:bodyDiv w:val="1"/>
      <w:marLeft w:val="0"/>
      <w:marRight w:val="0"/>
      <w:marTop w:val="0"/>
      <w:marBottom w:val="0"/>
      <w:divBdr>
        <w:top w:val="none" w:sz="0" w:space="0" w:color="auto"/>
        <w:left w:val="none" w:sz="0" w:space="0" w:color="auto"/>
        <w:bottom w:val="none" w:sz="0" w:space="0" w:color="auto"/>
        <w:right w:val="none" w:sz="0" w:space="0" w:color="auto"/>
      </w:divBdr>
    </w:div>
    <w:div w:id="1572547169">
      <w:bodyDiv w:val="1"/>
      <w:marLeft w:val="0"/>
      <w:marRight w:val="0"/>
      <w:marTop w:val="0"/>
      <w:marBottom w:val="0"/>
      <w:divBdr>
        <w:top w:val="none" w:sz="0" w:space="0" w:color="auto"/>
        <w:left w:val="none" w:sz="0" w:space="0" w:color="auto"/>
        <w:bottom w:val="none" w:sz="0" w:space="0" w:color="auto"/>
        <w:right w:val="none" w:sz="0" w:space="0" w:color="auto"/>
      </w:divBdr>
    </w:div>
    <w:div w:id="1597597650">
      <w:bodyDiv w:val="1"/>
      <w:marLeft w:val="0"/>
      <w:marRight w:val="0"/>
      <w:marTop w:val="0"/>
      <w:marBottom w:val="0"/>
      <w:divBdr>
        <w:top w:val="none" w:sz="0" w:space="0" w:color="auto"/>
        <w:left w:val="none" w:sz="0" w:space="0" w:color="auto"/>
        <w:bottom w:val="none" w:sz="0" w:space="0" w:color="auto"/>
        <w:right w:val="none" w:sz="0" w:space="0" w:color="auto"/>
      </w:divBdr>
      <w:divsChild>
        <w:div w:id="1397124543">
          <w:marLeft w:val="0"/>
          <w:marRight w:val="0"/>
          <w:marTop w:val="0"/>
          <w:marBottom w:val="0"/>
          <w:divBdr>
            <w:top w:val="none" w:sz="0" w:space="0" w:color="auto"/>
            <w:left w:val="none" w:sz="0" w:space="0" w:color="auto"/>
            <w:bottom w:val="none" w:sz="0" w:space="0" w:color="auto"/>
            <w:right w:val="none" w:sz="0" w:space="0" w:color="auto"/>
          </w:divBdr>
        </w:div>
      </w:divsChild>
    </w:div>
    <w:div w:id="1608587476">
      <w:bodyDiv w:val="1"/>
      <w:marLeft w:val="0"/>
      <w:marRight w:val="0"/>
      <w:marTop w:val="0"/>
      <w:marBottom w:val="0"/>
      <w:divBdr>
        <w:top w:val="none" w:sz="0" w:space="0" w:color="auto"/>
        <w:left w:val="none" w:sz="0" w:space="0" w:color="auto"/>
        <w:bottom w:val="none" w:sz="0" w:space="0" w:color="auto"/>
        <w:right w:val="none" w:sz="0" w:space="0" w:color="auto"/>
      </w:divBdr>
    </w:div>
    <w:div w:id="1673994244">
      <w:bodyDiv w:val="1"/>
      <w:marLeft w:val="0"/>
      <w:marRight w:val="0"/>
      <w:marTop w:val="0"/>
      <w:marBottom w:val="0"/>
      <w:divBdr>
        <w:top w:val="none" w:sz="0" w:space="0" w:color="auto"/>
        <w:left w:val="none" w:sz="0" w:space="0" w:color="auto"/>
        <w:bottom w:val="none" w:sz="0" w:space="0" w:color="auto"/>
        <w:right w:val="none" w:sz="0" w:space="0" w:color="auto"/>
      </w:divBdr>
    </w:div>
    <w:div w:id="1739330029">
      <w:bodyDiv w:val="1"/>
      <w:marLeft w:val="0"/>
      <w:marRight w:val="0"/>
      <w:marTop w:val="0"/>
      <w:marBottom w:val="0"/>
      <w:divBdr>
        <w:top w:val="none" w:sz="0" w:space="0" w:color="auto"/>
        <w:left w:val="none" w:sz="0" w:space="0" w:color="auto"/>
        <w:bottom w:val="none" w:sz="0" w:space="0" w:color="auto"/>
        <w:right w:val="none" w:sz="0" w:space="0" w:color="auto"/>
      </w:divBdr>
    </w:div>
    <w:div w:id="1755860826">
      <w:bodyDiv w:val="1"/>
      <w:marLeft w:val="0"/>
      <w:marRight w:val="0"/>
      <w:marTop w:val="0"/>
      <w:marBottom w:val="0"/>
      <w:divBdr>
        <w:top w:val="none" w:sz="0" w:space="0" w:color="auto"/>
        <w:left w:val="none" w:sz="0" w:space="0" w:color="auto"/>
        <w:bottom w:val="none" w:sz="0" w:space="0" w:color="auto"/>
        <w:right w:val="none" w:sz="0" w:space="0" w:color="auto"/>
      </w:divBdr>
    </w:div>
    <w:div w:id="2017346265">
      <w:bodyDiv w:val="1"/>
      <w:marLeft w:val="0"/>
      <w:marRight w:val="0"/>
      <w:marTop w:val="0"/>
      <w:marBottom w:val="0"/>
      <w:divBdr>
        <w:top w:val="none" w:sz="0" w:space="0" w:color="auto"/>
        <w:left w:val="none" w:sz="0" w:space="0" w:color="auto"/>
        <w:bottom w:val="none" w:sz="0" w:space="0" w:color="auto"/>
        <w:right w:val="none" w:sz="0" w:space="0" w:color="auto"/>
      </w:divBdr>
    </w:div>
    <w:div w:id="2027636731">
      <w:bodyDiv w:val="1"/>
      <w:marLeft w:val="0"/>
      <w:marRight w:val="0"/>
      <w:marTop w:val="0"/>
      <w:marBottom w:val="0"/>
      <w:divBdr>
        <w:top w:val="none" w:sz="0" w:space="0" w:color="auto"/>
        <w:left w:val="none" w:sz="0" w:space="0" w:color="auto"/>
        <w:bottom w:val="none" w:sz="0" w:space="0" w:color="auto"/>
        <w:right w:val="none" w:sz="0" w:space="0" w:color="auto"/>
      </w:divBdr>
    </w:div>
    <w:div w:id="21355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bics@r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tlsupport@rit.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7061A-3843-4D10-BC3D-A7E6FBA1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2222</Words>
  <Characters>12672</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Assignment Submissions:</vt:lpstr>
      <vt:lpstr>    Project Assignments:</vt:lpstr>
      <vt:lpstr>    Discussion Questions: </vt:lpstr>
      <vt:lpstr>Additional Policies:</vt:lpstr>
      <vt:lpstr>        Late Policy:</vt:lpstr>
      <vt:lpstr>        Final Exam Date:</vt:lpstr>
      <vt:lpstr>        Contact Information:</vt:lpstr>
      <vt:lpstr>    Policy on W and I Grades</vt:lpstr>
      <vt:lpstr>        What Do You Call Your Professor?</vt:lpstr>
      <vt:lpstr>        Academic Dishonesty:</vt:lpstr>
    </vt:vector>
  </TitlesOfParts>
  <Company>Rochester Inst. of Tech.</Company>
  <LinksUpToDate>false</LinksUpToDate>
  <CharactersWithSpaces>14865</CharactersWithSpaces>
  <SharedDoc>false</SharedDoc>
  <HLinks>
    <vt:vector size="18" baseType="variant">
      <vt:variant>
        <vt:i4>2293863</vt:i4>
      </vt:variant>
      <vt:variant>
        <vt:i4>6</vt:i4>
      </vt:variant>
      <vt:variant>
        <vt:i4>0</vt:i4>
      </vt:variant>
      <vt:variant>
        <vt:i4>5</vt:i4>
      </vt:variant>
      <vt:variant>
        <vt:lpwstr>http://www.it.rit.edu/policies/dishonesty.html</vt:lpwstr>
      </vt:variant>
      <vt:variant>
        <vt:lpwstr/>
      </vt:variant>
      <vt:variant>
        <vt:i4>1835098</vt:i4>
      </vt:variant>
      <vt:variant>
        <vt:i4>3</vt:i4>
      </vt:variant>
      <vt:variant>
        <vt:i4>0</vt:i4>
      </vt:variant>
      <vt:variant>
        <vt:i4>5</vt:i4>
      </vt:variant>
      <vt:variant>
        <vt:lpwstr>http://www.it.rit.edu/msdnaa</vt:lpwstr>
      </vt:variant>
      <vt:variant>
        <vt:lpwstr/>
      </vt:variant>
      <vt:variant>
        <vt:i4>6881318</vt:i4>
      </vt:variant>
      <vt:variant>
        <vt:i4>0</vt:i4>
      </vt:variant>
      <vt:variant>
        <vt:i4>0</vt:i4>
      </vt:variant>
      <vt:variant>
        <vt:i4>5</vt:i4>
      </vt:variant>
      <vt:variant>
        <vt:lpwstr>http://www.it.rit.edu/~kjb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Programming for IT I</dc:subject>
  <dc:creator>Bierre</dc:creator>
  <cp:lastModifiedBy>kbierre</cp:lastModifiedBy>
  <cp:revision>7</cp:revision>
  <cp:lastPrinted>2016-11-12T16:48:00Z</cp:lastPrinted>
  <dcterms:created xsi:type="dcterms:W3CDTF">2018-08-14T23:53:00Z</dcterms:created>
  <dcterms:modified xsi:type="dcterms:W3CDTF">2018-08-28T22:19:00Z</dcterms:modified>
</cp:coreProperties>
</file>