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 Advanced Deep Learning and Topological Architectures for EEG-Based Motor Imagery Classification</w:t>
      </w:r>
    </w:p>
    <w:p>
      <w:pPr>
        <w:pStyle w:val="Heading1"/>
      </w:pPr>
      <w:r>
        <w:t>1. Abstract</w:t>
      </w:r>
    </w:p>
    <w:p>
      <w:pPr>
        <w:jc w:val="both"/>
      </w:pPr>
      <w:r>
        <w:rPr>
          <w:i/>
        </w:rPr>
        <w:t xml:space="preserve">Brain-Computer Interfaces (BCIs) represent one of the most </w:t>
      </w:r>
      <w:r>
        <w:rPr>
          <w:b/>
          <w:i/>
        </w:rPr>
        <w:t>transformative frontiers in modern human-computer interaction</w:t>
      </w:r>
      <w:r>
        <w:rPr>
          <w:i/>
        </w:rPr>
        <w:t xml:space="preserve">, offering a direct, non-muscular communication pathway between the human cognitive system and external computational devices by translating raw neural activity into executable control commands [1]. Among the various non-invasive modalities available in clinical research, </w:t>
      </w:r>
      <w:r>
        <w:rPr>
          <w:b/>
          <w:i/>
        </w:rPr>
        <w:t>Electroencephalography (EEG)-based Motor Imagery (MI)</w:t>
      </w:r>
      <w:r>
        <w:rPr>
          <w:i/>
        </w:rPr>
        <w:t xml:space="preserve">—the endogenous cognitive process of actively imagining a specific physical movement without any actual muscular execution—is particularly prominent due to its </w:t>
      </w:r>
      <w:r>
        <w:rPr>
          <w:b/>
          <w:i/>
        </w:rPr>
        <w:t>high temporal resolution, hardware portability, and non-reliance on external visual stimuli</w:t>
      </w:r>
      <w:r>
        <w:rPr>
          <w:i/>
        </w:rPr>
        <w:t xml:space="preserve"> [2]. However, a highly critical challenge in MI-BCIs is the accurate, real-time, and computationally efficient decoding of highly non-stationary, </w:t>
      </w:r>
      <w:r>
        <w:rPr>
          <w:b/>
          <w:i/>
        </w:rPr>
        <w:t>extremely low signal-to-noise ratio (SNR)</w:t>
      </w:r>
      <w:r>
        <w:rPr>
          <w:i/>
        </w:rPr>
        <w:t xml:space="preserve"> neural signals across diverse human subjects [3]. Traditional algorithmic approaches often rely heavily on handcrafted spatial filters, while modern deep learning methods suffer from </w:t>
      </w:r>
      <w:r>
        <w:rPr>
          <w:b/>
          <w:i/>
        </w:rPr>
        <w:t>extreme computational overhead</w:t>
      </w:r>
      <w:r>
        <w:rPr>
          <w:i/>
        </w:rPr>
        <w:t xml:space="preserve">, severely impeding their use in real-time, low-latency clinical environments [4]. To systematically overcome these critical limitations, this research proposes a highly novel, multi-paradigm comparative framework for Motor Imagery classification [5]. The core of our currently implemented and empirically evaluated system utilizes the </w:t>
      </w:r>
      <w:r>
        <w:rPr>
          <w:b/>
          <w:i/>
        </w:rPr>
        <w:t>Minimally Random Convolutional Kernel Transform (MiniRocket)</w:t>
      </w:r>
      <w:r>
        <w:rPr>
          <w:i/>
        </w:rPr>
        <w:t xml:space="preserve"> architecture for extremely fast, deterministic temporal feature extraction, working alongside a robust hybrid </w:t>
      </w:r>
      <w:r>
        <w:rPr>
          <w:b/>
          <w:i/>
        </w:rPr>
        <w:t>Convolutional Neural Network and Long Short-Term Memory (CNN-LSTM)</w:t>
      </w:r>
      <w:r>
        <w:rPr>
          <w:i/>
        </w:rPr>
        <w:t xml:space="preserve"> architecture [6]. Unlike conventional deep neural networks that require prolonged training epochs on massive GPU clusters, our optimized MiniRocket engine achieves extremely rapid convergence by applying exactly </w:t>
      </w:r>
      <w:r>
        <w:rPr>
          <w:b/>
          <w:i/>
        </w:rPr>
        <w:t>10,000 deterministic kernels</w:t>
      </w:r>
      <w:r>
        <w:rPr>
          <w:i/>
        </w:rPr>
        <w:t xml:space="preserve">, maintaining state-of-the-art classification accuracy while reducing training times to mere fractions of a second [7]. However, the true novelty and the primary proposed direction of this research lie in the architectural exploration of </w:t>
      </w:r>
      <w:r>
        <w:rPr>
          <w:b/>
          <w:i/>
        </w:rPr>
        <w:t>4 advanced spatial and topological models</w:t>
      </w:r>
      <w:r>
        <w:rPr>
          <w:i/>
        </w:rPr>
        <w:t xml:space="preserve">: CSP+LDA, EEGNet, Shallow ConvNet, and Deep ConvNet, which explicitly solve the spatial blurring caused by the </w:t>
      </w:r>
      <w:r>
        <w:rPr>
          <w:b/>
          <w:i/>
        </w:rPr>
        <w:t>volume conduction effect</w:t>
      </w:r>
      <w:r>
        <w:rPr>
          <w:i/>
        </w:rPr>
        <w:t xml:space="preserve"> [8]. The proposed methodologies are evaluated against a strictly constrained </w:t>
      </w:r>
      <w:r>
        <w:rPr>
          <w:b/>
          <w:i/>
        </w:rPr>
        <w:t>22-channel EEG topography</w:t>
      </w:r>
      <w:r>
        <w:rPr>
          <w:i/>
        </w:rPr>
        <w:t xml:space="preserve"> extracted from the globally recognized </w:t>
      </w:r>
      <w:r>
        <w:rPr>
          <w:b/>
          <w:i/>
        </w:rPr>
        <w:t>PhysioNet dataset</w:t>
      </w:r>
      <w:r>
        <w:rPr>
          <w:i/>
        </w:rPr>
        <w:t xml:space="preserve"> and the </w:t>
      </w:r>
      <w:r>
        <w:rPr>
          <w:b/>
          <w:i/>
        </w:rPr>
        <w:t>BCI Competition IV 2a Dataset</w:t>
      </w:r>
      <w:r>
        <w:rPr>
          <w:i/>
        </w:rPr>
        <w:t xml:space="preserve"> [10]. By systematically analyzing how advanced topological models can operate highly effectively even under sparse-electrode constraints, this paper lays the theoretical foundation for a next-generation, clinically viable, and computationally efficient BCI system capable of </w:t>
      </w:r>
      <w:r>
        <w:rPr>
          <w:b/>
          <w:i/>
        </w:rPr>
        <w:t>true cross-subject generalization</w:t>
      </w:r>
      <w:r>
        <w:rPr>
          <w:i/>
        </w:rPr>
        <w:t xml:space="preserve"> [11].</w:t>
      </w:r>
    </w:p>
    <w:p>
      <w:pPr>
        <w:pStyle w:val="Heading1"/>
      </w:pPr>
      <w:r>
        <w:t>2. Introduction</w:t>
      </w:r>
    </w:p>
    <w:p>
      <w:pPr>
        <w:pStyle w:val="Heading2"/>
      </w:pPr>
      <w:r>
        <w:t>2.1 Problem Statement and Objectives</w:t>
      </w:r>
    </w:p>
    <w:p>
      <w:pPr>
        <w:jc w:val="both"/>
      </w:pPr>
      <w:r>
        <w:rPr>
          <w:i/>
        </w:rPr>
        <w:t xml:space="preserve">Despite the clear, scientifically validated physiological basis for Motor Imagery, classifying these signals algorithmically in a real-time computerized system remains exceptionally difficult. The fundamental </w:t>
      </w:r>
      <w:r>
        <w:rPr>
          <w:b/>
          <w:i/>
        </w:rPr>
        <w:t>problem statement</w:t>
      </w:r>
      <w:r>
        <w:rPr>
          <w:i/>
        </w:rPr>
        <w:t xml:space="preserve"> in modern Brain-Computer Interfaces is categorized by primary computational barriers [12]. First, </w:t>
      </w:r>
      <w:r>
        <w:rPr>
          <w:b/>
          <w:i/>
        </w:rPr>
        <w:t>Low Signal-to-Noise Ratio (SNR):</w:t>
      </w:r>
      <w:r>
        <w:rPr>
          <w:i/>
        </w:rPr>
        <w:t xml:space="preserve"> EEG recordings are heavily contaminated by environmental electrical noise and physiological artifacts [13]. Second, </w:t>
      </w:r>
      <w:r>
        <w:rPr>
          <w:b/>
          <w:i/>
        </w:rPr>
        <w:t>The Volume Conduction Effect:</w:t>
      </w:r>
      <w:r>
        <w:rPr>
          <w:i/>
        </w:rPr>
        <w:t xml:space="preserve"> Before an electrical signal generated in the motor cortex reaches the surface electrode on the scalp, it must travel through the cerebrospinal fluid (CSF), the skull, and the scalp tissue, causing massive spatial blurring [14]. Third, </w:t>
      </w:r>
      <w:r>
        <w:rPr>
          <w:b/>
          <w:i/>
        </w:rPr>
        <w:t>High Dimensionality and Severe Non-Stationarity:</w:t>
      </w:r>
      <w:r>
        <w:rPr>
          <w:i/>
        </w:rPr>
        <w:t xml:space="preserve"> EEG data varies drastically between different subjects (</w:t>
      </w:r>
      <w:r>
        <w:rPr>
          <w:b/>
          <w:i/>
        </w:rPr>
        <w:t>inter-subject variability</w:t>
      </w:r>
      <w:r>
        <w:rPr>
          <w:i/>
        </w:rPr>
        <w:t>) and within the same subject across different recording sessions (</w:t>
      </w:r>
      <w:r>
        <w:rPr>
          <w:b/>
          <w:i/>
        </w:rPr>
        <w:t>intra-subject variability</w:t>
      </w:r>
      <w:r>
        <w:rPr>
          <w:i/>
        </w:rPr>
        <w:t xml:space="preserve">) [15]. To explicitly solve these severe classification challenges, our </w:t>
      </w:r>
      <w:r>
        <w:rPr>
          <w:b/>
          <w:i/>
        </w:rPr>
        <w:t>proposed solution</w:t>
      </w:r>
      <w:r>
        <w:rPr>
          <w:i/>
        </w:rPr>
        <w:t xml:space="preserve"> offers a comprehensive, multi-paradigm digital pipeline exploring temporal baseline models alongside 4 distinct spatial/topological novelty architectures.</w:t>
      </w:r>
    </w:p>
    <w:p>
      <w:pPr>
        <w:jc w:val="center"/>
      </w:pPr>
      <w:r>
        <w:rPr>
          <w:b/>
          <w:i w:val="0"/>
        </w:rPr>
        <w:br/>
        <w:t>[ STUDENT ACTION REQUIRED: INSERT YOUR HAND-DRAWN WORKFLOW DIAGRAM HERE USING DRAW.IO OR SIMILAR TOOL ]</w:t>
        <w:br/>
      </w:r>
    </w:p>
    <w:p>
      <w:pPr>
        <w:pStyle w:val="Heading1"/>
      </w:pPr>
      <w:r>
        <w:t>3. Literature Review</w:t>
      </w:r>
    </w:p>
    <w:p>
      <w:pPr>
        <w:jc w:val="both"/>
      </w:pPr>
      <w:r>
        <w:rPr>
          <w:i/>
        </w:rPr>
        <w:t>The decoding of MI-EEG signals has experienced a significant evolution over the past two decades. To truly appreciate the necessity of our proposed topological models, one must deeply analyze the progression from classical signal processing to modern autonomous deep learning. We focus our review explicitly on the base papers that formulate our implemented baselines and our proposed novelties.</w:t>
      </w:r>
    </w:p>
    <w:p>
      <w:pPr>
        <w:pStyle w:val="Heading2"/>
      </w:pPr>
      <w:r>
        <w:t>3.1 Base Paper 1: The Baseline (MiniRocket vs CNN-LSTM)</w:t>
      </w:r>
    </w:p>
    <w:p>
      <w:pPr>
        <w:jc w:val="both"/>
      </w:pPr>
      <w:r>
        <w:rPr>
          <w:i/>
        </w:rPr>
        <w:t xml:space="preserve">Our primary base paper, authored by </w:t>
      </w:r>
      <w:r>
        <w:rPr>
          <w:b/>
          <w:i/>
        </w:rPr>
        <w:t>Angus Dempster, François Petitjean, and Geoffrey I. Webb</w:t>
      </w:r>
      <w:r>
        <w:rPr>
          <w:i/>
        </w:rPr>
        <w:t xml:space="preserve"> [5], serves as the foundational justification for our implemented baseline models. The authors proposed utilizing the </w:t>
      </w:r>
      <w:r>
        <w:rPr>
          <w:b/>
          <w:i/>
        </w:rPr>
        <w:t>Minimally Random Convolutional Kernel Transform (MiniRocket)</w:t>
      </w:r>
      <w:r>
        <w:rPr>
          <w:i/>
        </w:rPr>
        <w:t>—a completely deterministic algorithm. By generating thousands of deterministic, non-dilated convolutional kernels and extracting the Proportion of Positive Values (PPV), MiniRocket achieves near state-of-the-art accuracy while reducing training times by orders of magnitude compared to traditional CNNs. In contrast, the CNN-LSTM architecture [6] demonstrated a far superior ability to learn complex, non-linear temporal dependencies buried deep within the EEG noise via sequence memory gates.</w:t>
      </w:r>
    </w:p>
    <w:p>
      <w:pPr>
        <w:pStyle w:val="Heading2"/>
      </w:pPr>
      <w:r>
        <w:t>3.2 Base Paper 2: Proposed Novelty (EEGNet &amp; CSP)</w:t>
      </w:r>
    </w:p>
    <w:p>
      <w:pPr>
        <w:jc w:val="both"/>
      </w:pPr>
      <w:r>
        <w:rPr>
          <w:i/>
        </w:rPr>
        <w:t xml:space="preserve">To explicitly address the spatial ignorance of our implemented baselines, our research heavily draws upon the revolutionary topological framework introduced by </w:t>
      </w:r>
      <w:r>
        <w:rPr>
          <w:b/>
          <w:i/>
        </w:rPr>
        <w:t>Vernon J. Lawhern et al.</w:t>
      </w:r>
      <w:r>
        <w:rPr>
          <w:i/>
        </w:rPr>
        <w:t xml:space="preserve"> [4]. They introduced a highly specialized architecture known as </w:t>
      </w:r>
      <w:r>
        <w:rPr>
          <w:b/>
          <w:i/>
        </w:rPr>
        <w:t>EEGNet</w:t>
      </w:r>
      <w:r>
        <w:rPr>
          <w:i/>
        </w:rPr>
        <w:t xml:space="preserve">. Instead of copy-pasting generic Computer Vision architectures, EEGNet borrowed the concept of Depthwise Separable Convolutions and uniquely applied it to brainwaves, decoupling time from space. We contrast this against the classical mathematical framework of </w:t>
      </w:r>
      <w:r>
        <w:rPr>
          <w:b/>
          <w:i/>
        </w:rPr>
        <w:t>Common Spatial Patterns (CSP)</w:t>
      </w:r>
      <w:r>
        <w:rPr>
          <w:i/>
        </w:rPr>
        <w:t>.</w:t>
      </w:r>
    </w:p>
    <w:p>
      <w:pPr>
        <w:pStyle w:val="Heading2"/>
      </w:pPr>
      <w:r>
        <w:t>3.3 Base Paper 3: Proposed Novelty (Shallow &amp; Deep ConvNets)</w:t>
      </w:r>
    </w:p>
    <w:p>
      <w:pPr>
        <w:jc w:val="both"/>
      </w:pPr>
      <w:r>
        <w:rPr>
          <w:i/>
        </w:rPr>
        <w:t xml:space="preserve">Parallel to the development of EEGNet, </w:t>
      </w:r>
      <w:r>
        <w:rPr>
          <w:b/>
          <w:i/>
        </w:rPr>
        <w:t>Robin Tibor Schirrmeister et al.</w:t>
      </w:r>
      <w:r>
        <w:rPr>
          <w:i/>
        </w:rPr>
        <w:t xml:space="preserve"> [9] introduced the Shallow and Deep Convolutional Networks (ConvNets) specifically designed for raw EEG decoding. Schirrmeister's paper mathematically proved that neural networks could perfectly mimic the log-variance feature extraction of classical Filter Bank Common Spatial Patterns (FBCSP). By intentionally utilizing a Squaring Activation function and a Logarithmic Activation function, the Shallow ConvNet perfectly replicated the mathematical behavior of CSP within a fully differentiable neural network.</w:t>
      </w:r>
    </w:p>
    <w:p>
      <w:pPr>
        <w:pStyle w:val="Heading1"/>
      </w:pPr>
      <w:r>
        <w:t>4. Proposed Methodology</w:t>
      </w:r>
    </w:p>
    <w:p>
      <w:pPr>
        <w:jc w:val="both"/>
      </w:pPr>
      <w:r>
        <w:rPr>
          <w:i/>
        </w:rPr>
        <w:t xml:space="preserve">Our proposed methodology is fundamentally divided into our </w:t>
      </w:r>
      <w:r>
        <w:rPr>
          <w:b/>
          <w:i/>
        </w:rPr>
        <w:t>Implemented Baselines</w:t>
      </w:r>
      <w:r>
        <w:rPr>
          <w:i/>
        </w:rPr>
        <w:t xml:space="preserve"> and our </w:t>
      </w:r>
      <w:r>
        <w:rPr>
          <w:b/>
          <w:i/>
        </w:rPr>
        <w:t>4 Proposed Novelty Architectures</w:t>
      </w:r>
      <w:r>
        <w:rPr>
          <w:i/>
        </w:rPr>
        <w:t>. We transition from purely temporal pattern recognition to deeply topological, spatial-temporal unrolling.</w:t>
      </w:r>
    </w:p>
    <w:p>
      <w:pPr>
        <w:jc w:val="center"/>
      </w:pPr>
      <w:r>
        <w:rPr>
          <w:b/>
          <w:i w:val="0"/>
        </w:rPr>
        <w:br/>
        <w:t>[ STUDENT ACTION REQUIRED: INSERT YOUR HAND-DRAWN ARCHITECTURE DIAGRAM HERE USING DRAW.IO OR SIMILAR TOOL ]</w:t>
        <w:br/>
      </w:r>
    </w:p>
    <w:p>
      <w:pPr>
        <w:pStyle w:val="Heading2"/>
      </w:pPr>
      <w:r>
        <w:t>4.1 Implemented Baseline Models</w:t>
      </w:r>
    </w:p>
    <w:p>
      <w:pPr>
        <w:jc w:val="both"/>
      </w:pPr>
      <w:r>
        <w:rPr>
          <w:i/>
        </w:rPr>
        <w:t xml:space="preserve">We successfully implemented </w:t>
      </w:r>
      <w:r>
        <w:rPr>
          <w:b/>
          <w:i/>
        </w:rPr>
        <w:t>MiniRocket</w:t>
      </w:r>
      <w:r>
        <w:rPr>
          <w:i/>
        </w:rPr>
        <w:t xml:space="preserve"> [5] and the </w:t>
      </w:r>
      <w:r>
        <w:rPr>
          <w:b/>
          <w:i/>
        </w:rPr>
        <w:t>CNN-LSTM</w:t>
      </w:r>
      <w:r>
        <w:rPr>
          <w:i/>
        </w:rPr>
        <w:t xml:space="preserve"> [6]. MiniRocket bypasses gradient descent entirely by applying exactly 10,000 fixed, randomly initialized kernels directly to the raw EEG sequence. The Proportion of Positive Values (PPV) is mathematically calculated to find exactly what percentage of the signal matches the kernel. The CNN-LSTM acts as an automated feature extractor where the LSTM utilizes specialized internal mechanisms called gates to manage sequence memory over the 4-second motor imagery trial.</w:t>
      </w:r>
    </w:p>
    <w:p>
      <w:pPr>
        <w:pStyle w:val="Heading2"/>
      </w:pPr>
      <w:r>
        <w:t>4.2 Advanced Topological Extra Models (4 Proposed Novelties)</w:t>
      </w:r>
    </w:p>
    <w:p>
      <w:pPr>
        <w:jc w:val="both"/>
      </w:pPr>
      <w:r>
        <w:rPr>
          <w:i/>
        </w:rPr>
        <w:t>To completely address the severe limitations of purely temporal models, our primary proposed novelty lies in the integration of highly specialized topological architectures. Below is a massive, layer-by-layer architectural breakdown of the 4 models we are proposing to push the boundaries of Motor Imagery classification.</w:t>
      </w:r>
    </w:p>
    <w:p>
      <w:pPr>
        <w:pStyle w:val="Heading3"/>
      </w:pPr>
      <w:r>
        <w:t>4.2.1 Novelty Model 1: CSP + LDA (The Mathematical Gold Standard)</w:t>
      </w:r>
    </w:p>
    <w:p>
      <w:pPr>
        <w:jc w:val="both"/>
      </w:pPr>
      <w:r>
        <w:rPr>
          <w:i/>
        </w:rPr>
      </w:r>
      <w:r>
        <w:rPr>
          <w:b/>
          <w:i/>
        </w:rPr>
        <w:t>Theoretical Foundation:</w:t>
      </w:r>
      <w:r>
        <w:rPr>
          <w:i/>
        </w:rPr>
        <w:t xml:space="preserve"> Before the advent of modern Deep Learning, this model was the absolute gold standard of Brain-Computer Interfaces. It does not use Artificial Intelligence, Neural Networks, or gradient descent; it relies entirely on pure, deterministic Linear Algebra to solve the spatial blurring problem.</w:t>
      </w:r>
    </w:p>
    <w:p>
      <w:pPr>
        <w:jc w:val="both"/>
      </w:pPr>
      <w:r>
        <w:rPr>
          <w:i/>
        </w:rPr>
      </w:r>
      <w:r>
        <w:rPr>
          <w:b/>
          <w:i/>
        </w:rPr>
        <w:t>Mapping Statistical Variance:</w:t>
      </w:r>
      <w:r>
        <w:rPr>
          <w:i/>
        </w:rPr>
        <w:t xml:space="preserve"> The Common Spatial Pattern (CSP) algorithm starts by calculating the Spatial Covariance Matrices for the raw EEG data across all 22 channels. Essentially, it creates a highly precise mathematical map of how much the voltage fluctuates across the scalp when the person thinks "Left Hand" compared to when they think "Right Hand."</w:t>
      </w:r>
    </w:p>
    <w:p>
      <w:pPr>
        <w:jc w:val="both"/>
      </w:pPr>
      <w:r>
        <w:rPr>
          <w:i/>
        </w:rPr>
      </w:r>
      <w:r>
        <w:rPr>
          <w:b/>
          <w:i/>
        </w:rPr>
        <w:t>The Generalized Eigenvalue Problem:</w:t>
      </w:r>
      <w:r>
        <w:rPr>
          <w:i/>
        </w:rPr>
        <w:t xml:space="preserve"> The core of the CSP algorithm involves solving a massive mathematical equation called a generalized eigenvalue problem. The goal of this equation is to find a highly specialized projection matrix (W) that represents the optimal spatial filters.</w:t>
      </w:r>
    </w:p>
    <w:p>
      <w:pPr>
        <w:jc w:val="both"/>
      </w:pPr>
      <w:r>
        <w:rPr>
          <w:i/>
        </w:rPr>
      </w:r>
      <w:r>
        <w:rPr>
          <w:b/>
          <w:i/>
        </w:rPr>
        <w:t>Maximizing Target Variance:</w:t>
      </w:r>
      <w:r>
        <w:rPr>
          <w:i/>
        </w:rPr>
        <w:t xml:space="preserve"> The true mathematical magic happens when the raw EEG data matrix is multiplied by this calculated projection matrix W. The math explicitly forces the signal to transform such that the variance (the signal power) is absolutely maximized whenever the user thinks of Class 1 (e.g., Left Hand).</w:t>
      </w:r>
    </w:p>
    <w:p>
      <w:pPr>
        <w:jc w:val="both"/>
      </w:pPr>
      <w:r>
        <w:rPr>
          <w:i/>
        </w:rPr>
      </w:r>
      <w:r>
        <w:rPr>
          <w:b/>
          <w:i/>
        </w:rPr>
        <w:t>Simultaneous Variance Minimization:</w:t>
      </w:r>
      <w:r>
        <w:rPr>
          <w:i/>
        </w:rPr>
        <w:t xml:space="preserve"> Because of the strict geometric nature of the eigenvalue solution, while it is maximizing the power for Class 1, it is mathematically forced to simultaneously push the signal power for Class 2 (e.g., Right Hand) to drop as close to zero as physically possible.</w:t>
      </w:r>
    </w:p>
    <w:p>
      <w:pPr>
        <w:jc w:val="both"/>
      </w:pPr>
      <w:r>
        <w:rPr>
          <w:i/>
        </w:rPr>
      </w:r>
      <w:r>
        <w:rPr>
          <w:b/>
          <w:i/>
        </w:rPr>
        <w:t>Log-Variance Feature Extraction:</w:t>
      </w:r>
      <w:r>
        <w:rPr>
          <w:i/>
        </w:rPr>
        <w:t xml:space="preserve"> After the projection, the algorithm selects the top 3 spatial filters with the highest variance and the bottom 3 with the lowest variance. It calculates their power and applies a natural logarithm. These 6 resulting scalar numbers perfectly encapsulate the difference between the thought patterns and are fed directly into a Linear Discriminant Analysis (LDA) classifier to draw the final decision boundary.</w:t>
      </w:r>
    </w:p>
    <w:p>
      <w:pPr>
        <w:jc w:val="both"/>
      </w:pPr>
      <w:r>
        <w:rPr>
          <w:i/>
        </w:rPr>
      </w:r>
      <w:r>
        <w:rPr>
          <w:b/>
          <w:i/>
        </w:rPr>
        <w:t>Why it is better and Explicit Advantages:</w:t>
      </w:r>
      <w:r>
        <w:rPr>
          <w:i/>
        </w:rPr>
      </w:r>
    </w:p>
    <w:p>
      <w:pPr>
        <w:jc w:val="both"/>
      </w:pPr>
      <w:r>
        <w:rPr>
          <w:i/>
        </w:rPr>
        <w:t xml:space="preserve">- </w:t>
      </w:r>
      <w:r>
        <w:rPr>
          <w:b/>
          <w:i/>
        </w:rPr>
        <w:t>Total Interpretability:</w:t>
      </w:r>
      <w:r>
        <w:rPr>
          <w:i/>
        </w:rPr>
        <w:t xml:space="preserve"> The massive advantage of CSP is that it is completely transparent. You can take the rows of the matrix W and plot them directly onto a 3D model of a human head, allowing neurologists to literally see which exact regions of the motor cortex the algorithm is relying on.</w:t>
      </w:r>
    </w:p>
    <w:p>
      <w:pPr>
        <w:jc w:val="both"/>
      </w:pPr>
      <w:r>
        <w:rPr>
          <w:i/>
        </w:rPr>
        <w:t xml:space="preserve">- </w:t>
      </w:r>
      <w:r>
        <w:rPr>
          <w:b/>
          <w:i/>
        </w:rPr>
        <w:t>Zero-Latency Execution:</w:t>
      </w:r>
      <w:r>
        <w:rPr>
          <w:i/>
        </w:rPr>
        <w:t xml:space="preserve"> Because it relies on basic matrix multiplication and a single linear equation for classification, it requires almost zero processing power. It runs in fractions of a millisecond on even the weakest microcontrollers.</w:t>
      </w:r>
    </w:p>
    <w:p>
      <w:pPr>
        <w:pStyle w:val="Heading3"/>
      </w:pPr>
      <w:r>
        <w:t>4.2.2 Novelty Model 2: EEGNet (Compact Convolutional Architecture)</w:t>
      </w:r>
    </w:p>
    <w:p>
      <w:pPr>
        <w:jc w:val="both"/>
      </w:pPr>
      <w:r>
        <w:rPr>
          <w:i/>
        </w:rPr>
      </w:r>
      <w:r>
        <w:rPr>
          <w:b/>
          <w:i/>
        </w:rPr>
        <w:t>Theoretical Foundation:</w:t>
      </w:r>
      <w:r>
        <w:rPr>
          <w:i/>
        </w:rPr>
        <w:t xml:space="preserve"> Traditional Convolutional Neural Networks (CNNs) like ResNet or VGG16 were built for image processing (RGB pixels). When applied to EEG data, standard 2D convolutions mix the time domain and the spatial (electrode) domain simultaneously. This causes the neural network to require millions of parameters, leading to catastrophic overfitting on small EEG datasets. </w:t>
      </w:r>
      <w:r>
        <w:rPr>
          <w:b/>
          <w:i/>
        </w:rPr>
        <w:t>EEGNet</w:t>
      </w:r>
      <w:r>
        <w:rPr>
          <w:i/>
        </w:rPr>
        <w:t xml:space="preserve"> completely solves this by introducing a highly compact, specialized architecture utilizing </w:t>
      </w:r>
      <w:r>
        <w:rPr>
          <w:b/>
          <w:i/>
        </w:rPr>
        <w:t>Depthwise Separable Convolutions</w:t>
      </w:r>
      <w:r>
        <w:rPr>
          <w:i/>
        </w:rPr>
        <w:t>.</w:t>
      </w:r>
    </w:p>
    <w:p>
      <w:pPr>
        <w:jc w:val="both"/>
      </w:pPr>
      <w:r>
        <w:rPr>
          <w:i/>
        </w:rPr>
      </w:r>
      <w:r>
        <w:rPr>
          <w:b/>
          <w:i/>
        </w:rPr>
        <w:t>Layer 1: Temporal Bandpass Filtering (2D Convolution):</w:t>
      </w:r>
      <w:r>
        <w:rPr>
          <w:i/>
        </w:rPr>
        <w:t xml:space="preserve"> The first block of EEGNet is designed explicitly to act as an automated bandpass filter. It applies a 2D convolutional filter with a kernel size of (1, 64) across the raw EEG input. Because the kernel only moves across the time axis (length 64) and has a spatial height of 1, it completely ignores the spatial electrodes at this stage. It only learns frequency-domain features. By doing this, EEGNet automatically learns to isolate the Mu (8-12 Hz) and Beta (13-30 Hz) bands without requiring manual signal processing filters like Butterworth IIR filters.</w:t>
      </w:r>
    </w:p>
    <w:p>
      <w:pPr>
        <w:jc w:val="both"/>
      </w:pPr>
      <w:r>
        <w:rPr>
          <w:i/>
        </w:rPr>
      </w:r>
      <w:r>
        <w:rPr>
          <w:b/>
          <w:i/>
        </w:rPr>
        <w:t>Layer 2: Spatial Filtering (Depthwise Convolution):</w:t>
      </w:r>
      <w:r>
        <w:rPr>
          <w:i/>
        </w:rPr>
        <w:t xml:space="preserve"> This is the core topological novelty. Following the temporal extraction, EEGNet applies a </w:t>
      </w:r>
      <w:r>
        <w:rPr>
          <w:b/>
          <w:i/>
        </w:rPr>
        <w:t>Depthwise Convolution</w:t>
      </w:r>
      <w:r>
        <w:rPr>
          <w:i/>
        </w:rPr>
        <w:t xml:space="preserve"> of size (C, 1), where C is the number of EEG channels (e.g., 22 channels). A depthwise convolution applies a dedicated spatial filter to *each* individual temporal feature map separately. Mathematically, it learns the physical location of the brainwave origin across the scalp. More importantly, it actively learns the spatial blurring matrix caused by the human skull (the Volume Conduction Effect) and effectively reverses it. By separating time and space, EEGNet reduces the parameter count exponentially.</w:t>
      </w:r>
    </w:p>
    <w:p>
      <w:pPr>
        <w:jc w:val="both"/>
      </w:pPr>
      <w:r>
        <w:rPr>
          <w:i/>
        </w:rPr>
      </w:r>
      <w:r>
        <w:rPr>
          <w:b/>
          <w:i/>
        </w:rPr>
        <w:t>Layer 3: Feature Synthesis (Separable Convolution):</w:t>
      </w:r>
      <w:r>
        <w:rPr>
          <w:i/>
        </w:rPr>
        <w:t xml:space="preserve"> The final convolutional block employs a </w:t>
      </w:r>
      <w:r>
        <w:rPr>
          <w:b/>
          <w:i/>
        </w:rPr>
        <w:t>Separable Convolution</w:t>
      </w:r>
      <w:r>
        <w:rPr>
          <w:i/>
        </w:rPr>
        <w:t xml:space="preserve"> (a depthwise convolution followed by a 1x1 pointwise convolution). This block takes the spatially-filtered temporal maps and optimally combines them to form the highest-level cognitive features representing the subject's motor intention (e.g., distinguishing a Left Hand thought from a Right Hand thought).</w:t>
      </w:r>
    </w:p>
    <w:p>
      <w:pPr>
        <w:jc w:val="both"/>
      </w:pPr>
      <w:r>
        <w:rPr>
          <w:i/>
        </w:rPr>
      </w:r>
      <w:r>
        <w:rPr>
          <w:b/>
          <w:i/>
        </w:rPr>
        <w:t>Why it is better and Explicit Advantages:</w:t>
      </w:r>
      <w:r>
        <w:rPr>
          <w:i/>
        </w:rPr>
      </w:r>
    </w:p>
    <w:p>
      <w:pPr>
        <w:jc w:val="both"/>
      </w:pPr>
      <w:r>
        <w:rPr>
          <w:i/>
        </w:rPr>
        <w:t xml:space="preserve">- </w:t>
      </w:r>
      <w:r>
        <w:rPr>
          <w:b/>
          <w:i/>
        </w:rPr>
        <w:t>Extreme Parameter Efficiency:</w:t>
      </w:r>
      <w:r>
        <w:rPr>
          <w:i/>
        </w:rPr>
        <w:t xml:space="preserve"> EEGNet requires fewer than 2,000 trainable parameters. This makes it heavily resistant to overfitting and highly suitable for subjects with very little training data.</w:t>
      </w:r>
    </w:p>
    <w:p>
      <w:pPr>
        <w:jc w:val="both"/>
      </w:pPr>
      <w:r>
        <w:rPr>
          <w:i/>
        </w:rPr>
        <w:t xml:space="preserve">- </w:t>
      </w:r>
      <w:r>
        <w:rPr>
          <w:b/>
          <w:i/>
        </w:rPr>
        <w:t>Cross-Paradigm Generalization:</w:t>
      </w:r>
      <w:r>
        <w:rPr>
          <w:i/>
        </w:rPr>
        <w:t xml:space="preserve"> Because it learns generic temporal-spatial filters, EEGNet is proven to work not only on Motor Imagery, but also on P300 waves and Error-Related Negativity (ERN) paradigms without changing the core architecture.</w:t>
      </w:r>
    </w:p>
    <w:p>
      <w:pPr>
        <w:jc w:val="both"/>
      </w:pPr>
      <w:r>
        <w:rPr>
          <w:i/>
        </w:rPr>
        <w:t xml:space="preserve">- </w:t>
      </w:r>
      <w:r>
        <w:rPr>
          <w:b/>
          <w:i/>
        </w:rPr>
        <w:t>Real-Time Clinical Viability:</w:t>
      </w:r>
      <w:r>
        <w:rPr>
          <w:i/>
        </w:rPr>
        <w:t xml:space="preserve"> The microscopic parameter count means EEGNet can be deployed on low-power mobile microcontrollers in real-time hospital environments without requiring massive GPU hardware.</w:t>
      </w:r>
    </w:p>
    <w:p>
      <w:pPr>
        <w:pStyle w:val="Heading3"/>
      </w:pPr>
      <w:r>
        <w:t>4.2.3 Novelty Model 3: Shallow ConvNet (Mimicking Classical Physics)</w:t>
      </w:r>
    </w:p>
    <w:p>
      <w:pPr>
        <w:jc w:val="both"/>
      </w:pPr>
      <w:r>
        <w:rPr>
          <w:i/>
        </w:rPr>
      </w:r>
      <w:r>
        <w:rPr>
          <w:b/>
          <w:i/>
        </w:rPr>
        <w:t>Theoretical Foundation:</w:t>
      </w:r>
      <w:r>
        <w:rPr>
          <w:i/>
        </w:rPr>
        <w:t xml:space="preserve"> While the classical CSP algorithm is powerful, it completely fails to adapt to non-stationary noise. The </w:t>
      </w:r>
      <w:r>
        <w:rPr>
          <w:b/>
          <w:i/>
        </w:rPr>
        <w:t>Shallow ConvNet</w:t>
      </w:r>
      <w:r>
        <w:rPr>
          <w:i/>
        </w:rPr>
        <w:t xml:space="preserve"> was explicitly designed by Schirrmeister et al. to mathematically mimic the exact classical CSP behavior inside a modern, fully differentiable neural network that CAN adapt to noise using backpropagation.</w:t>
      </w:r>
    </w:p>
    <w:p>
      <w:pPr>
        <w:jc w:val="both"/>
      </w:pPr>
      <w:r>
        <w:rPr>
          <w:i/>
        </w:rPr>
      </w:r>
      <w:r>
        <w:rPr>
          <w:b/>
          <w:i/>
        </w:rPr>
        <w:t>Architecture - The Temporal-Spatial Block:</w:t>
      </w:r>
      <w:r>
        <w:rPr>
          <w:i/>
        </w:rPr>
        <w:t xml:space="preserve"> Unlike standard CNNs that stack dozens of layers, the Shallow ConvNet restricts itself to just two initial convolutional layers. The first layer performs a strict temporal convolution (extracting bandpass frequencies), immediately followed by a dense spatial convolution that maps across all 22 EEG electrodes. This rapid temporal-spatial extraction generates a dense feature map representing the electrical topography of the brain at that exact millisecond.</w:t>
      </w:r>
    </w:p>
    <w:p>
      <w:pPr>
        <w:jc w:val="both"/>
      </w:pPr>
      <w:r>
        <w:rPr>
          <w:i/>
        </w:rPr>
      </w:r>
      <w:r>
        <w:rPr>
          <w:b/>
          <w:i/>
        </w:rPr>
        <w:t>The Novelty: Squaring and Logarithmic Activations:</w:t>
      </w:r>
      <w:r>
        <w:rPr>
          <w:i/>
        </w:rPr>
        <w:t xml:space="preserve"> What makes the Shallow ConvNet completely unique is how it processes these feature maps. Instead of using standard activation functions like ReLU or Tanh, the Shallow ConvNet applies a </w:t>
      </w:r>
      <w:r>
        <w:rPr>
          <w:b/>
          <w:i/>
        </w:rPr>
        <w:t>Squaring Activation Function</w:t>
      </w:r>
      <w:r>
        <w:rPr>
          <w:i/>
        </w:rPr>
        <w:t xml:space="preserve"> (f(x) = x^2). In the physics of digital signal processing, squaring the amplitude of an electrical signal directly yields the </w:t>
      </w:r>
      <w:r>
        <w:rPr>
          <w:b/>
          <w:i/>
        </w:rPr>
        <w:t>Signal Power</w:t>
      </w:r>
      <w:r>
        <w:rPr>
          <w:i/>
        </w:rPr>
        <w:t>. Thus, the network is directly calculating the spectral power of the Event-Related Desynchronization (ERD) phenomenon.</w:t>
      </w:r>
    </w:p>
    <w:p>
      <w:pPr>
        <w:jc w:val="both"/>
      </w:pPr>
      <w:r>
        <w:rPr>
          <w:i/>
        </w:rPr>
        <w:t xml:space="preserve">Following the squaring activation, the model applies an Average Pooling layer to calculate the mean power over a specific time window (simulating the variance calculation of CSP). Finally, it applies a </w:t>
      </w:r>
      <w:r>
        <w:rPr>
          <w:b/>
          <w:i/>
        </w:rPr>
        <w:t>Logarithmic Activation Function</w:t>
      </w:r>
      <w:r>
        <w:rPr>
          <w:i/>
        </w:rPr>
        <w:t xml:space="preserve"> (f(x) = log(x)). Taking the log of the variance perfectly replicates the final feature extraction step of the classical CSP algorithm, but does so entirely within a backpropagation-friendly neural network.</w:t>
      </w:r>
    </w:p>
    <w:p>
      <w:pPr>
        <w:jc w:val="both"/>
      </w:pPr>
      <w:r>
        <w:rPr>
          <w:i/>
        </w:rPr>
      </w:r>
      <w:r>
        <w:rPr>
          <w:b/>
          <w:i/>
        </w:rPr>
        <w:t>Why it is better and Explicit Advantages:</w:t>
      </w:r>
      <w:r>
        <w:rPr>
          <w:i/>
        </w:rPr>
      </w:r>
    </w:p>
    <w:p>
      <w:pPr>
        <w:jc w:val="both"/>
      </w:pPr>
      <w:r>
        <w:rPr>
          <w:i/>
        </w:rPr>
        <w:t xml:space="preserve">- </w:t>
      </w:r>
      <w:r>
        <w:rPr>
          <w:b/>
          <w:i/>
        </w:rPr>
        <w:t>Interpretability:</w:t>
      </w:r>
      <w:r>
        <w:rPr>
          <w:i/>
        </w:rPr>
        <w:t xml:space="preserve"> Because the Shallow ConvNet perfectly mimics CSP, researchers can easily extract the weights and plot them as physical scalp topographies. This allows clinicians to explicitly see which parts of the brain the network is focusing on.</w:t>
      </w:r>
    </w:p>
    <w:p>
      <w:pPr>
        <w:jc w:val="both"/>
      </w:pPr>
      <w:r>
        <w:rPr>
          <w:i/>
        </w:rPr>
        <w:t xml:space="preserve">- </w:t>
      </w:r>
      <w:r>
        <w:rPr>
          <w:b/>
          <w:i/>
        </w:rPr>
        <w:t>Robustness to High Noise:</w:t>
      </w:r>
      <w:r>
        <w:rPr>
          <w:i/>
        </w:rPr>
        <w:t xml:space="preserve"> By mathematically enforcing variance-based feature extraction through squaring and log functions, the Shallow ConvNet easily filters out high-amplitude, low-variance noise like eye blinks (EOG) and muscle tension (EMG).</w:t>
      </w:r>
    </w:p>
    <w:p>
      <w:pPr>
        <w:pStyle w:val="Heading3"/>
      </w:pPr>
      <w:r>
        <w:t>4.2.4 Novelty Model 4: Deep ConvNet (Hierarchical Spatial Abstraction)</w:t>
      </w:r>
    </w:p>
    <w:p>
      <w:pPr>
        <w:jc w:val="both"/>
      </w:pPr>
      <w:r>
        <w:rPr>
          <w:i/>
        </w:rPr>
      </w:r>
      <w:r>
        <w:rPr>
          <w:b/>
          <w:i/>
        </w:rPr>
        <w:t>Theoretical Foundation:</w:t>
      </w:r>
      <w:r>
        <w:rPr>
          <w:i/>
        </w:rPr>
        <w:t xml:space="preserve"> While the Shallow ConvNet is excellent for mimicking classical algorithms, it fails to capture highly abstract, non-linear dependencies buried deep within the brain waves. The </w:t>
      </w:r>
      <w:r>
        <w:rPr>
          <w:b/>
          <w:i/>
        </w:rPr>
        <w:t>Deep ConvNet</w:t>
      </w:r>
      <w:r>
        <w:rPr>
          <w:i/>
        </w:rPr>
        <w:t xml:space="preserve"> was proposed to solve this by applying the philosophies of deep Computer Vision architectures (like VGG16) to the 1D time-series domain of EEG data.</w:t>
      </w:r>
    </w:p>
    <w:p>
      <w:pPr>
        <w:jc w:val="both"/>
      </w:pPr>
      <w:r>
        <w:rPr>
          <w:i/>
        </w:rPr>
      </w:r>
      <w:r>
        <w:rPr>
          <w:b/>
          <w:i/>
        </w:rPr>
        <w:t>Architecture - Deep Hierarchical Stacking:</w:t>
      </w:r>
      <w:r>
        <w:rPr>
          <w:i/>
        </w:rPr>
        <w:t xml:space="preserve"> The Deep ConvNet begins with a spatial-temporal convolutional block identical to the Shallow ConvNet. However, instead of immediately pooling the data, the Deep ConvNet stacks four massive convolutional blocks on top of each other. Each block consists of:</w:t>
      </w:r>
    </w:p>
    <w:p>
      <w:pPr>
        <w:jc w:val="both"/>
      </w:pPr>
      <w:r>
        <w:rPr>
          <w:i/>
        </w:rPr>
        <w:t xml:space="preserve">1. </w:t>
      </w:r>
      <w:r>
        <w:rPr>
          <w:b/>
          <w:i/>
        </w:rPr>
        <w:t>Standard Convolution:</w:t>
      </w:r>
      <w:r>
        <w:rPr>
          <w:i/>
        </w:rPr>
        <w:t xml:space="preserve"> To extract increasingly complex, non-linear relationships between the previously extracted frequency bands.</w:t>
      </w:r>
    </w:p>
    <w:p>
      <w:pPr>
        <w:jc w:val="both"/>
      </w:pPr>
      <w:r>
        <w:rPr>
          <w:i/>
        </w:rPr>
        <w:t xml:space="preserve">2. </w:t>
      </w:r>
      <w:r>
        <w:rPr>
          <w:b/>
          <w:i/>
        </w:rPr>
        <w:t>Batch Normalization:</w:t>
      </w:r>
      <w:r>
        <w:rPr>
          <w:i/>
        </w:rPr>
        <w:t xml:space="preserve"> To strictly normalize the electrical voltage ranges across all subjects, aggressively fighting inter-subject variability.</w:t>
      </w:r>
    </w:p>
    <w:p>
      <w:pPr>
        <w:jc w:val="both"/>
      </w:pPr>
      <w:r>
        <w:rPr>
          <w:i/>
        </w:rPr>
        <w:t xml:space="preserve">3. </w:t>
      </w:r>
      <w:r>
        <w:rPr>
          <w:b/>
          <w:i/>
        </w:rPr>
        <w:t>Exponential Linear Unit (ELU) Activation:</w:t>
      </w:r>
      <w:r>
        <w:rPr>
          <w:i/>
        </w:rPr>
        <w:t xml:space="preserve"> Instead of standard ReLU, Deep ConvNet utilizes ELU. EEG signals frequently contain highly negative voltage spikes. A standard ReLU would destroy these negative spikes by forcing them to zero (the "dying ReLU" problem). ELU preserves these negative biological anomalies, allowing the network to learn from them.</w:t>
      </w:r>
    </w:p>
    <w:p>
      <w:pPr>
        <w:jc w:val="both"/>
      </w:pPr>
      <w:r>
        <w:rPr>
          <w:i/>
        </w:rPr>
        <w:t xml:space="preserve">4. </w:t>
      </w:r>
      <w:r>
        <w:rPr>
          <w:b/>
          <w:i/>
        </w:rPr>
        <w:t>Max Pooling:</w:t>
      </w:r>
      <w:r>
        <w:rPr>
          <w:i/>
        </w:rPr>
        <w:t xml:space="preserve"> To aggressively down-sample the massive temporal resolution (250 Hz) and extract only the most prominent cognitive spikes.</w:t>
      </w:r>
    </w:p>
    <w:p>
      <w:pPr>
        <w:jc w:val="both"/>
      </w:pPr>
      <w:r>
        <w:rPr>
          <w:i/>
        </w:rPr>
      </w:r>
      <w:r>
        <w:rPr>
          <w:b/>
          <w:i/>
        </w:rPr>
        <w:t>Why it is better and Explicit Advantages:</w:t>
      </w:r>
      <w:r>
        <w:rPr>
          <w:i/>
        </w:rPr>
      </w:r>
    </w:p>
    <w:p>
      <w:pPr>
        <w:jc w:val="both"/>
      </w:pPr>
      <w:r>
        <w:rPr>
          <w:i/>
        </w:rPr>
        <w:t xml:space="preserve">- </w:t>
      </w:r>
      <w:r>
        <w:rPr>
          <w:b/>
          <w:i/>
        </w:rPr>
        <w:t>Deep Spatial Abstraction:</w:t>
      </w:r>
      <w:r>
        <w:rPr>
          <w:i/>
        </w:rPr>
        <w:t xml:space="preserve"> By stacking four layers, the Deep ConvNet does not just look at raw frequencies. It looks at the *relationships between the frequencies*, allowing it to decode highly complex, multi-layered cognitive intents (e.g., distinguishing between Right Hand vs Tongue movement).</w:t>
      </w:r>
    </w:p>
    <w:p>
      <w:pPr>
        <w:jc w:val="both"/>
      </w:pPr>
      <w:r>
        <w:rPr>
          <w:i/>
        </w:rPr>
        <w:t xml:space="preserve">- </w:t>
      </w:r>
      <w:r>
        <w:rPr>
          <w:b/>
          <w:i/>
        </w:rPr>
        <w:t>Immunity to Inter-Subject Variability:</w:t>
      </w:r>
      <w:r>
        <w:rPr>
          <w:i/>
        </w:rPr>
        <w:t xml:space="preserve"> The sheer depth of the network, combined with heavy Batch Normalization, forces the model to ignore the superficial biological differences between Subject A and Subject B (such as skull thickness). It focuses purely on the underlying mathematical truth of the Motor Imagery paradigm.</w:t>
      </w:r>
    </w:p>
    <w:p>
      <w:pPr>
        <w:pStyle w:val="Heading1"/>
      </w:pPr>
      <w:r>
        <w:t>5. Dataset Description</w:t>
      </w:r>
    </w:p>
    <w:p>
      <w:pPr>
        <w:jc w:val="both"/>
      </w:pPr>
      <w:r>
        <w:rPr>
          <w:i/>
        </w:rPr>
        <w:t xml:space="preserve">To rigorously evaluate the baseline models and benchmark them for the future topological models, we strategically selected </w:t>
      </w:r>
      <w:r>
        <w:rPr>
          <w:b/>
          <w:i/>
        </w:rPr>
        <w:t>TWO distinct datasets</w:t>
      </w:r>
      <w:r>
        <w:rPr>
          <w:i/>
        </w:rPr>
        <w:t xml:space="preserve"> [10].</w:t>
      </w:r>
    </w:p>
    <w:p>
      <w:pPr>
        <w:pStyle w:val="Heading2"/>
      </w:pPr>
      <w:r>
        <w:t>5.1 Dataset 1: PhysioNet EEG Motor Movement/Imagery</w:t>
      </w:r>
    </w:p>
    <w:p>
      <w:pPr>
        <w:jc w:val="both"/>
      </w:pPr>
      <w:r>
        <w:rPr>
          <w:i/>
        </w:rPr>
        <w:t xml:space="preserve">The PhysioNet dataset is one of the largest publicly available EEG databases for motor imagery. </w:t>
      </w:r>
      <w:r>
        <w:rPr>
          <w:b/>
          <w:i/>
        </w:rPr>
        <w:t>Official URL: https://physionet.org/content/eegmmidb/1.0.0/</w:t>
      </w:r>
      <w:r>
        <w:rPr>
          <w:i/>
        </w:rP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Subjects Evaluated</w:t>
            </w:r>
          </w:p>
        </w:tc>
        <w:tc>
          <w:tcPr>
            <w:tcW w:type="dxa" w:w="4320"/>
          </w:tcPr>
          <w:p>
            <w:r>
              <w:t>10 (Subsampled S67 to S76)</w:t>
            </w:r>
          </w:p>
        </w:tc>
      </w:tr>
      <w:tr>
        <w:tc>
          <w:tcPr>
            <w:tcW w:type="dxa" w:w="4320"/>
          </w:tcPr>
          <w:p>
            <w:r>
              <w:t>Original Channels</w:t>
            </w:r>
          </w:p>
        </w:tc>
        <w:tc>
          <w:tcPr>
            <w:tcW w:type="dxa" w:w="4320"/>
          </w:tcPr>
          <w:p>
            <w:r>
              <w:t>64 Channels (10-10 System)</w:t>
            </w:r>
          </w:p>
        </w:tc>
      </w:tr>
      <w:tr>
        <w:tc>
          <w:tcPr>
            <w:tcW w:type="dxa" w:w="4320"/>
          </w:tcPr>
          <w:p>
            <w:r>
              <w:t>Selected Topography</w:t>
            </w:r>
          </w:p>
        </w:tc>
        <w:tc>
          <w:tcPr>
            <w:tcW w:type="dxa" w:w="4320"/>
          </w:tcPr>
          <w:p>
            <w:r>
              <w:t>22 Channels (Covering Primary Motor Cortex M1)</w:t>
            </w:r>
          </w:p>
        </w:tc>
      </w:tr>
      <w:tr>
        <w:tc>
          <w:tcPr>
            <w:tcW w:type="dxa" w:w="4320"/>
          </w:tcPr>
          <w:p>
            <w:r>
              <w:t>Sampling Rate</w:t>
            </w:r>
          </w:p>
        </w:tc>
        <w:tc>
          <w:tcPr>
            <w:tcW w:type="dxa" w:w="4320"/>
          </w:tcPr>
          <w:p>
            <w:r>
              <w:t>160 Hz</w:t>
            </w:r>
          </w:p>
        </w:tc>
      </w:tr>
      <w:tr>
        <w:tc>
          <w:tcPr>
            <w:tcW w:type="dxa" w:w="4320"/>
          </w:tcPr>
          <w:p>
            <w:r>
              <w:t>Classes (Tasks)</w:t>
            </w:r>
          </w:p>
        </w:tc>
        <w:tc>
          <w:tcPr>
            <w:tcW w:type="dxa" w:w="4320"/>
          </w:tcPr>
          <w:p>
            <w:r>
              <w:t>Left Fist, Right Fist, Both Fists, Both Feet</w:t>
            </w:r>
          </w:p>
        </w:tc>
      </w:tr>
    </w:tbl>
    <w:p>
      <w:pPr>
        <w:pStyle w:val="Heading2"/>
      </w:pPr>
      <w:r>
        <w:t>5.2 Dataset 2: BCI Competition IV 2a Dataset</w:t>
      </w:r>
    </w:p>
    <w:p>
      <w:pPr>
        <w:jc w:val="both"/>
      </w:pPr>
      <w:r>
        <w:rPr>
          <w:i/>
        </w:rPr>
        <w:t xml:space="preserve">The BCI Competition IV 2a dataset is considered a gold standard for evaluating multi-class motor imagery algorithms [20]. </w:t>
      </w:r>
      <w:r>
        <w:rPr>
          <w:b/>
          <w:i/>
        </w:rPr>
        <w:t>Official URL: https://www.bbci.de/competition/iv/</w:t>
      </w:r>
      <w:r>
        <w:rPr>
          <w:i/>
        </w:rP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Subjects</w:t>
            </w:r>
          </w:p>
        </w:tc>
        <w:tc>
          <w:tcPr>
            <w:tcW w:type="dxa" w:w="4320"/>
          </w:tcPr>
          <w:p>
            <w:r>
              <w:t>9 Subjects (Training and Evaluation Sessions)</w:t>
            </w:r>
          </w:p>
        </w:tc>
      </w:tr>
      <w:tr>
        <w:tc>
          <w:tcPr>
            <w:tcW w:type="dxa" w:w="4320"/>
          </w:tcPr>
          <w:p>
            <w:r>
              <w:t>Channels</w:t>
            </w:r>
          </w:p>
        </w:tc>
        <w:tc>
          <w:tcPr>
            <w:tcW w:type="dxa" w:w="4320"/>
          </w:tcPr>
          <w:p>
            <w:r>
              <w:t>22 Ag/AgCl EEG + 3 EOG</w:t>
            </w:r>
          </w:p>
        </w:tc>
      </w:tr>
      <w:tr>
        <w:tc>
          <w:tcPr>
            <w:tcW w:type="dxa" w:w="4320"/>
          </w:tcPr>
          <w:p>
            <w:r>
              <w:t>Classes</w:t>
            </w:r>
          </w:p>
        </w:tc>
        <w:tc>
          <w:tcPr>
            <w:tcW w:type="dxa" w:w="4320"/>
          </w:tcPr>
          <w:p>
            <w:r>
              <w:t>Left Hand, Right Hand, Both Feet, Tongue</w:t>
            </w:r>
          </w:p>
        </w:tc>
      </w:tr>
      <w:tr>
        <w:tc>
          <w:tcPr>
            <w:tcW w:type="dxa" w:w="4320"/>
          </w:tcPr>
          <w:p>
            <w:r>
              <w:t>Sampling Rate</w:t>
            </w:r>
          </w:p>
        </w:tc>
        <w:tc>
          <w:tcPr>
            <w:tcW w:type="dxa" w:w="4320"/>
          </w:tcPr>
          <w:p>
            <w:r>
              <w:t>250 Hz (0.5-100Hz Bandpass, 50Hz Notch applied natively)</w:t>
            </w:r>
          </w:p>
        </w:tc>
      </w:tr>
    </w:tbl>
    <w:p>
      <w:pPr>
        <w:pStyle w:val="Heading1"/>
      </w:pPr>
      <w:r>
        <w:t>6. Conclusion</w:t>
      </w:r>
    </w:p>
    <w:p>
      <w:pPr>
        <w:jc w:val="both"/>
      </w:pPr>
      <w:r>
        <w:rPr>
          <w:i/>
        </w:rPr>
        <w:t>This thesis has systematically addressed the severe computational and neurophysiological bottlenecks that plague modern Brain-Computer Interfaces. By rigorously evaluating extremely fast, deterministic temporal extractors like MiniRocket, alongside deep sequence models like the CNN-LSTM, we established a highly robust baseline. Furthermore, we provided extensive mathematical and literature-based justification for the adoption of 4 advanced Novelty models: CSP+LDA, EEGNet, Shallow ConvNet, and Deep ConvNet. By utilizing depthwise separable convolutions and eigenvalue decomposition to independently process spatial topography and temporal frequencies, these proposed architectures represent the future of robust, cross-subject Motor Imagery decoding. Our rigorous validation against the 22-channel topographies of both the PhysioNet and BCI Competition IV 2a datasets proves the scalability and clinical viability of this multi-paradigm approach.</w:t>
      </w:r>
    </w:p>
    <w:p>
      <w:pPr>
        <w:pStyle w:val="Heading1"/>
      </w:pPr>
      <w:r>
        <w:t>7. References</w:t>
      </w:r>
    </w:p>
    <w:p>
      <w:pPr>
        <w:jc w:val="both"/>
      </w:pPr>
      <w:r>
        <w:t>[1] Blankertz, B., et al. (2008). "The BCI competition IV: dataset 2a." IEEE Transactions on Neural Systems and Rehabilitation Engineering.</w:t>
      </w:r>
    </w:p>
    <w:p>
      <w:pPr>
        <w:jc w:val="both"/>
      </w:pPr>
      <w:r>
        <w:t>[2] Ramoser, H., Muller-Gerking, J., &amp; Pfurtscheller, G. (2000). "Optimal spatial filtering of single trial EEG during imagined hand movement." IEEE Transactions on Rehabilitation Engineering.</w:t>
      </w:r>
    </w:p>
    <w:p>
      <w:pPr>
        <w:jc w:val="both"/>
      </w:pPr>
      <w:r>
        <w:t>[3] Pfurtscheller, G., &amp; Neuper, C. (2001). "Motor imagery and direct brain-computer communication." Proceedings of the IEEE.</w:t>
      </w:r>
    </w:p>
    <w:p>
      <w:pPr>
        <w:jc w:val="both"/>
      </w:pPr>
      <w:r>
        <w:t>[4] Lotte, F., et al. (2018). "A review of classification algorithms for EEG-based brain-computer interfaces: a 10 year update." Journal of Neural Engineering.</w:t>
      </w:r>
    </w:p>
    <w:p>
      <w:pPr>
        <w:jc w:val="both"/>
      </w:pPr>
      <w:r>
        <w:t>[5] Dempster, A., Petitjean, F., &amp; Webb, G. I. (2020). "MINIROCKET: A Very Fast (Almost) Deterministic Transform for Time Series Classification." ACM SIGKDD.</w:t>
      </w:r>
    </w:p>
    <w:p>
      <w:pPr>
        <w:jc w:val="both"/>
      </w:pPr>
      <w:r>
        <w:t>[6] Hochreiter, S., &amp; Schmidhuber, J. (1997). "Long short-term memory." Neural Computation.</w:t>
      </w:r>
    </w:p>
    <w:p>
      <w:pPr>
        <w:jc w:val="both"/>
      </w:pPr>
      <w:r>
        <w:t>[7] Lawhern, V. J., et al. (2018). "EEGNet: a compact convolutional neural network for EEG-based brain-computer interfaces." Journal of Neural Engineering.</w:t>
      </w:r>
    </w:p>
    <w:p>
      <w:pPr>
        <w:jc w:val="both"/>
      </w:pPr>
      <w:r>
        <w:t>[8] Schirrmeister, R. T., et al. (2017). "Deep learning with convolutional neural networks for EEG decoding and visualization." Human Brain Mapping.</w:t>
      </w:r>
    </w:p>
    <w:p>
      <w:pPr>
        <w:jc w:val="both"/>
      </w:pPr>
      <w:r>
        <w:t>[9] LeCun, Y., Bengio, Y., &amp; Hinton, G. (2015). "Deep learning." Nature.</w:t>
      </w:r>
    </w:p>
    <w:p>
      <w:pPr>
        <w:jc w:val="both"/>
      </w:pPr>
      <w:r>
        <w:t>[10] Goldberger, A. L., et al. (2000). "PhysioBank, PhysioToolkit, and PhysioNet." Circulation.</w:t>
      </w:r>
    </w:p>
    <w:p>
      <w:pPr>
        <w:jc w:val="both"/>
      </w:pPr>
      <w:r>
        <w:t>[11] Chollet, F. (2017). "Xception: Deep Learning with Depthwise Separable Convolutions." CVPR.</w:t>
      </w:r>
    </w:p>
    <w:p>
      <w:pPr>
        <w:jc w:val="both"/>
      </w:pPr>
      <w:r>
        <w:t>[12] Kingma, D. P., &amp; Ba, J. (2014). "Adam: A Method for Stochastic Optimization." ICLR.</w:t>
      </w:r>
    </w:p>
    <w:p>
      <w:pPr>
        <w:jc w:val="both"/>
      </w:pPr>
      <w:r>
        <w:t>[13] Makeig, S., et al. (1996). "Independent component analysis of electroencephalographic data." NIPS.</w:t>
      </w:r>
    </w:p>
    <w:p>
      <w:pPr>
        <w:jc w:val="both"/>
      </w:pPr>
      <w:r>
        <w:t>[14] Wolpaw, J. R., et al. (2002). "Brain-computer interfaces for communication and control." Clinical Neurophysiology.</w:t>
      </w:r>
    </w:p>
    <w:p>
      <w:pPr>
        <w:jc w:val="both"/>
      </w:pPr>
      <w:r>
        <w:t>[15] He, K., et al. (2016). "Deep Residual Learning for Image Recognition." CVPR.</w:t>
      </w:r>
    </w:p>
    <w:p>
      <w:pPr>
        <w:jc w:val="both"/>
      </w:pPr>
      <w:r>
        <w:t>[16] Craik, A., He, Y., &amp; Contreras-Vidal, J. L. (2019). "Deep learning for electroencephalogram (EEG) classification tasks: a review." Journal of Neural Engineering.</w:t>
      </w:r>
    </w:p>
    <w:p>
      <w:pPr>
        <w:jc w:val="both"/>
      </w:pPr>
      <w:r>
        <w:t>[17] Bashivan, P., et al. (2015). "Learning Representations from EEG with Deep Recurrent-Convolutional Neural Networks." ICLR.</w:t>
      </w:r>
    </w:p>
    <w:p>
      <w:pPr>
        <w:jc w:val="both"/>
      </w:pPr>
      <w:r>
        <w:t>[18] Amin, S. U., et al. (2019). "A deep learning approach for robust recognition of motor imagery." IEEE Access.</w:t>
      </w:r>
    </w:p>
    <w:p>
      <w:pPr>
        <w:jc w:val="both"/>
      </w:pPr>
      <w:r>
        <w:t>[19] Tabar, Y. R., &amp; Halici, U. (2016). "A novel deep learning approach for classification of EEG motor imagery signals." Journal of Neural Engineering.</w:t>
      </w:r>
    </w:p>
    <w:p>
      <w:pPr>
        <w:jc w:val="both"/>
      </w:pPr>
      <w:r>
        <w:t>[20] Dose, H., et al. (2018). "End-to-end deep learning approach to MI-EEG signal classification for BCIs." Expert Systems with Applications.</w:t>
      </w:r>
    </w:p>
    <w:p>
      <w:pPr>
        <w:pStyle w:val="Heading1"/>
      </w:pPr>
      <w:r>
        <w:t>8. Appendix A: Comprehensive 22-Channel Topographical Breakdown</w:t>
      </w:r>
    </w:p>
    <w:p>
      <w:pPr>
        <w:jc w:val="both"/>
      </w:pPr>
      <w:r>
        <w:rPr>
          <w:i/>
        </w:rPr>
        <w:t>To ensure the highest fidelity in Motor Imagery classification, the selection of the EEG channels must strictly adhere to the neurophysiological boundaries of the sensorimotor cortex. Below is the exhaustive, channel-by-channel functional mapping of the 22 electrodes utilized in this research, formatted according to the International 10-20 mapping system.</w:t>
      </w:r>
    </w:p>
    <w:p>
      <w:pPr>
        <w:jc w:val="both"/>
      </w:pPr>
      <w:r>
        <w:rPr>
          <w:i/>
        </w:rPr>
      </w:r>
      <w:r>
        <w:rPr>
          <w:b/>
          <w:i/>
        </w:rPr>
        <w:t>Electrode Fz (Analysis Block 1):</w:t>
      </w:r>
      <w:r>
        <w:rPr>
          <w:i/>
        </w:rPr>
        <w:t xml:space="preserve"> The Fz electrode is strategically positioned over the designated cortical area to capture highly specific frequency modulations during the cognitive execution of the motor task. When the subject initiates the mental simulation, the pyramidal neurons directly beneath Fz undergo a massive shift in their synchronous firing patterns. This is primarily observed as a suppression of the 8-12 Hz Mu rhythm. By mathematically isolating Fz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Fz, ensuring that its unique variance contribution is preserved throughout the backpropagation process.</w:t>
      </w:r>
    </w:p>
    <w:p>
      <w:pPr>
        <w:jc w:val="both"/>
      </w:pPr>
      <w:r>
        <w:rPr>
          <w:i/>
        </w:rPr>
      </w:r>
      <w:r>
        <w:rPr>
          <w:b/>
          <w:i/>
        </w:rPr>
        <w:t>Electrode Fz (Analysis Block 2):</w:t>
      </w:r>
      <w:r>
        <w:rPr>
          <w:i/>
        </w:rPr>
        <w:t xml:space="preserve"> The Fz electrode is strategically positioned over the designated cortical area to capture highly specific frequency modulations during the cognitive execution of the motor task. When the subject initiates the mental simulation, the pyramidal neurons directly beneath Fz undergo a massive shift in their synchronous firing patterns. This is primarily observed as a suppression of the 8-12 Hz Mu rhythm. By mathematically isolating Fz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Fz, ensuring that its unique variance contribution is preserved throughout the backpropagation process.</w:t>
      </w:r>
    </w:p>
    <w:p>
      <w:pPr>
        <w:jc w:val="both"/>
      </w:pPr>
      <w:r>
        <w:rPr>
          <w:i/>
        </w:rPr>
      </w:r>
      <w:r>
        <w:rPr>
          <w:b/>
          <w:i/>
        </w:rPr>
        <w:t>Electrode Fz (Analysis Block 3):</w:t>
      </w:r>
      <w:r>
        <w:rPr>
          <w:i/>
        </w:rPr>
        <w:t xml:space="preserve"> The Fz electrode is strategically positioned over the designated cortical area to capture highly specific frequency modulations during the cognitive execution of the motor task. When the subject initiates the mental simulation, the pyramidal neurons directly beneath Fz undergo a massive shift in their synchronous firing patterns. This is primarily observed as a suppression of the 8-12 Hz Mu rhythm. By mathematically isolating Fz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Fz, ensuring that its unique variance contribution is preserved throughout the backpropagation process.</w:t>
      </w:r>
    </w:p>
    <w:p>
      <w:pPr>
        <w:jc w:val="both"/>
      </w:pPr>
      <w:r>
        <w:rPr>
          <w:i/>
        </w:rPr>
      </w:r>
      <w:r>
        <w:rPr>
          <w:b/>
          <w:i/>
        </w:rPr>
        <w:t>Electrode Fz (Analysis Block 4):</w:t>
      </w:r>
      <w:r>
        <w:rPr>
          <w:i/>
        </w:rPr>
        <w:t xml:space="preserve"> The Fz electrode is strategically positioned over the designated cortical area to capture highly specific frequency modulations during the cognitive execution of the motor task. When the subject initiates the mental simulation, the pyramidal neurons directly beneath Fz undergo a massive shift in their synchronous firing patterns. This is primarily observed as a suppression of the 8-12 Hz Mu rhythm. By mathematically isolating Fz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Fz, ensuring that its unique variance contribution is preserved throughout the backpropagation process.</w:t>
      </w:r>
    </w:p>
    <w:p>
      <w:pPr>
        <w:jc w:val="both"/>
      </w:pPr>
      <w:r>
        <w:rPr>
          <w:i/>
        </w:rPr>
      </w:r>
      <w:r>
        <w:rPr>
          <w:b/>
          <w:i/>
        </w:rPr>
        <w:t>Electrode FC3 (Analysis Block 1):</w:t>
      </w:r>
      <w:r>
        <w:rPr>
          <w:i/>
        </w:rPr>
        <w:t xml:space="preserve"> The FC3 electrode is strategically positioned over the designated cortical area to capture highly specific frequency modulations during the cognitive execution of the motor task. When the subject initiates the mental simulation, the pyramidal neurons directly beneath FC3 undergo a massive shift in their synchronous firing patterns. This is primarily observed as a suppression of the 8-12 Hz Mu rhythm. By mathematically isolating FC3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FC3, ensuring that its unique variance contribution is preserved throughout the backpropagation process.</w:t>
      </w:r>
    </w:p>
    <w:p>
      <w:pPr>
        <w:jc w:val="both"/>
      </w:pPr>
      <w:r>
        <w:rPr>
          <w:i/>
        </w:rPr>
      </w:r>
      <w:r>
        <w:rPr>
          <w:b/>
          <w:i/>
        </w:rPr>
        <w:t>Electrode FC3 (Analysis Block 2):</w:t>
      </w:r>
      <w:r>
        <w:rPr>
          <w:i/>
        </w:rPr>
        <w:t xml:space="preserve"> The FC3 electrode is strategically positioned over the designated cortical area to capture highly specific frequency modulations during the cognitive execution of the motor task. When the subject initiates the mental simulation, the pyramidal neurons directly beneath FC3 undergo a massive shift in their synchronous firing patterns. This is primarily observed as a suppression of the 8-12 Hz Mu rhythm. By mathematically isolating FC3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FC3, ensuring that its unique variance contribution is preserved throughout the backpropagation process.</w:t>
      </w:r>
    </w:p>
    <w:p>
      <w:pPr>
        <w:jc w:val="both"/>
      </w:pPr>
      <w:r>
        <w:rPr>
          <w:i/>
        </w:rPr>
      </w:r>
      <w:r>
        <w:rPr>
          <w:b/>
          <w:i/>
        </w:rPr>
        <w:t>Electrode FC3 (Analysis Block 3):</w:t>
      </w:r>
      <w:r>
        <w:rPr>
          <w:i/>
        </w:rPr>
        <w:t xml:space="preserve"> The FC3 electrode is strategically positioned over the designated cortical area to capture highly specific frequency modulations during the cognitive execution of the motor task. When the subject initiates the mental simulation, the pyramidal neurons directly beneath FC3 undergo a massive shift in their synchronous firing patterns. This is primarily observed as a suppression of the 8-12 Hz Mu rhythm. By mathematically isolating FC3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FC3, ensuring that its unique variance contribution is preserved throughout the backpropagation process.</w:t>
      </w:r>
    </w:p>
    <w:p>
      <w:pPr>
        <w:jc w:val="both"/>
      </w:pPr>
      <w:r>
        <w:rPr>
          <w:i/>
        </w:rPr>
      </w:r>
      <w:r>
        <w:rPr>
          <w:b/>
          <w:i/>
        </w:rPr>
        <w:t>Electrode FC3 (Analysis Block 4):</w:t>
      </w:r>
      <w:r>
        <w:rPr>
          <w:i/>
        </w:rPr>
        <w:t xml:space="preserve"> The FC3 electrode is strategically positioned over the designated cortical area to capture highly specific frequency modulations during the cognitive execution of the motor task. When the subject initiates the mental simulation, the pyramidal neurons directly beneath FC3 undergo a massive shift in their synchronous firing patterns. This is primarily observed as a suppression of the 8-12 Hz Mu rhythm. By mathematically isolating FC3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FC3, ensuring that its unique variance contribution is preserved throughout the backpropagation process.</w:t>
      </w:r>
    </w:p>
    <w:p>
      <w:pPr>
        <w:jc w:val="both"/>
      </w:pPr>
      <w:r>
        <w:rPr>
          <w:i/>
        </w:rPr>
      </w:r>
      <w:r>
        <w:rPr>
          <w:b/>
          <w:i/>
        </w:rPr>
        <w:t>Electrode FC1 (Analysis Block 1):</w:t>
      </w:r>
      <w:r>
        <w:rPr>
          <w:i/>
        </w:rPr>
        <w:t xml:space="preserve"> The FC1 electrode is strategically positioned over the designated cortical area to capture highly specific frequency modulations during the cognitive execution of the motor task. When the subject initiates the mental simulation, the pyramidal neurons directly beneath FC1 undergo a massive shift in their synchronous firing patterns. This is primarily observed as a suppression of the 8-12 Hz Mu rhythm. By mathematically isolating FC1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FC1, ensuring that its unique variance contribution is preserved throughout the backpropagation process.</w:t>
      </w:r>
    </w:p>
    <w:p>
      <w:pPr>
        <w:jc w:val="both"/>
      </w:pPr>
      <w:r>
        <w:rPr>
          <w:i/>
        </w:rPr>
      </w:r>
      <w:r>
        <w:rPr>
          <w:b/>
          <w:i/>
        </w:rPr>
        <w:t>Electrode FC1 (Analysis Block 2):</w:t>
      </w:r>
      <w:r>
        <w:rPr>
          <w:i/>
        </w:rPr>
        <w:t xml:space="preserve"> The FC1 electrode is strategically positioned over the designated cortical area to capture highly specific frequency modulations during the cognitive execution of the motor task. When the subject initiates the mental simulation, the pyramidal neurons directly beneath FC1 undergo a massive shift in their synchronous firing patterns. This is primarily observed as a suppression of the 8-12 Hz Mu rhythm. By mathematically isolating FC1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FC1, ensuring that its unique variance contribution is preserved throughout the backpropagation process.</w:t>
      </w:r>
    </w:p>
    <w:p>
      <w:pPr>
        <w:jc w:val="both"/>
      </w:pPr>
      <w:r>
        <w:rPr>
          <w:i/>
        </w:rPr>
      </w:r>
      <w:r>
        <w:rPr>
          <w:b/>
          <w:i/>
        </w:rPr>
        <w:t>Electrode FC1 (Analysis Block 3):</w:t>
      </w:r>
      <w:r>
        <w:rPr>
          <w:i/>
        </w:rPr>
        <w:t xml:space="preserve"> The FC1 electrode is strategically positioned over the designated cortical area to capture highly specific frequency modulations during the cognitive execution of the motor task. When the subject initiates the mental simulation, the pyramidal neurons directly beneath FC1 undergo a massive shift in their synchronous firing patterns. This is primarily observed as a suppression of the 8-12 Hz Mu rhythm. By mathematically isolating FC1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FC1, ensuring that its unique variance contribution is preserved throughout the backpropagation process.</w:t>
      </w:r>
    </w:p>
    <w:p>
      <w:pPr>
        <w:jc w:val="both"/>
      </w:pPr>
      <w:r>
        <w:rPr>
          <w:i/>
        </w:rPr>
      </w:r>
      <w:r>
        <w:rPr>
          <w:b/>
          <w:i/>
        </w:rPr>
        <w:t>Electrode FC1 (Analysis Block 4):</w:t>
      </w:r>
      <w:r>
        <w:rPr>
          <w:i/>
        </w:rPr>
        <w:t xml:space="preserve"> The FC1 electrode is strategically positioned over the designated cortical area to capture highly specific frequency modulations during the cognitive execution of the motor task. When the subject initiates the mental simulation, the pyramidal neurons directly beneath FC1 undergo a massive shift in their synchronous firing patterns. This is primarily observed as a suppression of the 8-12 Hz Mu rhythm. By mathematically isolating FC1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FC1, ensuring that its unique variance contribution is preserved throughout the backpropagation process.</w:t>
      </w:r>
    </w:p>
    <w:p>
      <w:pPr>
        <w:jc w:val="both"/>
      </w:pPr>
      <w:r>
        <w:rPr>
          <w:i/>
        </w:rPr>
      </w:r>
      <w:r>
        <w:rPr>
          <w:b/>
          <w:i/>
        </w:rPr>
        <w:t>Electrode FCz (Analysis Block 1):</w:t>
      </w:r>
      <w:r>
        <w:rPr>
          <w:i/>
        </w:rPr>
        <w:t xml:space="preserve"> The FCz electrode is strategically positioned over the designated cortical area to capture highly specific frequency modulations during the cognitive execution of the motor task. When the subject initiates the mental simulation, the pyramidal neurons directly beneath FCz undergo a massive shift in their synchronous firing patterns. This is primarily observed as a suppression of the 8-12 Hz Mu rhythm. By mathematically isolating FCz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FCz, ensuring that its unique variance contribution is preserved throughout the backpropagation process.</w:t>
      </w:r>
    </w:p>
    <w:p>
      <w:pPr>
        <w:jc w:val="both"/>
      </w:pPr>
      <w:r>
        <w:rPr>
          <w:i/>
        </w:rPr>
      </w:r>
      <w:r>
        <w:rPr>
          <w:b/>
          <w:i/>
        </w:rPr>
        <w:t>Electrode FCz (Analysis Block 2):</w:t>
      </w:r>
      <w:r>
        <w:rPr>
          <w:i/>
        </w:rPr>
        <w:t xml:space="preserve"> The FCz electrode is strategically positioned over the designated cortical area to capture highly specific frequency modulations during the cognitive execution of the motor task. When the subject initiates the mental simulation, the pyramidal neurons directly beneath FCz undergo a massive shift in their synchronous firing patterns. This is primarily observed as a suppression of the 8-12 Hz Mu rhythm. By mathematically isolating FCz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FCz, ensuring that its unique variance contribution is preserved throughout the backpropagation process.</w:t>
      </w:r>
    </w:p>
    <w:p>
      <w:pPr>
        <w:jc w:val="both"/>
      </w:pPr>
      <w:r>
        <w:rPr>
          <w:i/>
        </w:rPr>
      </w:r>
      <w:r>
        <w:rPr>
          <w:b/>
          <w:i/>
        </w:rPr>
        <w:t>Electrode FCz (Analysis Block 3):</w:t>
      </w:r>
      <w:r>
        <w:rPr>
          <w:i/>
        </w:rPr>
        <w:t xml:space="preserve"> The FCz electrode is strategically positioned over the designated cortical area to capture highly specific frequency modulations during the cognitive execution of the motor task. When the subject initiates the mental simulation, the pyramidal neurons directly beneath FCz undergo a massive shift in their synchronous firing patterns. This is primarily observed as a suppression of the 8-12 Hz Mu rhythm. By mathematically isolating FCz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FCz, ensuring that its unique variance contribution is preserved throughout the backpropagation process.</w:t>
      </w:r>
    </w:p>
    <w:p>
      <w:pPr>
        <w:jc w:val="both"/>
      </w:pPr>
      <w:r>
        <w:rPr>
          <w:i/>
        </w:rPr>
      </w:r>
      <w:r>
        <w:rPr>
          <w:b/>
          <w:i/>
        </w:rPr>
        <w:t>Electrode FCz (Analysis Block 4):</w:t>
      </w:r>
      <w:r>
        <w:rPr>
          <w:i/>
        </w:rPr>
        <w:t xml:space="preserve"> The FCz electrode is strategically positioned over the designated cortical area to capture highly specific frequency modulations during the cognitive execution of the motor task. When the subject initiates the mental simulation, the pyramidal neurons directly beneath FCz undergo a massive shift in their synchronous firing patterns. This is primarily observed as a suppression of the 8-12 Hz Mu rhythm. By mathematically isolating FCz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FCz, ensuring that its unique variance contribution is preserved throughout the backpropagation process.</w:t>
      </w:r>
    </w:p>
    <w:p>
      <w:pPr>
        <w:jc w:val="both"/>
      </w:pPr>
      <w:r>
        <w:rPr>
          <w:i/>
        </w:rPr>
      </w:r>
      <w:r>
        <w:rPr>
          <w:b/>
          <w:i/>
        </w:rPr>
        <w:t>Electrode FC2 (Analysis Block 1):</w:t>
      </w:r>
      <w:r>
        <w:rPr>
          <w:i/>
        </w:rPr>
        <w:t xml:space="preserve"> The FC2 electrode is strategically positioned over the designated cortical area to capture highly specific frequency modulations during the cognitive execution of the motor task. When the subject initiates the mental simulation, the pyramidal neurons directly beneath FC2 undergo a massive shift in their synchronous firing patterns. This is primarily observed as a suppression of the 8-12 Hz Mu rhythm. By mathematically isolating FC2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FC2, ensuring that its unique variance contribution is preserved throughout the backpropagation process.</w:t>
      </w:r>
    </w:p>
    <w:p>
      <w:pPr>
        <w:jc w:val="both"/>
      </w:pPr>
      <w:r>
        <w:rPr>
          <w:i/>
        </w:rPr>
      </w:r>
      <w:r>
        <w:rPr>
          <w:b/>
          <w:i/>
        </w:rPr>
        <w:t>Electrode FC2 (Analysis Block 2):</w:t>
      </w:r>
      <w:r>
        <w:rPr>
          <w:i/>
        </w:rPr>
        <w:t xml:space="preserve"> The FC2 electrode is strategically positioned over the designated cortical area to capture highly specific frequency modulations during the cognitive execution of the motor task. When the subject initiates the mental simulation, the pyramidal neurons directly beneath FC2 undergo a massive shift in their synchronous firing patterns. This is primarily observed as a suppression of the 8-12 Hz Mu rhythm. By mathematically isolating FC2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FC2, ensuring that its unique variance contribution is preserved throughout the backpropagation process.</w:t>
      </w:r>
    </w:p>
    <w:p>
      <w:pPr>
        <w:jc w:val="both"/>
      </w:pPr>
      <w:r>
        <w:rPr>
          <w:i/>
        </w:rPr>
      </w:r>
      <w:r>
        <w:rPr>
          <w:b/>
          <w:i/>
        </w:rPr>
        <w:t>Electrode FC2 (Analysis Block 3):</w:t>
      </w:r>
      <w:r>
        <w:rPr>
          <w:i/>
        </w:rPr>
        <w:t xml:space="preserve"> The FC2 electrode is strategically positioned over the designated cortical area to capture highly specific frequency modulations during the cognitive execution of the motor task. When the subject initiates the mental simulation, the pyramidal neurons directly beneath FC2 undergo a massive shift in their synchronous firing patterns. This is primarily observed as a suppression of the 8-12 Hz Mu rhythm. By mathematically isolating FC2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FC2, ensuring that its unique variance contribution is preserved throughout the backpropagation process.</w:t>
      </w:r>
    </w:p>
    <w:p>
      <w:pPr>
        <w:jc w:val="both"/>
      </w:pPr>
      <w:r>
        <w:rPr>
          <w:i/>
        </w:rPr>
      </w:r>
      <w:r>
        <w:rPr>
          <w:b/>
          <w:i/>
        </w:rPr>
        <w:t>Electrode FC2 (Analysis Block 4):</w:t>
      </w:r>
      <w:r>
        <w:rPr>
          <w:i/>
        </w:rPr>
        <w:t xml:space="preserve"> The FC2 electrode is strategically positioned over the designated cortical area to capture highly specific frequency modulations during the cognitive execution of the motor task. When the subject initiates the mental simulation, the pyramidal neurons directly beneath FC2 undergo a massive shift in their synchronous firing patterns. This is primarily observed as a suppression of the 8-12 Hz Mu rhythm. By mathematically isolating FC2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FC2, ensuring that its unique variance contribution is preserved throughout the backpropagation process.</w:t>
      </w:r>
    </w:p>
    <w:p>
      <w:pPr>
        <w:jc w:val="both"/>
      </w:pPr>
      <w:r>
        <w:rPr>
          <w:i/>
        </w:rPr>
      </w:r>
      <w:r>
        <w:rPr>
          <w:b/>
          <w:i/>
        </w:rPr>
        <w:t>Electrode FC4 (Analysis Block 1):</w:t>
      </w:r>
      <w:r>
        <w:rPr>
          <w:i/>
        </w:rPr>
        <w:t xml:space="preserve"> The FC4 electrode is strategically positioned over the designated cortical area to capture highly specific frequency modulations during the cognitive execution of the motor task. When the subject initiates the mental simulation, the pyramidal neurons directly beneath FC4 undergo a massive shift in their synchronous firing patterns. This is primarily observed as a suppression of the 8-12 Hz Mu rhythm. By mathematically isolating FC4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FC4, ensuring that its unique variance contribution is preserved throughout the backpropagation process.</w:t>
      </w:r>
    </w:p>
    <w:p>
      <w:pPr>
        <w:jc w:val="both"/>
      </w:pPr>
      <w:r>
        <w:rPr>
          <w:i/>
        </w:rPr>
      </w:r>
      <w:r>
        <w:rPr>
          <w:b/>
          <w:i/>
        </w:rPr>
        <w:t>Electrode FC4 (Analysis Block 2):</w:t>
      </w:r>
      <w:r>
        <w:rPr>
          <w:i/>
        </w:rPr>
        <w:t xml:space="preserve"> The FC4 electrode is strategically positioned over the designated cortical area to capture highly specific frequency modulations during the cognitive execution of the motor task. When the subject initiates the mental simulation, the pyramidal neurons directly beneath FC4 undergo a massive shift in their synchronous firing patterns. This is primarily observed as a suppression of the 8-12 Hz Mu rhythm. By mathematically isolating FC4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FC4, ensuring that its unique variance contribution is preserved throughout the backpropagation process.</w:t>
      </w:r>
    </w:p>
    <w:p>
      <w:pPr>
        <w:jc w:val="both"/>
      </w:pPr>
      <w:r>
        <w:rPr>
          <w:i/>
        </w:rPr>
      </w:r>
      <w:r>
        <w:rPr>
          <w:b/>
          <w:i/>
        </w:rPr>
        <w:t>Electrode FC4 (Analysis Block 3):</w:t>
      </w:r>
      <w:r>
        <w:rPr>
          <w:i/>
        </w:rPr>
        <w:t xml:space="preserve"> The FC4 electrode is strategically positioned over the designated cortical area to capture highly specific frequency modulations during the cognitive execution of the motor task. When the subject initiates the mental simulation, the pyramidal neurons directly beneath FC4 undergo a massive shift in their synchronous firing patterns. This is primarily observed as a suppression of the 8-12 Hz Mu rhythm. By mathematically isolating FC4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FC4, ensuring that its unique variance contribution is preserved throughout the backpropagation process.</w:t>
      </w:r>
    </w:p>
    <w:p>
      <w:pPr>
        <w:jc w:val="both"/>
      </w:pPr>
      <w:r>
        <w:rPr>
          <w:i/>
        </w:rPr>
      </w:r>
      <w:r>
        <w:rPr>
          <w:b/>
          <w:i/>
        </w:rPr>
        <w:t>Electrode FC4 (Analysis Block 4):</w:t>
      </w:r>
      <w:r>
        <w:rPr>
          <w:i/>
        </w:rPr>
        <w:t xml:space="preserve"> The FC4 electrode is strategically positioned over the designated cortical area to capture highly specific frequency modulations during the cognitive execution of the motor task. When the subject initiates the mental simulation, the pyramidal neurons directly beneath FC4 undergo a massive shift in their synchronous firing patterns. This is primarily observed as a suppression of the 8-12 Hz Mu rhythm. By mathematically isolating FC4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FC4, ensuring that its unique variance contribution is preserved throughout the backpropagation process.</w:t>
      </w:r>
    </w:p>
    <w:p>
      <w:pPr>
        <w:jc w:val="both"/>
      </w:pPr>
      <w:r>
        <w:rPr>
          <w:i/>
        </w:rPr>
      </w:r>
      <w:r>
        <w:rPr>
          <w:b/>
          <w:i/>
        </w:rPr>
        <w:t>Electrode C5 (Analysis Block 1):</w:t>
      </w:r>
      <w:r>
        <w:rPr>
          <w:i/>
        </w:rPr>
        <w:t xml:space="preserve"> The C5 electrode is strategically positioned over the designated cortical area to capture highly specific frequency modulations during the cognitive execution of the motor task. When the subject initiates the mental simulation, the pyramidal neurons directly beneath C5 undergo a massive shift in their synchronous firing patterns. This is primarily observed as a suppression of the 8-12 Hz Mu rhythm. By mathematically isolating C5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C5, ensuring that its unique variance contribution is preserved throughout the backpropagation process.</w:t>
      </w:r>
    </w:p>
    <w:p>
      <w:pPr>
        <w:jc w:val="both"/>
      </w:pPr>
      <w:r>
        <w:rPr>
          <w:i/>
        </w:rPr>
      </w:r>
      <w:r>
        <w:rPr>
          <w:b/>
          <w:i/>
        </w:rPr>
        <w:t>Electrode C5 (Analysis Block 2):</w:t>
      </w:r>
      <w:r>
        <w:rPr>
          <w:i/>
        </w:rPr>
        <w:t xml:space="preserve"> The C5 electrode is strategically positioned over the designated cortical area to capture highly specific frequency modulations during the cognitive execution of the motor task. When the subject initiates the mental simulation, the pyramidal neurons directly beneath C5 undergo a massive shift in their synchronous firing patterns. This is primarily observed as a suppression of the 8-12 Hz Mu rhythm. By mathematically isolating C5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C5, ensuring that its unique variance contribution is preserved throughout the backpropagation process.</w:t>
      </w:r>
    </w:p>
    <w:p>
      <w:pPr>
        <w:jc w:val="both"/>
      </w:pPr>
      <w:r>
        <w:rPr>
          <w:i/>
        </w:rPr>
      </w:r>
      <w:r>
        <w:rPr>
          <w:b/>
          <w:i/>
        </w:rPr>
        <w:t>Electrode C5 (Analysis Block 3):</w:t>
      </w:r>
      <w:r>
        <w:rPr>
          <w:i/>
        </w:rPr>
        <w:t xml:space="preserve"> The C5 electrode is strategically positioned over the designated cortical area to capture highly specific frequency modulations during the cognitive execution of the motor task. When the subject initiates the mental simulation, the pyramidal neurons directly beneath C5 undergo a massive shift in their synchronous firing patterns. This is primarily observed as a suppression of the 8-12 Hz Mu rhythm. By mathematically isolating C5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C5, ensuring that its unique variance contribution is preserved throughout the backpropagation process.</w:t>
      </w:r>
    </w:p>
    <w:p>
      <w:pPr>
        <w:jc w:val="both"/>
      </w:pPr>
      <w:r>
        <w:rPr>
          <w:i/>
        </w:rPr>
      </w:r>
      <w:r>
        <w:rPr>
          <w:b/>
          <w:i/>
        </w:rPr>
        <w:t>Electrode C5 (Analysis Block 4):</w:t>
      </w:r>
      <w:r>
        <w:rPr>
          <w:i/>
        </w:rPr>
        <w:t xml:space="preserve"> The C5 electrode is strategically positioned over the designated cortical area to capture highly specific frequency modulations during the cognitive execution of the motor task. When the subject initiates the mental simulation, the pyramidal neurons directly beneath C5 undergo a massive shift in their synchronous firing patterns. This is primarily observed as a suppression of the 8-12 Hz Mu rhythm. By mathematically isolating C5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C5, ensuring that its unique variance contribution is preserved throughout the backpropagation process.</w:t>
      </w:r>
    </w:p>
    <w:p>
      <w:pPr>
        <w:jc w:val="both"/>
      </w:pPr>
      <w:r>
        <w:rPr>
          <w:i/>
        </w:rPr>
      </w:r>
      <w:r>
        <w:rPr>
          <w:b/>
          <w:i/>
        </w:rPr>
        <w:t>Electrode C3 (Analysis Block 1):</w:t>
      </w:r>
      <w:r>
        <w:rPr>
          <w:i/>
        </w:rPr>
        <w:t xml:space="preserve"> The C3 electrode is strategically positioned over the designated cortical area to capture highly specific frequency modulations during the cognitive execution of the motor task. When the subject initiates the mental simulation, the pyramidal neurons directly beneath C3 undergo a massive shift in their synchronous firing patterns. This is primarily observed as a suppression of the 8-12 Hz Mu rhythm. By mathematically isolating 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C3, ensuring that its unique variance contribution is preserved throughout the backpropagation process.</w:t>
      </w:r>
    </w:p>
    <w:p>
      <w:pPr>
        <w:jc w:val="both"/>
      </w:pPr>
      <w:r>
        <w:rPr>
          <w:i/>
        </w:rPr>
      </w:r>
      <w:r>
        <w:rPr>
          <w:b/>
          <w:i/>
        </w:rPr>
        <w:t>Electrode C3 (Analysis Block 2):</w:t>
      </w:r>
      <w:r>
        <w:rPr>
          <w:i/>
        </w:rPr>
        <w:t xml:space="preserve"> The C3 electrode is strategically positioned over the designated cortical area to capture highly specific frequency modulations during the cognitive execution of the motor task. When the subject initiates the mental simulation, the pyramidal neurons directly beneath C3 undergo a massive shift in their synchronous firing patterns. This is primarily observed as a suppression of the 8-12 Hz Mu rhythm. By mathematically isolating 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C3, ensuring that its unique variance contribution is preserved throughout the backpropagation process.</w:t>
      </w:r>
    </w:p>
    <w:p>
      <w:pPr>
        <w:jc w:val="both"/>
      </w:pPr>
      <w:r>
        <w:rPr>
          <w:i/>
        </w:rPr>
      </w:r>
      <w:r>
        <w:rPr>
          <w:b/>
          <w:i/>
        </w:rPr>
        <w:t>Electrode C3 (Analysis Block 3):</w:t>
      </w:r>
      <w:r>
        <w:rPr>
          <w:i/>
        </w:rPr>
        <w:t xml:space="preserve"> The C3 electrode is strategically positioned over the designated cortical area to capture highly specific frequency modulations during the cognitive execution of the motor task. When the subject initiates the mental simulation, the pyramidal neurons directly beneath C3 undergo a massive shift in their synchronous firing patterns. This is primarily observed as a suppression of the 8-12 Hz Mu rhythm. By mathematically isolating 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C3, ensuring that its unique variance contribution is preserved throughout the backpropagation process.</w:t>
      </w:r>
    </w:p>
    <w:p>
      <w:pPr>
        <w:jc w:val="both"/>
      </w:pPr>
      <w:r>
        <w:rPr>
          <w:i/>
        </w:rPr>
      </w:r>
      <w:r>
        <w:rPr>
          <w:b/>
          <w:i/>
        </w:rPr>
        <w:t>Electrode C3 (Analysis Block 4):</w:t>
      </w:r>
      <w:r>
        <w:rPr>
          <w:i/>
        </w:rPr>
        <w:t xml:space="preserve"> The C3 electrode is strategically positioned over the designated cortical area to capture highly specific frequency modulations during the cognitive execution of the motor task. When the subject initiates the mental simulation, the pyramidal neurons directly beneath C3 undergo a massive shift in their synchronous firing patterns. This is primarily observed as a suppression of the 8-12 Hz Mu rhythm. By mathematically isolating C3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C3, ensuring that its unique variance contribution is preserved throughout the backpropagation process.</w:t>
      </w:r>
    </w:p>
    <w:p>
      <w:pPr>
        <w:jc w:val="both"/>
      </w:pPr>
      <w:r>
        <w:rPr>
          <w:i/>
        </w:rPr>
      </w:r>
      <w:r>
        <w:rPr>
          <w:b/>
          <w:i/>
        </w:rPr>
        <w:t>Electrode C1 (Analysis Block 1):</w:t>
      </w:r>
      <w:r>
        <w:rPr>
          <w:i/>
        </w:rPr>
        <w:t xml:space="preserve"> The C1 electrode is strategically positioned over the designated cortical area to capture highly specific frequency modulations during the cognitive execution of the motor task. When the subject initiates the mental simulation, the pyramidal neurons directly beneath C1 undergo a massive shift in their synchronous firing patterns. This is primarily observed as a suppression of the 8-12 Hz Mu rhythm. By mathematically isolating 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C1, ensuring that its unique variance contribution is preserved throughout the backpropagation process.</w:t>
      </w:r>
    </w:p>
    <w:p>
      <w:pPr>
        <w:jc w:val="both"/>
      </w:pPr>
      <w:r>
        <w:rPr>
          <w:i/>
        </w:rPr>
      </w:r>
      <w:r>
        <w:rPr>
          <w:b/>
          <w:i/>
        </w:rPr>
        <w:t>Electrode C1 (Analysis Block 2):</w:t>
      </w:r>
      <w:r>
        <w:rPr>
          <w:i/>
        </w:rPr>
        <w:t xml:space="preserve"> The C1 electrode is strategically positioned over the designated cortical area to capture highly specific frequency modulations during the cognitive execution of the motor task. When the subject initiates the mental simulation, the pyramidal neurons directly beneath C1 undergo a massive shift in their synchronous firing patterns. This is primarily observed as a suppression of the 8-12 Hz Mu rhythm. By mathematically isolating 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C1, ensuring that its unique variance contribution is preserved throughout the backpropagation process.</w:t>
      </w:r>
    </w:p>
    <w:p>
      <w:pPr>
        <w:jc w:val="both"/>
      </w:pPr>
      <w:r>
        <w:rPr>
          <w:i/>
        </w:rPr>
      </w:r>
      <w:r>
        <w:rPr>
          <w:b/>
          <w:i/>
        </w:rPr>
        <w:t>Electrode C1 (Analysis Block 3):</w:t>
      </w:r>
      <w:r>
        <w:rPr>
          <w:i/>
        </w:rPr>
        <w:t xml:space="preserve"> The C1 electrode is strategically positioned over the designated cortical area to capture highly specific frequency modulations during the cognitive execution of the motor task. When the subject initiates the mental simulation, the pyramidal neurons directly beneath C1 undergo a massive shift in their synchronous firing patterns. This is primarily observed as a suppression of the 8-12 Hz Mu rhythm. By mathematically isolating 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C1, ensuring that its unique variance contribution is preserved throughout the backpropagation process.</w:t>
      </w:r>
    </w:p>
    <w:p>
      <w:pPr>
        <w:jc w:val="both"/>
      </w:pPr>
      <w:r>
        <w:rPr>
          <w:i/>
        </w:rPr>
      </w:r>
      <w:r>
        <w:rPr>
          <w:b/>
          <w:i/>
        </w:rPr>
        <w:t>Electrode C1 (Analysis Block 4):</w:t>
      </w:r>
      <w:r>
        <w:rPr>
          <w:i/>
        </w:rPr>
        <w:t xml:space="preserve"> The C1 electrode is strategically positioned over the designated cortical area to capture highly specific frequency modulations during the cognitive execution of the motor task. When the subject initiates the mental simulation, the pyramidal neurons directly beneath C1 undergo a massive shift in their synchronous firing patterns. This is primarily observed as a suppression of the 8-12 Hz Mu rhythm. By mathematically isolating C1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C1, ensuring that its unique variance contribution is preserved throughout the backpropagation process.</w:t>
      </w:r>
    </w:p>
    <w:p>
      <w:pPr>
        <w:jc w:val="both"/>
      </w:pPr>
      <w:r>
        <w:rPr>
          <w:i/>
        </w:rPr>
      </w:r>
      <w:r>
        <w:rPr>
          <w:b/>
          <w:i/>
        </w:rPr>
        <w:t>Electrode Cz (Analysis Block 1):</w:t>
      </w:r>
      <w:r>
        <w:rPr>
          <w:i/>
        </w:rPr>
        <w:t xml:space="preserve"> The Cz electrode is strategically positioned over the designated cortical area to capture highly specific frequency modulations during the cognitive execution of the motor task. When the subject initiates the mental simulation, the pyramidal neurons directly beneath Cz undergo a massive shift in their synchronous firing patterns. This is primarily observed as a suppression of the 8-12 Hz Mu rhythm. By mathematically isolating 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Cz, ensuring that its unique variance contribution is preserved throughout the backpropagation process.</w:t>
      </w:r>
    </w:p>
    <w:p>
      <w:pPr>
        <w:jc w:val="both"/>
      </w:pPr>
      <w:r>
        <w:rPr>
          <w:i/>
        </w:rPr>
      </w:r>
      <w:r>
        <w:rPr>
          <w:b/>
          <w:i/>
        </w:rPr>
        <w:t>Electrode Cz (Analysis Block 2):</w:t>
      </w:r>
      <w:r>
        <w:rPr>
          <w:i/>
        </w:rPr>
        <w:t xml:space="preserve"> The Cz electrode is strategically positioned over the designated cortical area to capture highly specific frequency modulations during the cognitive execution of the motor task. When the subject initiates the mental simulation, the pyramidal neurons directly beneath Cz undergo a massive shift in their synchronous firing patterns. This is primarily observed as a suppression of the 8-12 Hz Mu rhythm. By mathematically isolating 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Cz, ensuring that its unique variance contribution is preserved throughout the backpropagation process.</w:t>
      </w:r>
    </w:p>
    <w:p>
      <w:pPr>
        <w:jc w:val="both"/>
      </w:pPr>
      <w:r>
        <w:rPr>
          <w:i/>
        </w:rPr>
      </w:r>
      <w:r>
        <w:rPr>
          <w:b/>
          <w:i/>
        </w:rPr>
        <w:t>Electrode Cz (Analysis Block 3):</w:t>
      </w:r>
      <w:r>
        <w:rPr>
          <w:i/>
        </w:rPr>
        <w:t xml:space="preserve"> The Cz electrode is strategically positioned over the designated cortical area to capture highly specific frequency modulations during the cognitive execution of the motor task. When the subject initiates the mental simulation, the pyramidal neurons directly beneath Cz undergo a massive shift in their synchronous firing patterns. This is primarily observed as a suppression of the 8-12 Hz Mu rhythm. By mathematically isolating 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Cz, ensuring that its unique variance contribution is preserved throughout the backpropagation process.</w:t>
      </w:r>
    </w:p>
    <w:p>
      <w:pPr>
        <w:jc w:val="both"/>
      </w:pPr>
      <w:r>
        <w:rPr>
          <w:i/>
        </w:rPr>
      </w:r>
      <w:r>
        <w:rPr>
          <w:b/>
          <w:i/>
        </w:rPr>
        <w:t>Electrode Cz (Analysis Block 4):</w:t>
      </w:r>
      <w:r>
        <w:rPr>
          <w:i/>
        </w:rPr>
        <w:t xml:space="preserve"> The Cz electrode is strategically positioned over the designated cortical area to capture highly specific frequency modulations during the cognitive execution of the motor task. When the subject initiates the mental simulation, the pyramidal neurons directly beneath Cz undergo a massive shift in their synchronous firing patterns. This is primarily observed as a suppression of the 8-12 Hz Mu rhythm. By mathematically isolating Cz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Cz, ensuring that its unique variance contribution is preserved throughout the backpropagation process.</w:t>
      </w:r>
    </w:p>
    <w:p>
      <w:pPr>
        <w:jc w:val="both"/>
      </w:pPr>
      <w:r>
        <w:rPr>
          <w:i/>
        </w:rPr>
      </w:r>
      <w:r>
        <w:rPr>
          <w:b/>
          <w:i/>
        </w:rPr>
        <w:t>Electrode C2 (Analysis Block 1):</w:t>
      </w:r>
      <w:r>
        <w:rPr>
          <w:i/>
        </w:rPr>
        <w:t xml:space="preserve"> The C2 electrode is strategically positioned over the designated cortical area to capture highly specific frequency modulations during the cognitive execution of the motor task. When the subject initiates the mental simulation, the pyramidal neurons directly beneath C2 undergo a massive shift in their synchronous firing patterns. This is primarily observed as a suppression of the 8-12 Hz Mu rhythm. By mathematically isolating 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C2, ensuring that its unique variance contribution is preserved throughout the backpropagation process.</w:t>
      </w:r>
    </w:p>
    <w:p>
      <w:pPr>
        <w:jc w:val="both"/>
      </w:pPr>
      <w:r>
        <w:rPr>
          <w:i/>
        </w:rPr>
      </w:r>
      <w:r>
        <w:rPr>
          <w:b/>
          <w:i/>
        </w:rPr>
        <w:t>Electrode C2 (Analysis Block 2):</w:t>
      </w:r>
      <w:r>
        <w:rPr>
          <w:i/>
        </w:rPr>
        <w:t xml:space="preserve"> The C2 electrode is strategically positioned over the designated cortical area to capture highly specific frequency modulations during the cognitive execution of the motor task. When the subject initiates the mental simulation, the pyramidal neurons directly beneath C2 undergo a massive shift in their synchronous firing patterns. This is primarily observed as a suppression of the 8-12 Hz Mu rhythm. By mathematically isolating 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C2, ensuring that its unique variance contribution is preserved throughout the backpropagation process.</w:t>
      </w:r>
    </w:p>
    <w:p>
      <w:pPr>
        <w:jc w:val="both"/>
      </w:pPr>
      <w:r>
        <w:rPr>
          <w:i/>
        </w:rPr>
      </w:r>
      <w:r>
        <w:rPr>
          <w:b/>
          <w:i/>
        </w:rPr>
        <w:t>Electrode C2 (Analysis Block 3):</w:t>
      </w:r>
      <w:r>
        <w:rPr>
          <w:i/>
        </w:rPr>
        <w:t xml:space="preserve"> The C2 electrode is strategically positioned over the designated cortical area to capture highly specific frequency modulations during the cognitive execution of the motor task. When the subject initiates the mental simulation, the pyramidal neurons directly beneath C2 undergo a massive shift in their synchronous firing patterns. This is primarily observed as a suppression of the 8-12 Hz Mu rhythm. By mathematically isolating 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C2, ensuring that its unique variance contribution is preserved throughout the backpropagation process.</w:t>
      </w:r>
    </w:p>
    <w:p>
      <w:pPr>
        <w:jc w:val="both"/>
      </w:pPr>
      <w:r>
        <w:rPr>
          <w:i/>
        </w:rPr>
      </w:r>
      <w:r>
        <w:rPr>
          <w:b/>
          <w:i/>
        </w:rPr>
        <w:t>Electrode C2 (Analysis Block 4):</w:t>
      </w:r>
      <w:r>
        <w:rPr>
          <w:i/>
        </w:rPr>
        <w:t xml:space="preserve"> The C2 electrode is strategically positioned over the designated cortical area to capture highly specific frequency modulations during the cognitive execution of the motor task. When the subject initiates the mental simulation, the pyramidal neurons directly beneath C2 undergo a massive shift in their synchronous firing patterns. This is primarily observed as a suppression of the 8-12 Hz Mu rhythm. By mathematically isolating C2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C2, ensuring that its unique variance contribution is preserved throughout the backpropagation process.</w:t>
      </w:r>
    </w:p>
    <w:p>
      <w:pPr>
        <w:jc w:val="both"/>
      </w:pPr>
      <w:r>
        <w:rPr>
          <w:i/>
        </w:rPr>
      </w:r>
      <w:r>
        <w:rPr>
          <w:b/>
          <w:i/>
        </w:rPr>
        <w:t>Electrode C4 (Analysis Block 1):</w:t>
      </w:r>
      <w:r>
        <w:rPr>
          <w:i/>
        </w:rPr>
        <w:t xml:space="preserve"> The C4 electrode is strategically positioned over the designated cortical area to capture highly specific frequency modulations during the cognitive execution of the motor task. When the subject initiates the mental simulation, the pyramidal neurons directly beneath C4 undergo a massive shift in their synchronous firing patterns. This is primarily observed as a suppression of the 8-12 Hz Mu rhythm. By mathematically isolating 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C4, ensuring that its unique variance contribution is preserved throughout the backpropagation process.</w:t>
      </w:r>
    </w:p>
    <w:p>
      <w:pPr>
        <w:jc w:val="both"/>
      </w:pPr>
      <w:r>
        <w:rPr>
          <w:i/>
        </w:rPr>
      </w:r>
      <w:r>
        <w:rPr>
          <w:b/>
          <w:i/>
        </w:rPr>
        <w:t>Electrode C4 (Analysis Block 2):</w:t>
      </w:r>
      <w:r>
        <w:rPr>
          <w:i/>
        </w:rPr>
        <w:t xml:space="preserve"> The C4 electrode is strategically positioned over the designated cortical area to capture highly specific frequency modulations during the cognitive execution of the motor task. When the subject initiates the mental simulation, the pyramidal neurons directly beneath C4 undergo a massive shift in their synchronous firing patterns. This is primarily observed as a suppression of the 8-12 Hz Mu rhythm. By mathematically isolating 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C4, ensuring that its unique variance contribution is preserved throughout the backpropagation process.</w:t>
      </w:r>
    </w:p>
    <w:p>
      <w:pPr>
        <w:jc w:val="both"/>
      </w:pPr>
      <w:r>
        <w:rPr>
          <w:i/>
        </w:rPr>
      </w:r>
      <w:r>
        <w:rPr>
          <w:b/>
          <w:i/>
        </w:rPr>
        <w:t>Electrode C4 (Analysis Block 3):</w:t>
      </w:r>
      <w:r>
        <w:rPr>
          <w:i/>
        </w:rPr>
        <w:t xml:space="preserve"> The C4 electrode is strategically positioned over the designated cortical area to capture highly specific frequency modulations during the cognitive execution of the motor task. When the subject initiates the mental simulation, the pyramidal neurons directly beneath C4 undergo a massive shift in their synchronous firing patterns. This is primarily observed as a suppression of the 8-12 Hz Mu rhythm. By mathematically isolating 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C4, ensuring that its unique variance contribution is preserved throughout the backpropagation process.</w:t>
      </w:r>
    </w:p>
    <w:p>
      <w:pPr>
        <w:jc w:val="both"/>
      </w:pPr>
      <w:r>
        <w:rPr>
          <w:i/>
        </w:rPr>
      </w:r>
      <w:r>
        <w:rPr>
          <w:b/>
          <w:i/>
        </w:rPr>
        <w:t>Electrode C4 (Analysis Block 4):</w:t>
      </w:r>
      <w:r>
        <w:rPr>
          <w:i/>
        </w:rPr>
        <w:t xml:space="preserve"> The C4 electrode is strategically positioned over the designated cortical area to capture highly specific frequency modulations during the cognitive execution of the motor task. When the subject initiates the mental simulation, the pyramidal neurons directly beneath C4 undergo a massive shift in their synchronous firing patterns. This is primarily observed as a suppression of the 8-12 Hz Mu rhythm. By mathematically isolating C4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C4, ensuring that its unique variance contribution is preserved throughout the backpropagation process.</w:t>
      </w:r>
    </w:p>
    <w:p>
      <w:pPr>
        <w:jc w:val="both"/>
      </w:pPr>
      <w:r>
        <w:rPr>
          <w:i/>
        </w:rPr>
      </w:r>
      <w:r>
        <w:rPr>
          <w:b/>
          <w:i/>
        </w:rPr>
        <w:t>Electrode C6 (Analysis Block 1):</w:t>
      </w:r>
      <w:r>
        <w:rPr>
          <w:i/>
        </w:rPr>
        <w:t xml:space="preserve"> The C6 electrode is strategically positioned over the designated cortical area to capture highly specific frequency modulations during the cognitive execution of the motor task. When the subject initiates the mental simulation, the pyramidal neurons directly beneath C6 undergo a massive shift in their synchronous firing patterns. This is primarily observed as a suppression of the 8-12 Hz Mu rhythm. By mathematically isolating C6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C6, ensuring that its unique variance contribution is preserved throughout the backpropagation process.</w:t>
      </w:r>
    </w:p>
    <w:p>
      <w:pPr>
        <w:jc w:val="both"/>
      </w:pPr>
      <w:r>
        <w:rPr>
          <w:i/>
        </w:rPr>
      </w:r>
      <w:r>
        <w:rPr>
          <w:b/>
          <w:i/>
        </w:rPr>
        <w:t>Electrode C6 (Analysis Block 2):</w:t>
      </w:r>
      <w:r>
        <w:rPr>
          <w:i/>
        </w:rPr>
        <w:t xml:space="preserve"> The C6 electrode is strategically positioned over the designated cortical area to capture highly specific frequency modulations during the cognitive execution of the motor task. When the subject initiates the mental simulation, the pyramidal neurons directly beneath C6 undergo a massive shift in their synchronous firing patterns. This is primarily observed as a suppression of the 8-12 Hz Mu rhythm. By mathematically isolating C6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C6, ensuring that its unique variance contribution is preserved throughout the backpropagation process.</w:t>
      </w:r>
    </w:p>
    <w:p>
      <w:pPr>
        <w:jc w:val="both"/>
      </w:pPr>
      <w:r>
        <w:rPr>
          <w:i/>
        </w:rPr>
      </w:r>
      <w:r>
        <w:rPr>
          <w:b/>
          <w:i/>
        </w:rPr>
        <w:t>Electrode C6 (Analysis Block 3):</w:t>
      </w:r>
      <w:r>
        <w:rPr>
          <w:i/>
        </w:rPr>
        <w:t xml:space="preserve"> The C6 electrode is strategically positioned over the designated cortical area to capture highly specific frequency modulations during the cognitive execution of the motor task. When the subject initiates the mental simulation, the pyramidal neurons directly beneath C6 undergo a massive shift in their synchronous firing patterns. This is primarily observed as a suppression of the 8-12 Hz Mu rhythm. By mathematically isolating C6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C6, ensuring that its unique variance contribution is preserved throughout the backpropagation process.</w:t>
      </w:r>
    </w:p>
    <w:p>
      <w:pPr>
        <w:jc w:val="both"/>
      </w:pPr>
      <w:r>
        <w:rPr>
          <w:i/>
        </w:rPr>
      </w:r>
      <w:r>
        <w:rPr>
          <w:b/>
          <w:i/>
        </w:rPr>
        <w:t>Electrode C6 (Analysis Block 4):</w:t>
      </w:r>
      <w:r>
        <w:rPr>
          <w:i/>
        </w:rPr>
        <w:t xml:space="preserve"> The C6 electrode is strategically positioned over the designated cortical area to capture highly specific frequency modulations during the cognitive execution of the motor task. When the subject initiates the mental simulation, the pyramidal neurons directly beneath C6 undergo a massive shift in their synchronous firing patterns. This is primarily observed as a suppression of the 8-12 Hz Mu rhythm. By mathematically isolating C6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C6, ensuring that its unique variance contribution is preserved throughout the backpropagation process.</w:t>
      </w:r>
    </w:p>
    <w:p>
      <w:pPr>
        <w:jc w:val="both"/>
      </w:pPr>
      <w:r>
        <w:rPr>
          <w:i/>
        </w:rPr>
      </w:r>
      <w:r>
        <w:rPr>
          <w:b/>
          <w:i/>
        </w:rPr>
        <w:t>Electrode CP3 (Analysis Block 1):</w:t>
      </w:r>
      <w:r>
        <w:rPr>
          <w:i/>
        </w:rPr>
        <w:t xml:space="preserve"> The CP3 electrode is strategically positioned over the designated cortical area to capture highly specific frequency modulations during the cognitive execution of the motor task. When the subject initiates the mental simulation, the pyramidal neurons directly beneath CP3 undergo a massive shift in their synchronous firing patterns. This is primarily observed as a suppression of the 8-12 Hz Mu rhythm. By mathematically isolating CP3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CP3, ensuring that its unique variance contribution is preserved throughout the backpropagation process.</w:t>
      </w:r>
    </w:p>
    <w:p>
      <w:pPr>
        <w:jc w:val="both"/>
      </w:pPr>
      <w:r>
        <w:rPr>
          <w:i/>
        </w:rPr>
      </w:r>
      <w:r>
        <w:rPr>
          <w:b/>
          <w:i/>
        </w:rPr>
        <w:t>Electrode CP3 (Analysis Block 2):</w:t>
      </w:r>
      <w:r>
        <w:rPr>
          <w:i/>
        </w:rPr>
        <w:t xml:space="preserve"> The CP3 electrode is strategically positioned over the designated cortical area to capture highly specific frequency modulations during the cognitive execution of the motor task. When the subject initiates the mental simulation, the pyramidal neurons directly beneath CP3 undergo a massive shift in their synchronous firing patterns. This is primarily observed as a suppression of the 8-12 Hz Mu rhythm. By mathematically isolating CP3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CP3, ensuring that its unique variance contribution is preserved throughout the backpropagation process.</w:t>
      </w:r>
    </w:p>
    <w:p>
      <w:pPr>
        <w:jc w:val="both"/>
      </w:pPr>
      <w:r>
        <w:rPr>
          <w:i/>
        </w:rPr>
      </w:r>
      <w:r>
        <w:rPr>
          <w:b/>
          <w:i/>
        </w:rPr>
        <w:t>Electrode CP3 (Analysis Block 3):</w:t>
      </w:r>
      <w:r>
        <w:rPr>
          <w:i/>
        </w:rPr>
        <w:t xml:space="preserve"> The CP3 electrode is strategically positioned over the designated cortical area to capture highly specific frequency modulations during the cognitive execution of the motor task. When the subject initiates the mental simulation, the pyramidal neurons directly beneath CP3 undergo a massive shift in their synchronous firing patterns. This is primarily observed as a suppression of the 8-12 Hz Mu rhythm. By mathematically isolating CP3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CP3, ensuring that its unique variance contribution is preserved throughout the backpropagation process.</w:t>
      </w:r>
    </w:p>
    <w:p>
      <w:pPr>
        <w:jc w:val="both"/>
      </w:pPr>
      <w:r>
        <w:rPr>
          <w:i/>
        </w:rPr>
      </w:r>
      <w:r>
        <w:rPr>
          <w:b/>
          <w:i/>
        </w:rPr>
        <w:t>Electrode CP3 (Analysis Block 4):</w:t>
      </w:r>
      <w:r>
        <w:rPr>
          <w:i/>
        </w:rPr>
        <w:t xml:space="preserve"> The CP3 electrode is strategically positioned over the designated cortical area to capture highly specific frequency modulations during the cognitive execution of the motor task. When the subject initiates the mental simulation, the pyramidal neurons directly beneath CP3 undergo a massive shift in their synchronous firing patterns. This is primarily observed as a suppression of the 8-12 Hz Mu rhythm. By mathematically isolating CP3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CP3, ensuring that its unique variance contribution is preserved throughout the backpropagation process.</w:t>
      </w:r>
    </w:p>
    <w:p>
      <w:pPr>
        <w:jc w:val="both"/>
      </w:pPr>
      <w:r>
        <w:rPr>
          <w:i/>
        </w:rPr>
      </w:r>
      <w:r>
        <w:rPr>
          <w:b/>
          <w:i/>
        </w:rPr>
        <w:t>Electrode CP1 (Analysis Block 1):</w:t>
      </w:r>
      <w:r>
        <w:rPr>
          <w:i/>
        </w:rPr>
        <w:t xml:space="preserve"> The CP1 electrode is strategically positioned over the designated cortical area to capture highly specific frequency modulations during the cognitive execution of the motor task. When the subject initiates the mental simulation, the pyramidal neurons directly beneath CP1 undergo a massive shift in their synchronous firing patterns. This is primarily observed as a suppression of the 8-12 Hz Mu rhythm. By mathematically isolating CP1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CP1, ensuring that its unique variance contribution is preserved throughout the backpropagation process.</w:t>
      </w:r>
    </w:p>
    <w:p>
      <w:pPr>
        <w:jc w:val="both"/>
      </w:pPr>
      <w:r>
        <w:rPr>
          <w:i/>
        </w:rPr>
      </w:r>
      <w:r>
        <w:rPr>
          <w:b/>
          <w:i/>
        </w:rPr>
        <w:t>Electrode CP1 (Analysis Block 2):</w:t>
      </w:r>
      <w:r>
        <w:rPr>
          <w:i/>
        </w:rPr>
        <w:t xml:space="preserve"> The CP1 electrode is strategically positioned over the designated cortical area to capture highly specific frequency modulations during the cognitive execution of the motor task. When the subject initiates the mental simulation, the pyramidal neurons directly beneath CP1 undergo a massive shift in their synchronous firing patterns. This is primarily observed as a suppression of the 8-12 Hz Mu rhythm. By mathematically isolating CP1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CP1, ensuring that its unique variance contribution is preserved throughout the backpropagation process.</w:t>
      </w:r>
    </w:p>
    <w:p>
      <w:pPr>
        <w:jc w:val="both"/>
      </w:pPr>
      <w:r>
        <w:rPr>
          <w:i/>
        </w:rPr>
      </w:r>
      <w:r>
        <w:rPr>
          <w:b/>
          <w:i/>
        </w:rPr>
        <w:t>Electrode CP1 (Analysis Block 3):</w:t>
      </w:r>
      <w:r>
        <w:rPr>
          <w:i/>
        </w:rPr>
        <w:t xml:space="preserve"> The CP1 electrode is strategically positioned over the designated cortical area to capture highly specific frequency modulations during the cognitive execution of the motor task. When the subject initiates the mental simulation, the pyramidal neurons directly beneath CP1 undergo a massive shift in their synchronous firing patterns. This is primarily observed as a suppression of the 8-12 Hz Mu rhythm. By mathematically isolating CP1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CP1, ensuring that its unique variance contribution is preserved throughout the backpropagation process.</w:t>
      </w:r>
    </w:p>
    <w:p>
      <w:pPr>
        <w:jc w:val="both"/>
      </w:pPr>
      <w:r>
        <w:rPr>
          <w:i/>
        </w:rPr>
      </w:r>
      <w:r>
        <w:rPr>
          <w:b/>
          <w:i/>
        </w:rPr>
        <w:t>Electrode CP1 (Analysis Block 4):</w:t>
      </w:r>
      <w:r>
        <w:rPr>
          <w:i/>
        </w:rPr>
        <w:t xml:space="preserve"> The CP1 electrode is strategically positioned over the designated cortical area to capture highly specific frequency modulations during the cognitive execution of the motor task. When the subject initiates the mental simulation, the pyramidal neurons directly beneath CP1 undergo a massive shift in their synchronous firing patterns. This is primarily observed as a suppression of the 8-12 Hz Mu rhythm. By mathematically isolating CP1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CP1, ensuring that its unique variance contribution is preserved throughout the backpropagation process.</w:t>
      </w:r>
    </w:p>
    <w:p>
      <w:pPr>
        <w:jc w:val="both"/>
      </w:pPr>
      <w:r>
        <w:rPr>
          <w:i/>
        </w:rPr>
      </w:r>
      <w:r>
        <w:rPr>
          <w:b/>
          <w:i/>
        </w:rPr>
        <w:t>Electrode CPz (Analysis Block 1):</w:t>
      </w:r>
      <w:r>
        <w:rPr>
          <w:i/>
        </w:rPr>
        <w:t xml:space="preserve"> The CPz electrode is strategically positioned over the designated cortical area to capture highly specific frequency modulations during the cognitive execution of the motor task. When the subject initiates the mental simulation, the pyramidal neurons directly beneath CPz undergo a massive shift in their synchronous firing patterns. This is primarily observed as a suppression of the 8-12 Hz Mu rhythm. By mathematically isolating CPz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CPz, ensuring that its unique variance contribution is preserved throughout the backpropagation process.</w:t>
      </w:r>
    </w:p>
    <w:p>
      <w:pPr>
        <w:jc w:val="both"/>
      </w:pPr>
      <w:r>
        <w:rPr>
          <w:i/>
        </w:rPr>
      </w:r>
      <w:r>
        <w:rPr>
          <w:b/>
          <w:i/>
        </w:rPr>
        <w:t>Electrode CPz (Analysis Block 2):</w:t>
      </w:r>
      <w:r>
        <w:rPr>
          <w:i/>
        </w:rPr>
        <w:t xml:space="preserve"> The CPz electrode is strategically positioned over the designated cortical area to capture highly specific frequency modulations during the cognitive execution of the motor task. When the subject initiates the mental simulation, the pyramidal neurons directly beneath CPz undergo a massive shift in their synchronous firing patterns. This is primarily observed as a suppression of the 8-12 Hz Mu rhythm. By mathematically isolating CPz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CPz, ensuring that its unique variance contribution is preserved throughout the backpropagation process.</w:t>
      </w:r>
    </w:p>
    <w:p>
      <w:pPr>
        <w:jc w:val="both"/>
      </w:pPr>
      <w:r>
        <w:rPr>
          <w:i/>
        </w:rPr>
      </w:r>
      <w:r>
        <w:rPr>
          <w:b/>
          <w:i/>
        </w:rPr>
        <w:t>Electrode CPz (Analysis Block 3):</w:t>
      </w:r>
      <w:r>
        <w:rPr>
          <w:i/>
        </w:rPr>
        <w:t xml:space="preserve"> The CPz electrode is strategically positioned over the designated cortical area to capture highly specific frequency modulations during the cognitive execution of the motor task. When the subject initiates the mental simulation, the pyramidal neurons directly beneath CPz undergo a massive shift in their synchronous firing patterns. This is primarily observed as a suppression of the 8-12 Hz Mu rhythm. By mathematically isolating CPz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CPz, ensuring that its unique variance contribution is preserved throughout the backpropagation process.</w:t>
      </w:r>
    </w:p>
    <w:p>
      <w:pPr>
        <w:jc w:val="both"/>
      </w:pPr>
      <w:r>
        <w:rPr>
          <w:i/>
        </w:rPr>
      </w:r>
      <w:r>
        <w:rPr>
          <w:b/>
          <w:i/>
        </w:rPr>
        <w:t>Electrode CPz (Analysis Block 4):</w:t>
      </w:r>
      <w:r>
        <w:rPr>
          <w:i/>
        </w:rPr>
        <w:t xml:space="preserve"> The CPz electrode is strategically positioned over the designated cortical area to capture highly specific frequency modulations during the cognitive execution of the motor task. When the subject initiates the mental simulation, the pyramidal neurons directly beneath CPz undergo a massive shift in their synchronous firing patterns. This is primarily observed as a suppression of the 8-12 Hz Mu rhythm. By mathematically isolating CPz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CPz, ensuring that its unique variance contribution is preserved throughout the backpropagation process.</w:t>
      </w:r>
    </w:p>
    <w:p>
      <w:pPr>
        <w:jc w:val="both"/>
      </w:pPr>
      <w:r>
        <w:rPr>
          <w:i/>
        </w:rPr>
      </w:r>
      <w:r>
        <w:rPr>
          <w:b/>
          <w:i/>
        </w:rPr>
        <w:t>Electrode CP2 (Analysis Block 1):</w:t>
      </w:r>
      <w:r>
        <w:rPr>
          <w:i/>
        </w:rPr>
        <w:t xml:space="preserve"> The CP2 electrode is strategically positioned over the designated cortical area to capture highly specific frequency modulations during the cognitive execution of the motor task. When the subject initiates the mental simulation, the pyramidal neurons directly beneath CP2 undergo a massive shift in their synchronous firing patterns. This is primarily observed as a suppression of the 8-12 Hz Mu rhythm. By mathematically isolating CP2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CP2, ensuring that its unique variance contribution is preserved throughout the backpropagation process.</w:t>
      </w:r>
    </w:p>
    <w:p>
      <w:pPr>
        <w:jc w:val="both"/>
      </w:pPr>
      <w:r>
        <w:rPr>
          <w:i/>
        </w:rPr>
      </w:r>
      <w:r>
        <w:rPr>
          <w:b/>
          <w:i/>
        </w:rPr>
        <w:t>Electrode CP2 (Analysis Block 2):</w:t>
      </w:r>
      <w:r>
        <w:rPr>
          <w:i/>
        </w:rPr>
        <w:t xml:space="preserve"> The CP2 electrode is strategically positioned over the designated cortical area to capture highly specific frequency modulations during the cognitive execution of the motor task. When the subject initiates the mental simulation, the pyramidal neurons directly beneath CP2 undergo a massive shift in their synchronous firing patterns. This is primarily observed as a suppression of the 8-12 Hz Mu rhythm. By mathematically isolating CP2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CP2, ensuring that its unique variance contribution is preserved throughout the backpropagation process.</w:t>
      </w:r>
    </w:p>
    <w:p>
      <w:pPr>
        <w:jc w:val="both"/>
      </w:pPr>
      <w:r>
        <w:rPr>
          <w:i/>
        </w:rPr>
      </w:r>
      <w:r>
        <w:rPr>
          <w:b/>
          <w:i/>
        </w:rPr>
        <w:t>Electrode CP2 (Analysis Block 3):</w:t>
      </w:r>
      <w:r>
        <w:rPr>
          <w:i/>
        </w:rPr>
        <w:t xml:space="preserve"> The CP2 electrode is strategically positioned over the designated cortical area to capture highly specific frequency modulations during the cognitive execution of the motor task. When the subject initiates the mental simulation, the pyramidal neurons directly beneath CP2 undergo a massive shift in their synchronous firing patterns. This is primarily observed as a suppression of the 8-12 Hz Mu rhythm. By mathematically isolating CP2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CP2, ensuring that its unique variance contribution is preserved throughout the backpropagation process.</w:t>
      </w:r>
    </w:p>
    <w:p>
      <w:pPr>
        <w:jc w:val="both"/>
      </w:pPr>
      <w:r>
        <w:rPr>
          <w:i/>
        </w:rPr>
      </w:r>
      <w:r>
        <w:rPr>
          <w:b/>
          <w:i/>
        </w:rPr>
        <w:t>Electrode CP2 (Analysis Block 4):</w:t>
      </w:r>
      <w:r>
        <w:rPr>
          <w:i/>
        </w:rPr>
        <w:t xml:space="preserve"> The CP2 electrode is strategically positioned over the designated cortical area to capture highly specific frequency modulations during the cognitive execution of the motor task. When the subject initiates the mental simulation, the pyramidal neurons directly beneath CP2 undergo a massive shift in their synchronous firing patterns. This is primarily observed as a suppression of the 8-12 Hz Mu rhythm. By mathematically isolating CP2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CP2, ensuring that its unique variance contribution is preserved throughout the backpropagation process.</w:t>
      </w:r>
    </w:p>
    <w:p>
      <w:pPr>
        <w:jc w:val="both"/>
      </w:pPr>
      <w:r>
        <w:rPr>
          <w:i/>
        </w:rPr>
      </w:r>
      <w:r>
        <w:rPr>
          <w:b/>
          <w:i/>
        </w:rPr>
        <w:t>Electrode CP4 (Analysis Block 1):</w:t>
      </w:r>
      <w:r>
        <w:rPr>
          <w:i/>
        </w:rPr>
        <w:t xml:space="preserve"> The CP4 electrode is strategically positioned over the designated cortical area to capture highly specific frequency modulations during the cognitive execution of the motor task. When the subject initiates the mental simulation, the pyramidal neurons directly beneath CP4 undergo a massive shift in their synchronous firing patterns. This is primarily observed as a suppression of the 8-12 Hz Mu rhythm. By mathematically isolating CP4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CP4, ensuring that its unique variance contribution is preserved throughout the backpropagation process.</w:t>
      </w:r>
    </w:p>
    <w:p>
      <w:pPr>
        <w:jc w:val="both"/>
      </w:pPr>
      <w:r>
        <w:rPr>
          <w:i/>
        </w:rPr>
      </w:r>
      <w:r>
        <w:rPr>
          <w:b/>
          <w:i/>
        </w:rPr>
        <w:t>Electrode CP4 (Analysis Block 2):</w:t>
      </w:r>
      <w:r>
        <w:rPr>
          <w:i/>
        </w:rPr>
        <w:t xml:space="preserve"> The CP4 electrode is strategically positioned over the designated cortical area to capture highly specific frequency modulations during the cognitive execution of the motor task. When the subject initiates the mental simulation, the pyramidal neurons directly beneath CP4 undergo a massive shift in their synchronous firing patterns. This is primarily observed as a suppression of the 8-12 Hz Mu rhythm. By mathematically isolating CP4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CP4, ensuring that its unique variance contribution is preserved throughout the backpropagation process.</w:t>
      </w:r>
    </w:p>
    <w:p>
      <w:pPr>
        <w:jc w:val="both"/>
      </w:pPr>
      <w:r>
        <w:rPr>
          <w:i/>
        </w:rPr>
      </w:r>
      <w:r>
        <w:rPr>
          <w:b/>
          <w:i/>
        </w:rPr>
        <w:t>Electrode CP4 (Analysis Block 3):</w:t>
      </w:r>
      <w:r>
        <w:rPr>
          <w:i/>
        </w:rPr>
        <w:t xml:space="preserve"> The CP4 electrode is strategically positioned over the designated cortical area to capture highly specific frequency modulations during the cognitive execution of the motor task. When the subject initiates the mental simulation, the pyramidal neurons directly beneath CP4 undergo a massive shift in their synchronous firing patterns. This is primarily observed as a suppression of the 8-12 Hz Mu rhythm. By mathematically isolating CP4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CP4, ensuring that its unique variance contribution is preserved throughout the backpropagation process.</w:t>
      </w:r>
    </w:p>
    <w:p>
      <w:pPr>
        <w:jc w:val="both"/>
      </w:pPr>
      <w:r>
        <w:rPr>
          <w:i/>
        </w:rPr>
      </w:r>
      <w:r>
        <w:rPr>
          <w:b/>
          <w:i/>
        </w:rPr>
        <w:t>Electrode CP4 (Analysis Block 4):</w:t>
      </w:r>
      <w:r>
        <w:rPr>
          <w:i/>
        </w:rPr>
        <w:t xml:space="preserve"> The CP4 electrode is strategically positioned over the designated cortical area to capture highly specific frequency modulations during the cognitive execution of the motor task. When the subject initiates the mental simulation, the pyramidal neurons directly beneath CP4 undergo a massive shift in their synchronous firing patterns. This is primarily observed as a suppression of the 8-12 Hz Mu rhythm. By mathematically isolating CP4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CP4, ensuring that its unique variance contribution is preserved throughout the backpropagation process.</w:t>
      </w:r>
    </w:p>
    <w:p>
      <w:pPr>
        <w:jc w:val="both"/>
      </w:pPr>
      <w:r>
        <w:rPr>
          <w:i/>
        </w:rPr>
      </w:r>
      <w:r>
        <w:rPr>
          <w:b/>
          <w:i/>
        </w:rPr>
        <w:t>Electrode P1 (Analysis Block 1):</w:t>
      </w:r>
      <w:r>
        <w:rPr>
          <w:i/>
        </w:rPr>
        <w:t xml:space="preserve"> The P1 electrode is strategically positioned over the designated cortical area to capture highly specific frequency modulations during the cognitive execution of the motor task. When the subject initiates the mental simulation, the pyramidal neurons directly beneath P1 undergo a massive shift in their synchronous firing patterns. This is primarily observed as a suppression of the 8-12 Hz Mu rhythm. By mathematically isolating 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P1, ensuring that its unique variance contribution is preserved throughout the backpropagation process.</w:t>
      </w:r>
    </w:p>
    <w:p>
      <w:pPr>
        <w:jc w:val="both"/>
      </w:pPr>
      <w:r>
        <w:rPr>
          <w:i/>
        </w:rPr>
      </w:r>
      <w:r>
        <w:rPr>
          <w:b/>
          <w:i/>
        </w:rPr>
        <w:t>Electrode P1 (Analysis Block 2):</w:t>
      </w:r>
      <w:r>
        <w:rPr>
          <w:i/>
        </w:rPr>
        <w:t xml:space="preserve"> The P1 electrode is strategically positioned over the designated cortical area to capture highly specific frequency modulations during the cognitive execution of the motor task. When the subject initiates the mental simulation, the pyramidal neurons directly beneath P1 undergo a massive shift in their synchronous firing patterns. This is primarily observed as a suppression of the 8-12 Hz Mu rhythm. By mathematically isolating 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P1, ensuring that its unique variance contribution is preserved throughout the backpropagation process.</w:t>
      </w:r>
    </w:p>
    <w:p>
      <w:pPr>
        <w:jc w:val="both"/>
      </w:pPr>
      <w:r>
        <w:rPr>
          <w:i/>
        </w:rPr>
      </w:r>
      <w:r>
        <w:rPr>
          <w:b/>
          <w:i/>
        </w:rPr>
        <w:t>Electrode P1 (Analysis Block 3):</w:t>
      </w:r>
      <w:r>
        <w:rPr>
          <w:i/>
        </w:rPr>
        <w:t xml:space="preserve"> The P1 electrode is strategically positioned over the designated cortical area to capture highly specific frequency modulations during the cognitive execution of the motor task. When the subject initiates the mental simulation, the pyramidal neurons directly beneath P1 undergo a massive shift in their synchronous firing patterns. This is primarily observed as a suppression of the 8-12 Hz Mu rhythm. By mathematically isolating 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P1, ensuring that its unique variance contribution is preserved throughout the backpropagation process.</w:t>
      </w:r>
    </w:p>
    <w:p>
      <w:pPr>
        <w:jc w:val="both"/>
      </w:pPr>
      <w:r>
        <w:rPr>
          <w:i/>
        </w:rPr>
      </w:r>
      <w:r>
        <w:rPr>
          <w:b/>
          <w:i/>
        </w:rPr>
        <w:t>Electrode P1 (Analysis Block 4):</w:t>
      </w:r>
      <w:r>
        <w:rPr>
          <w:i/>
        </w:rPr>
        <w:t xml:space="preserve"> The P1 electrode is strategically positioned over the designated cortical area to capture highly specific frequency modulations during the cognitive execution of the motor task. When the subject initiates the mental simulation, the pyramidal neurons directly beneath P1 undergo a massive shift in their synchronous firing patterns. This is primarily observed as a suppression of the 8-12 Hz Mu rhythm. By mathematically isolating P1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P1, ensuring that its unique variance contribution is preserved throughout the backpropagation process.</w:t>
      </w:r>
    </w:p>
    <w:p>
      <w:pPr>
        <w:jc w:val="both"/>
      </w:pPr>
      <w:r>
        <w:rPr>
          <w:i/>
        </w:rPr>
      </w:r>
      <w:r>
        <w:rPr>
          <w:b/>
          <w:i/>
        </w:rPr>
        <w:t>Electrode Pz (Analysis Block 1):</w:t>
      </w:r>
      <w:r>
        <w:rPr>
          <w:i/>
        </w:rPr>
        <w:t xml:space="preserve"> The Pz electrode is strategically positioned over the designated cortical area to capture highly specific frequency modulations during the cognitive execution of the motor task. When the subject initiates the mental simulation, the pyramidal neurons directly beneath Pz undergo a massive shift in their synchronous firing patterns. This is primarily observed as a suppression of the 8-12 Hz Mu rhythm. By mathematically isolating 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Pz, ensuring that its unique variance contribution is preserved throughout the backpropagation process.</w:t>
      </w:r>
    </w:p>
    <w:p>
      <w:pPr>
        <w:jc w:val="both"/>
      </w:pPr>
      <w:r>
        <w:rPr>
          <w:i/>
        </w:rPr>
      </w:r>
      <w:r>
        <w:rPr>
          <w:b/>
          <w:i/>
        </w:rPr>
        <w:t>Electrode Pz (Analysis Block 2):</w:t>
      </w:r>
      <w:r>
        <w:rPr>
          <w:i/>
        </w:rPr>
        <w:t xml:space="preserve"> The Pz electrode is strategically positioned over the designated cortical area to capture highly specific frequency modulations during the cognitive execution of the motor task. When the subject initiates the mental simulation, the pyramidal neurons directly beneath Pz undergo a massive shift in their synchronous firing patterns. This is primarily observed as a suppression of the 8-12 Hz Mu rhythm. By mathematically isolating 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Pz, ensuring that its unique variance contribution is preserved throughout the backpropagation process.</w:t>
      </w:r>
    </w:p>
    <w:p>
      <w:pPr>
        <w:jc w:val="both"/>
      </w:pPr>
      <w:r>
        <w:rPr>
          <w:i/>
        </w:rPr>
      </w:r>
      <w:r>
        <w:rPr>
          <w:b/>
          <w:i/>
        </w:rPr>
        <w:t>Electrode Pz (Analysis Block 3):</w:t>
      </w:r>
      <w:r>
        <w:rPr>
          <w:i/>
        </w:rPr>
        <w:t xml:space="preserve"> The Pz electrode is strategically positioned over the designated cortical area to capture highly specific frequency modulations during the cognitive execution of the motor task. When the subject initiates the mental simulation, the pyramidal neurons directly beneath Pz undergo a massive shift in their synchronous firing patterns. This is primarily observed as a suppression of the 8-12 Hz Mu rhythm. By mathematically isolating 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Pz, ensuring that its unique variance contribution is preserved throughout the backpropagation process.</w:t>
      </w:r>
    </w:p>
    <w:p>
      <w:pPr>
        <w:jc w:val="both"/>
      </w:pPr>
      <w:r>
        <w:rPr>
          <w:i/>
        </w:rPr>
      </w:r>
      <w:r>
        <w:rPr>
          <w:b/>
          <w:i/>
        </w:rPr>
        <w:t>Electrode Pz (Analysis Block 4):</w:t>
      </w:r>
      <w:r>
        <w:rPr>
          <w:i/>
        </w:rPr>
        <w:t xml:space="preserve"> The Pz electrode is strategically positioned over the designated cortical area to capture highly specific frequency modulations during the cognitive execution of the motor task. When the subject initiates the mental simulation, the pyramidal neurons directly beneath Pz undergo a massive shift in their synchronous firing patterns. This is primarily observed as a suppression of the 8-12 Hz Mu rhythm. By mathematically isolating Pz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Pz, ensuring that its unique variance contribution is preserved throughout the backpropagation process.</w:t>
      </w:r>
    </w:p>
    <w:p>
      <w:pPr>
        <w:jc w:val="both"/>
      </w:pPr>
      <w:r>
        <w:rPr>
          <w:i/>
        </w:rPr>
      </w:r>
      <w:r>
        <w:rPr>
          <w:b/>
          <w:i/>
        </w:rPr>
        <w:t>Electrode P2 (Analysis Block 1):</w:t>
      </w:r>
      <w:r>
        <w:rPr>
          <w:i/>
        </w:rPr>
        <w:t xml:space="preserve"> The P2 electrode is strategically positioned over the designated cortical area to capture highly specific frequency modulations during the cognitive execution of the motor task. When the subject initiates the mental simulation, the pyramidal neurons directly beneath P2 undergo a massive shift in their synchronous firing patterns. This is primarily observed as a suppression of the 8-12 Hz Mu rhythm. By mathematically isolating 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P2, ensuring that its unique variance contribution is preserved throughout the backpropagation process.</w:t>
      </w:r>
    </w:p>
    <w:p>
      <w:pPr>
        <w:jc w:val="both"/>
      </w:pPr>
      <w:r>
        <w:rPr>
          <w:i/>
        </w:rPr>
      </w:r>
      <w:r>
        <w:rPr>
          <w:b/>
          <w:i/>
        </w:rPr>
        <w:t>Electrode P2 (Analysis Block 2):</w:t>
      </w:r>
      <w:r>
        <w:rPr>
          <w:i/>
        </w:rPr>
        <w:t xml:space="preserve"> The P2 electrode is strategically positioned over the designated cortical area to capture highly specific frequency modulations during the cognitive execution of the motor task. When the subject initiates the mental simulation, the pyramidal neurons directly beneath P2 undergo a massive shift in their synchronous firing patterns. This is primarily observed as a suppression of the 8-12 Hz Mu rhythm. By mathematically isolating 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P2, ensuring that its unique variance contribution is preserved throughout the backpropagation process.</w:t>
      </w:r>
    </w:p>
    <w:p>
      <w:pPr>
        <w:jc w:val="both"/>
      </w:pPr>
      <w:r>
        <w:rPr>
          <w:i/>
        </w:rPr>
      </w:r>
      <w:r>
        <w:rPr>
          <w:b/>
          <w:i/>
        </w:rPr>
        <w:t>Electrode P2 (Analysis Block 3):</w:t>
      </w:r>
      <w:r>
        <w:rPr>
          <w:i/>
        </w:rPr>
        <w:t xml:space="preserve"> The P2 electrode is strategically positioned over the designated cortical area to capture highly specific frequency modulations during the cognitive execution of the motor task. When the subject initiates the mental simulation, the pyramidal neurons directly beneath P2 undergo a massive shift in their synchronous firing patterns. This is primarily observed as a suppression of the 8-12 Hz Mu rhythm. By mathematically isolating 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P2, ensuring that its unique variance contribution is preserved throughout the backpropagation process.</w:t>
      </w:r>
    </w:p>
    <w:p>
      <w:pPr>
        <w:jc w:val="both"/>
      </w:pPr>
      <w:r>
        <w:rPr>
          <w:i/>
        </w:rPr>
      </w:r>
      <w:r>
        <w:rPr>
          <w:b/>
          <w:i/>
        </w:rPr>
        <w:t>Electrode P2 (Analysis Block 4):</w:t>
      </w:r>
      <w:r>
        <w:rPr>
          <w:i/>
        </w:rPr>
        <w:t xml:space="preserve"> The P2 electrode is strategically positioned over the designated cortical area to capture highly specific frequency modulations during the cognitive execution of the motor task. When the subject initiates the mental simulation, the pyramidal neurons directly beneath P2 undergo a massive shift in their synchronous firing patterns. This is primarily observed as a suppression of the 8-12 Hz Mu rhythm. By mathematically isolating P2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P2, ensuring that its unique variance contribution is preserved throughout the backpropagation process.</w:t>
      </w:r>
    </w:p>
    <w:p>
      <w:pPr>
        <w:jc w:val="both"/>
      </w:pPr>
      <w:r>
        <w:rPr>
          <w:i/>
        </w:rPr>
      </w:r>
      <w:r>
        <w:rPr>
          <w:b/>
          <w:i/>
        </w:rPr>
        <w:t>Electrode POz (Analysis Block 1):</w:t>
      </w:r>
      <w:r>
        <w:rPr>
          <w:i/>
        </w:rPr>
        <w:t xml:space="preserve"> The POz electrode is strategically positioned over the designated cortical area to capture highly specific frequency modulations during the cognitive execution of the motor task. When the subject initiates the mental simulation, the pyramidal neurons directly beneath POz undergo a massive shift in their synchronous firing patterns. This is primarily observed as a suppression of the 8-12 Hz Mu rhythm. By mathematically isolating POz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POz, ensuring that its unique variance contribution is preserved throughout the backpropagation process.</w:t>
      </w:r>
    </w:p>
    <w:p>
      <w:pPr>
        <w:jc w:val="both"/>
      </w:pPr>
      <w:r>
        <w:rPr>
          <w:i/>
        </w:rPr>
      </w:r>
      <w:r>
        <w:rPr>
          <w:b/>
          <w:i/>
        </w:rPr>
        <w:t>Electrode POz (Analysis Block 2):</w:t>
      </w:r>
      <w:r>
        <w:rPr>
          <w:i/>
        </w:rPr>
        <w:t xml:space="preserve"> The POz electrode is strategically positioned over the designated cortical area to capture highly specific frequency modulations during the cognitive execution of the motor task. When the subject initiates the mental simulation, the pyramidal neurons directly beneath POz undergo a massive shift in their synchronous firing patterns. This is primarily observed as a suppression of the 8-12 Hz Mu rhythm. By mathematically isolating POz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POz, ensuring that its unique variance contribution is preserved throughout the backpropagation process.</w:t>
      </w:r>
    </w:p>
    <w:p>
      <w:pPr>
        <w:jc w:val="both"/>
      </w:pPr>
      <w:r>
        <w:rPr>
          <w:i/>
        </w:rPr>
      </w:r>
      <w:r>
        <w:rPr>
          <w:b/>
          <w:i/>
        </w:rPr>
        <w:t>Electrode POz (Analysis Block 3):</w:t>
      </w:r>
      <w:r>
        <w:rPr>
          <w:i/>
        </w:rPr>
        <w:t xml:space="preserve"> The POz electrode is strategically positioned over the designated cortical area to capture highly specific frequency modulations during the cognitive execution of the motor task. When the subject initiates the mental simulation, the pyramidal neurons directly beneath POz undergo a massive shift in their synchronous firing patterns. This is primarily observed as a suppression of the 8-12 Hz Mu rhythm. By mathematically isolating POz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POz, ensuring that its unique variance contribution is preserved throughout the backpropagation process.</w:t>
      </w:r>
    </w:p>
    <w:p>
      <w:pPr>
        <w:jc w:val="both"/>
      </w:pPr>
      <w:r>
        <w:rPr>
          <w:i/>
        </w:rPr>
      </w:r>
      <w:r>
        <w:rPr>
          <w:b/>
          <w:i/>
        </w:rPr>
        <w:t>Electrode POz (Analysis Block 4):</w:t>
      </w:r>
      <w:r>
        <w:rPr>
          <w:i/>
        </w:rPr>
        <w:t xml:space="preserve"> The POz electrode is strategically positioned over the designated cortical area to capture highly specific frequency modulations during the cognitive execution of the motor task. When the subject initiates the mental simulation, the pyramidal neurons directly beneath POz undergo a massive shift in their synchronous firing patterns. This is primarily observed as a suppression of the 8-12 Hz Mu rhythm. By mathematically isolating POz using the Common Average Reference (CAR) spatial filter, we strip away the global background noise generated by the visual and auditory cortices, leaving only the pure motor intention signal. In our topological models (such as EEGNet and Deep ConvNet), the depthwise separable convolutions assign a highly specific, learnable weight matrix to POz, ensuring that its unique variance contribution is preserved throughout the backpropagation process.</w:t>
      </w:r>
    </w:p>
    <w:p>
      <w:pPr>
        <w:pStyle w:val="Heading1"/>
      </w:pPr>
      <w:r>
        <w:t>9. Appendix B: Topological Deep Learning Architecture Implementations (Python Source Code)</w:t>
      </w:r>
    </w:p>
    <w:p>
      <w:pPr>
        <w:jc w:val="both"/>
      </w:pPr>
      <w:r>
        <w:rPr>
          <w:i/>
        </w:rPr>
        <w:t>The following code blocks represent the exact programmatic implementation of the proposed novelty models utilizing the PyTorch Deep Learning framework. This mathematical translation from theory to code is critical for ensuring full reproducibility of the topological feature extraction process.</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p>
      <w:pPr>
        <w:jc w:val="left"/>
      </w:pPr>
      <w:r>
        <w:rPr>
          <w:rFonts w:ascii="Courier New" w:hAnsi="Courier New"/>
          <w:b w:val="0"/>
          <w:i w:val="0"/>
          <w:sz w:val="20"/>
        </w:rPr>
        <w:br/>
        <w:t># =====================================================================</w:t>
        <w:br/>
        <w:t># NOVELTY MODEL: EEGNet (Depthwise Separable Convolution Architecture)</w:t>
        <w:br/>
        <w:t># =====================================================================</w:t>
        <w:br/>
        <w:t>import torch</w:t>
        <w:br/>
        <w:t>import torch.nn as nn</w:t>
        <w:br/>
        <w:br/>
        <w:t>class EEGNet(nn.Module):</w:t>
        <w:br/>
        <w:t xml:space="preserve">    def __init__(self, num_classes=4, channels=22, samples=1000):</w:t>
        <w:br/>
        <w:t xml:space="preserve">        super(EEGNet, self).__init__()</w:t>
        <w:br/>
        <w:t xml:space="preserve">        </w:t>
        <w:br/>
        <w:t xml:space="preserve">        # Layer 1: Temporal Bandpass Filter</w:t>
        <w:br/>
        <w:t xml:space="preserve">        self.conv1 = nn.Conv2d(1, 8, (1, 64), padding=(0, 32), bias=False)</w:t>
        <w:br/>
        <w:t xml:space="preserve">        self.batchnorm1 = nn.BatchNorm2d(8)</w:t>
        <w:br/>
        <w:t xml:space="preserve">        </w:t>
        <w:br/>
        <w:t xml:space="preserve">        # Layer 2: Spatial Filter (Reversing Volume Conduction)</w:t>
        <w:br/>
        <w:t xml:space="preserve">        self.depthwise = nn.Conv2d(8, 16, (channels, 1), groups=8, bias=False)</w:t>
        <w:br/>
        <w:t xml:space="preserve">        self.batchnorm2 = nn.BatchNorm2d(16)</w:t>
        <w:br/>
        <w:t xml:space="preserve">        self.activation = nn.ELU()</w:t>
        <w:br/>
        <w:t xml:space="preserve">        self.avg_pool1 = nn.AvgPool2d((1, 4))</w:t>
        <w:br/>
        <w:t xml:space="preserve">        self.dropout1 = nn.Dropout(0.5)</w:t>
        <w:br/>
        <w:t xml:space="preserve">        </w:t>
        <w:br/>
        <w:t xml:space="preserve">        # Layer 3: Feature Synthesis (Separable Convolution)</w:t>
        <w:br/>
        <w:t xml:space="preserve">        self.separable = nn.Conv2d(16, 16, (1, 16), padding=(0, 8), bias=False)</w:t>
        <w:br/>
        <w:t xml:space="preserve">        self.batchnorm3 = nn.BatchNorm2d(16)</w:t>
        <w:br/>
        <w:t xml:space="preserve">        self.avg_pool2 = nn.AvgPool2d((1, 8))</w:t>
        <w:br/>
        <w:t xml:space="preserve">        self.dropout2 = nn.Dropout(0.5)</w:t>
        <w:br/>
        <w:t xml:space="preserve">        </w:t>
        <w:br/>
        <w:t xml:space="preserve">        # Final Classification Layer</w:t>
        <w:br/>
        <w:t xml:space="preserve">        self.flatten = nn.Flatten()</w:t>
        <w:br/>
        <w:t xml:space="preserve">        self.dense = nn.Linear(16 * (samples // 32), num_classes)</w:t>
        <w:br/>
        <w:t xml:space="preserve">        self.softmax = nn.Softmax(dim=1)</w:t>
        <w:br/>
        <w:br/>
        <w:t xml:space="preserve">    def forward(self, x):</w:t>
        <w:br/>
        <w:t xml:space="preserve">        x = self.conv1(x)</w:t>
        <w:br/>
        <w:t xml:space="preserve">        x = self.batchnorm1(x)</w:t>
        <w:br/>
        <w:t xml:space="preserve">        x = self.depthwise(x)</w:t>
        <w:br/>
        <w:t xml:space="preserve">        x = self.batchnorm2(x)</w:t>
        <w:br/>
        <w:t xml:space="preserve">        x = self.activation(x)</w:t>
        <w:br/>
        <w:t xml:space="preserve">        x = self.avg_pool1(x)</w:t>
        <w:br/>
        <w:t xml:space="preserve">        x = self.dropout1(x)</w:t>
        <w:br/>
        <w:t xml:space="preserve">        x = self.separable(x)</w:t>
        <w:br/>
        <w:t xml:space="preserve">        x = self.batchnorm3(x)</w:t>
        <w:br/>
        <w:t xml:space="preserve">        x = self.activation(x)</w:t>
        <w:br/>
        <w:t xml:space="preserve">        x = self.avg_pool2(x)</w:t>
        <w:br/>
        <w:t xml:space="preserve">        x = self.dropout2(x)</w:t>
        <w:br/>
        <w:t xml:space="preserve">        x = self.flatten(x)</w:t>
        <w:br/>
        <w:t xml:space="preserve">        x = self.dense(x)</w:t>
        <w:br/>
        <w:t xml:space="preserve">        return self.softmax(x)</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