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CE" w:rsidRPr="005075CE" w:rsidRDefault="005075CE" w:rsidP="005075CE">
      <w:pPr>
        <w:jc w:val="center"/>
        <w:rPr>
          <w:color w:val="000000" w:themeColor="text1"/>
          <w:sz w:val="48"/>
          <w:szCs w:val="48"/>
        </w:rPr>
      </w:pPr>
      <w:bookmarkStart w:id="0" w:name="_GoBack"/>
      <w:r w:rsidRPr="005075CE">
        <w:rPr>
          <w:color w:val="000000" w:themeColor="text1"/>
          <w:sz w:val="48"/>
          <w:szCs w:val="48"/>
        </w:rPr>
        <w:t>Task 3</w:t>
      </w:r>
    </w:p>
    <w:bookmarkEnd w:id="0"/>
    <w:p w:rsidR="005075CE" w:rsidRPr="005075CE" w:rsidRDefault="005075CE" w:rsidP="005075CE">
      <w:pPr>
        <w:pStyle w:val="Heading1"/>
        <w:spacing w:before="300" w:beforeAutospacing="0" w:after="150" w:afterAutospacing="0" w:line="525" w:lineRule="atLeast"/>
        <w:jc w:val="center"/>
        <w:rPr>
          <w:rFonts w:ascii="Helvetica" w:hAnsi="Helvetica" w:cs="Helvetica"/>
          <w:color w:val="000000" w:themeColor="text1"/>
        </w:rPr>
      </w:pPr>
      <w:r w:rsidRPr="005075CE">
        <w:rPr>
          <w:rFonts w:ascii="Helvetica" w:hAnsi="Helvetica" w:cs="Helvetica"/>
          <w:color w:val="000000" w:themeColor="text1"/>
        </w:rPr>
        <w:t>Display the User’s Public IP</w:t>
      </w:r>
    </w:p>
    <w:p w:rsidR="005075CE" w:rsidRPr="005075CE" w:rsidRDefault="005075CE" w:rsidP="005075CE">
      <w:pPr>
        <w:shd w:val="clear" w:color="auto" w:fill="FFFFFF"/>
        <w:spacing w:before="100" w:beforeAutospacing="1" w:after="100" w:afterAutospacing="1" w:line="240" w:lineRule="auto"/>
        <w:jc w:val="center"/>
        <w:outlineLvl w:val="0"/>
        <w:rPr>
          <w:rFonts w:ascii="Segoe UI" w:eastAsia="Times New Roman" w:hAnsi="Segoe UI" w:cs="Segoe UI"/>
          <w:b/>
          <w:bCs/>
          <w:color w:val="000000" w:themeColor="text1"/>
          <w:kern w:val="36"/>
          <w:sz w:val="48"/>
          <w:szCs w:val="48"/>
          <w:lang w:eastAsia="en-IN"/>
        </w:rPr>
      </w:pPr>
    </w:p>
    <w:p w:rsidR="005075CE" w:rsidRPr="005075CE" w:rsidRDefault="005075CE" w:rsidP="005075CE">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lang w:eastAsia="en-IN"/>
        </w:rPr>
      </w:pPr>
      <w:r w:rsidRPr="005075CE">
        <w:rPr>
          <w:rFonts w:ascii="Segoe UI" w:eastAsia="Times New Roman" w:hAnsi="Segoe UI" w:cs="Segoe UI"/>
          <w:b/>
          <w:bCs/>
          <w:color w:val="1B1B1B"/>
          <w:kern w:val="36"/>
          <w:sz w:val="48"/>
          <w:szCs w:val="48"/>
          <w:lang w:eastAsia="en-IN"/>
        </w:rPr>
        <w:t>Using the Fetch API</w:t>
      </w:r>
    </w:p>
    <w:p w:rsidR="005075CE" w:rsidRPr="005075CE" w:rsidRDefault="005075CE" w:rsidP="005075CE">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The </w:t>
      </w:r>
      <w:hyperlink r:id="rId6" w:history="1">
        <w:r w:rsidRPr="005075CE">
          <w:rPr>
            <w:rFonts w:ascii="Segoe UI" w:eastAsia="Times New Roman" w:hAnsi="Segoe UI" w:cs="Segoe UI"/>
            <w:color w:val="0000FF"/>
            <w:sz w:val="24"/>
            <w:szCs w:val="24"/>
            <w:u w:val="single"/>
            <w:lang w:eastAsia="en-IN"/>
          </w:rPr>
          <w:t>Fetch API</w:t>
        </w:r>
      </w:hyperlink>
      <w:r w:rsidRPr="005075CE">
        <w:rPr>
          <w:rFonts w:ascii="Segoe UI" w:eastAsia="Times New Roman" w:hAnsi="Segoe UI" w:cs="Segoe UI"/>
          <w:color w:val="1B1B1B"/>
          <w:sz w:val="24"/>
          <w:szCs w:val="24"/>
          <w:lang w:eastAsia="en-IN"/>
        </w:rPr>
        <w:t> provides a JavaScript interface for accessing and manipulating parts of the HTTP pipeline, such as requests and responses. It also provides a global </w:t>
      </w:r>
      <w:hyperlink r:id="rId7" w:history="1">
        <w:proofErr w:type="gramStart"/>
        <w:r w:rsidRPr="005075CE">
          <w:rPr>
            <w:rFonts w:ascii="Courier New" w:eastAsia="Times New Roman" w:hAnsi="Courier New" w:cs="Courier New"/>
            <w:color w:val="0000FF"/>
            <w:sz w:val="20"/>
            <w:szCs w:val="20"/>
            <w:u w:val="single"/>
            <w:lang w:eastAsia="en-IN"/>
          </w:rPr>
          <w:t>fetch(</w:t>
        </w:r>
        <w:proofErr w:type="gramEnd"/>
        <w:r w:rsidRPr="005075CE">
          <w:rPr>
            <w:rFonts w:ascii="Courier New" w:eastAsia="Times New Roman" w:hAnsi="Courier New" w:cs="Courier New"/>
            <w:color w:val="0000FF"/>
            <w:sz w:val="20"/>
            <w:szCs w:val="20"/>
            <w:u w:val="single"/>
            <w:lang w:eastAsia="en-IN"/>
          </w:rPr>
          <w:t>)</w:t>
        </w:r>
      </w:hyperlink>
      <w:r w:rsidRPr="005075CE">
        <w:rPr>
          <w:rFonts w:ascii="Segoe UI" w:eastAsia="Times New Roman" w:hAnsi="Segoe UI" w:cs="Segoe UI"/>
          <w:color w:val="1B1B1B"/>
          <w:sz w:val="24"/>
          <w:szCs w:val="24"/>
          <w:lang w:eastAsia="en-IN"/>
        </w:rPr>
        <w:t> method that provides an easy, logical way to fetch resources asynchronously across the network.</w:t>
      </w:r>
    </w:p>
    <w:p w:rsidR="005075CE" w:rsidRPr="005075CE" w:rsidRDefault="005075CE" w:rsidP="005075CE">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This kind of functionality was previously achieved using </w:t>
      </w:r>
      <w:proofErr w:type="spellStart"/>
      <w:r w:rsidRPr="005075CE">
        <w:rPr>
          <w:rFonts w:ascii="Segoe UI" w:eastAsia="Times New Roman" w:hAnsi="Segoe UI" w:cs="Segoe UI"/>
          <w:color w:val="1B1B1B"/>
          <w:sz w:val="24"/>
          <w:szCs w:val="24"/>
          <w:lang w:eastAsia="en-IN"/>
        </w:rPr>
        <w:fldChar w:fldCharType="begin"/>
      </w:r>
      <w:r w:rsidRPr="005075CE">
        <w:rPr>
          <w:rFonts w:ascii="Segoe UI" w:eastAsia="Times New Roman" w:hAnsi="Segoe UI" w:cs="Segoe UI"/>
          <w:color w:val="1B1B1B"/>
          <w:sz w:val="24"/>
          <w:szCs w:val="24"/>
          <w:lang w:eastAsia="en-IN"/>
        </w:rPr>
        <w:instrText xml:space="preserve"> HYPERLINK "https://developer.mozilla.org/en-US/docs/Web/API/XMLHttpRequest" </w:instrText>
      </w:r>
      <w:r w:rsidRPr="005075CE">
        <w:rPr>
          <w:rFonts w:ascii="Segoe UI" w:eastAsia="Times New Roman" w:hAnsi="Segoe UI" w:cs="Segoe UI"/>
          <w:color w:val="1B1B1B"/>
          <w:sz w:val="24"/>
          <w:szCs w:val="24"/>
          <w:lang w:eastAsia="en-IN"/>
        </w:rPr>
        <w:fldChar w:fldCharType="separate"/>
      </w:r>
      <w:r w:rsidRPr="005075CE">
        <w:rPr>
          <w:rFonts w:ascii="Courier New" w:eastAsia="Times New Roman" w:hAnsi="Courier New" w:cs="Courier New"/>
          <w:color w:val="0000FF"/>
          <w:sz w:val="20"/>
          <w:szCs w:val="20"/>
          <w:u w:val="single"/>
          <w:lang w:eastAsia="en-IN"/>
        </w:rPr>
        <w:t>XMLHttpRequest</w:t>
      </w:r>
      <w:proofErr w:type="spellEnd"/>
      <w:r w:rsidRPr="005075CE">
        <w:rPr>
          <w:rFonts w:ascii="Segoe UI" w:eastAsia="Times New Roman" w:hAnsi="Segoe UI" w:cs="Segoe UI"/>
          <w:color w:val="1B1B1B"/>
          <w:sz w:val="24"/>
          <w:szCs w:val="24"/>
          <w:lang w:eastAsia="en-IN"/>
        </w:rPr>
        <w:fldChar w:fldCharType="end"/>
      </w:r>
      <w:r w:rsidRPr="005075CE">
        <w:rPr>
          <w:rFonts w:ascii="Segoe UI" w:eastAsia="Times New Roman" w:hAnsi="Segoe UI" w:cs="Segoe UI"/>
          <w:color w:val="1B1B1B"/>
          <w:sz w:val="24"/>
          <w:szCs w:val="24"/>
          <w:lang w:eastAsia="en-IN"/>
        </w:rPr>
        <w:t>. Fetch provides a better alternative that can be easily used by other technologies such as </w:t>
      </w:r>
      <w:hyperlink r:id="rId8" w:tooltip="Service Workers" w:history="1">
        <w:r w:rsidRPr="005075CE">
          <w:rPr>
            <w:rFonts w:ascii="Courier New" w:eastAsia="Times New Roman" w:hAnsi="Courier New" w:cs="Courier New"/>
            <w:color w:val="0000FF"/>
            <w:sz w:val="20"/>
            <w:szCs w:val="20"/>
            <w:u w:val="single"/>
            <w:lang w:eastAsia="en-IN"/>
          </w:rPr>
          <w:t>Service Workers</w:t>
        </w:r>
      </w:hyperlink>
      <w:r w:rsidRPr="005075CE">
        <w:rPr>
          <w:rFonts w:ascii="Segoe UI" w:eastAsia="Times New Roman" w:hAnsi="Segoe UI" w:cs="Segoe UI"/>
          <w:color w:val="1B1B1B"/>
          <w:sz w:val="24"/>
          <w:szCs w:val="24"/>
          <w:lang w:eastAsia="en-IN"/>
        </w:rPr>
        <w:t>. Fetch also provides a single logical place to define other HTTP-related concepts such as </w:t>
      </w:r>
      <w:hyperlink r:id="rId9" w:history="1">
        <w:r w:rsidRPr="005075CE">
          <w:rPr>
            <w:rFonts w:ascii="Segoe UI" w:eastAsia="Times New Roman" w:hAnsi="Segoe UI" w:cs="Segoe UI"/>
            <w:color w:val="0000FF"/>
            <w:sz w:val="24"/>
            <w:szCs w:val="24"/>
            <w:u w:val="single"/>
            <w:lang w:eastAsia="en-IN"/>
          </w:rPr>
          <w:t>CORS</w:t>
        </w:r>
      </w:hyperlink>
      <w:r w:rsidRPr="005075CE">
        <w:rPr>
          <w:rFonts w:ascii="Segoe UI" w:eastAsia="Times New Roman" w:hAnsi="Segoe UI" w:cs="Segoe UI"/>
          <w:color w:val="1B1B1B"/>
          <w:sz w:val="24"/>
          <w:szCs w:val="24"/>
          <w:lang w:eastAsia="en-IN"/>
        </w:rPr>
        <w:t> and extensions to HTTP.</w:t>
      </w:r>
    </w:p>
    <w:p w:rsidR="005075CE" w:rsidRPr="005075CE" w:rsidRDefault="005075CE" w:rsidP="005075CE">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The </w:t>
      </w:r>
      <w:r w:rsidRPr="005075CE">
        <w:rPr>
          <w:rFonts w:ascii="Courier New" w:eastAsia="Times New Roman" w:hAnsi="Courier New" w:cs="Courier New"/>
          <w:color w:val="1B1B1B"/>
          <w:sz w:val="20"/>
          <w:szCs w:val="20"/>
          <w:lang w:eastAsia="en-IN"/>
        </w:rPr>
        <w:t>fetch</w:t>
      </w:r>
      <w:r w:rsidRPr="005075CE">
        <w:rPr>
          <w:rFonts w:ascii="Segoe UI" w:eastAsia="Times New Roman" w:hAnsi="Segoe UI" w:cs="Segoe UI"/>
          <w:color w:val="1B1B1B"/>
          <w:sz w:val="24"/>
          <w:szCs w:val="24"/>
          <w:lang w:eastAsia="en-IN"/>
        </w:rPr>
        <w:t> specification differs from </w:t>
      </w:r>
      <w:proofErr w:type="spellStart"/>
      <w:proofErr w:type="gramStart"/>
      <w:r w:rsidRPr="005075CE">
        <w:rPr>
          <w:rFonts w:ascii="Courier New" w:eastAsia="Times New Roman" w:hAnsi="Courier New" w:cs="Courier New"/>
          <w:color w:val="1B1B1B"/>
          <w:sz w:val="20"/>
          <w:szCs w:val="20"/>
          <w:lang w:eastAsia="en-IN"/>
        </w:rPr>
        <w:t>jQuery.ajax</w:t>
      </w:r>
      <w:proofErr w:type="spellEnd"/>
      <w:r w:rsidRPr="005075CE">
        <w:rPr>
          <w:rFonts w:ascii="Courier New" w:eastAsia="Times New Roman" w:hAnsi="Courier New" w:cs="Courier New"/>
          <w:color w:val="1B1B1B"/>
          <w:sz w:val="20"/>
          <w:szCs w:val="20"/>
          <w:lang w:eastAsia="en-IN"/>
        </w:rPr>
        <w:t>(</w:t>
      </w:r>
      <w:proofErr w:type="gramEnd"/>
      <w:r w:rsidRPr="005075CE">
        <w:rPr>
          <w:rFonts w:ascii="Courier New" w:eastAsia="Times New Roman" w:hAnsi="Courier New" w:cs="Courier New"/>
          <w:color w:val="1B1B1B"/>
          <w:sz w:val="20"/>
          <w:szCs w:val="20"/>
          <w:lang w:eastAsia="en-IN"/>
        </w:rPr>
        <w:t>)</w:t>
      </w:r>
      <w:r w:rsidRPr="005075CE">
        <w:rPr>
          <w:rFonts w:ascii="Segoe UI" w:eastAsia="Times New Roman" w:hAnsi="Segoe UI" w:cs="Segoe UI"/>
          <w:color w:val="1B1B1B"/>
          <w:sz w:val="24"/>
          <w:szCs w:val="24"/>
          <w:lang w:eastAsia="en-IN"/>
        </w:rPr>
        <w:t> in the following significant ways:</w:t>
      </w:r>
    </w:p>
    <w:p w:rsidR="005075CE" w:rsidRPr="005075CE" w:rsidRDefault="005075CE" w:rsidP="005075CE">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The Promise returned from </w:t>
      </w:r>
      <w:proofErr w:type="gramStart"/>
      <w:r w:rsidRPr="005075CE">
        <w:rPr>
          <w:rFonts w:ascii="Courier New" w:eastAsia="Times New Roman" w:hAnsi="Courier New" w:cs="Courier New"/>
          <w:color w:val="1B1B1B"/>
          <w:sz w:val="20"/>
          <w:szCs w:val="20"/>
          <w:lang w:eastAsia="en-IN"/>
        </w:rPr>
        <w:t>fetch(</w:t>
      </w:r>
      <w:proofErr w:type="gramEnd"/>
      <w:r w:rsidRPr="005075CE">
        <w:rPr>
          <w:rFonts w:ascii="Courier New" w:eastAsia="Times New Roman" w:hAnsi="Courier New" w:cs="Courier New"/>
          <w:color w:val="1B1B1B"/>
          <w:sz w:val="20"/>
          <w:szCs w:val="20"/>
          <w:lang w:eastAsia="en-IN"/>
        </w:rPr>
        <w:t>)</w:t>
      </w:r>
      <w:r w:rsidRPr="005075CE">
        <w:rPr>
          <w:rFonts w:ascii="Segoe UI" w:eastAsia="Times New Roman" w:hAnsi="Segoe UI" w:cs="Segoe UI"/>
          <w:color w:val="1B1B1B"/>
          <w:sz w:val="24"/>
          <w:szCs w:val="24"/>
          <w:lang w:eastAsia="en-IN"/>
        </w:rPr>
        <w:t> </w:t>
      </w:r>
      <w:r w:rsidRPr="005075CE">
        <w:rPr>
          <w:rFonts w:ascii="Segoe UI" w:eastAsia="Times New Roman" w:hAnsi="Segoe UI" w:cs="Segoe UI"/>
          <w:b/>
          <w:bCs/>
          <w:color w:val="1B1B1B"/>
          <w:sz w:val="24"/>
          <w:szCs w:val="24"/>
          <w:lang w:eastAsia="en-IN"/>
        </w:rPr>
        <w:t>won't reject on HTTP error status</w:t>
      </w:r>
      <w:r w:rsidRPr="005075CE">
        <w:rPr>
          <w:rFonts w:ascii="Segoe UI" w:eastAsia="Times New Roman" w:hAnsi="Segoe UI" w:cs="Segoe UI"/>
          <w:color w:val="1B1B1B"/>
          <w:sz w:val="24"/>
          <w:szCs w:val="24"/>
          <w:lang w:eastAsia="en-IN"/>
        </w:rPr>
        <w:t> even if the response is an HTTP 404 or 500. Instead, as soon as the server responds with headers, the Promise will resolve normally (with the </w:t>
      </w:r>
      <w:hyperlink r:id="rId10" w:tooltip="ok" w:history="1">
        <w:r w:rsidRPr="005075CE">
          <w:rPr>
            <w:rFonts w:ascii="Courier New" w:eastAsia="Times New Roman" w:hAnsi="Courier New" w:cs="Courier New"/>
            <w:color w:val="0000FF"/>
            <w:sz w:val="20"/>
            <w:szCs w:val="20"/>
            <w:u w:val="single"/>
            <w:lang w:eastAsia="en-IN"/>
          </w:rPr>
          <w:t>ok</w:t>
        </w:r>
      </w:hyperlink>
      <w:r w:rsidRPr="005075CE">
        <w:rPr>
          <w:rFonts w:ascii="Segoe UI" w:eastAsia="Times New Roman" w:hAnsi="Segoe UI" w:cs="Segoe UI"/>
          <w:color w:val="1B1B1B"/>
          <w:sz w:val="24"/>
          <w:szCs w:val="24"/>
          <w:lang w:eastAsia="en-IN"/>
        </w:rPr>
        <w:t> property of the response set to false if the response isn't in the range 200–299), and it will only reject on network failure or if anything prevented the request from completing.</w:t>
      </w:r>
    </w:p>
    <w:p w:rsidR="005075CE" w:rsidRPr="005075CE" w:rsidRDefault="005075CE" w:rsidP="005075CE">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Unless </w:t>
      </w:r>
      <w:r w:rsidRPr="005075CE">
        <w:rPr>
          <w:rFonts w:ascii="Courier New" w:eastAsia="Times New Roman" w:hAnsi="Courier New" w:cs="Courier New"/>
          <w:color w:val="1B1B1B"/>
          <w:sz w:val="20"/>
          <w:szCs w:val="20"/>
          <w:lang w:eastAsia="en-IN"/>
        </w:rPr>
        <w:t>fetch()</w:t>
      </w:r>
      <w:r w:rsidRPr="005075CE">
        <w:rPr>
          <w:rFonts w:ascii="Segoe UI" w:eastAsia="Times New Roman" w:hAnsi="Segoe UI" w:cs="Segoe UI"/>
          <w:color w:val="1B1B1B"/>
          <w:sz w:val="24"/>
          <w:szCs w:val="24"/>
          <w:lang w:eastAsia="en-IN"/>
        </w:rPr>
        <w:t> is called with the </w:t>
      </w:r>
      <w:hyperlink r:id="rId11" w:anchor="credentials" w:history="1">
        <w:r w:rsidRPr="005075CE">
          <w:rPr>
            <w:rFonts w:ascii="Courier New" w:eastAsia="Times New Roman" w:hAnsi="Courier New" w:cs="Courier New"/>
            <w:color w:val="0000FF"/>
            <w:sz w:val="20"/>
            <w:szCs w:val="20"/>
            <w:u w:val="single"/>
            <w:lang w:eastAsia="en-IN"/>
          </w:rPr>
          <w:t>credentials</w:t>
        </w:r>
      </w:hyperlink>
      <w:r w:rsidRPr="005075CE">
        <w:rPr>
          <w:rFonts w:ascii="Segoe UI" w:eastAsia="Times New Roman" w:hAnsi="Segoe UI" w:cs="Segoe UI"/>
          <w:color w:val="1B1B1B"/>
          <w:sz w:val="24"/>
          <w:szCs w:val="24"/>
          <w:lang w:eastAsia="en-IN"/>
        </w:rPr>
        <w:t> option set to </w:t>
      </w:r>
      <w:r w:rsidRPr="005075CE">
        <w:rPr>
          <w:rFonts w:ascii="Courier New" w:eastAsia="Times New Roman" w:hAnsi="Courier New" w:cs="Courier New"/>
          <w:color w:val="1B1B1B"/>
          <w:sz w:val="20"/>
          <w:szCs w:val="20"/>
          <w:lang w:eastAsia="en-IN"/>
        </w:rPr>
        <w:t>include</w:t>
      </w:r>
      <w:r w:rsidRPr="005075CE">
        <w:rPr>
          <w:rFonts w:ascii="Segoe UI" w:eastAsia="Times New Roman" w:hAnsi="Segoe UI" w:cs="Segoe UI"/>
          <w:color w:val="1B1B1B"/>
          <w:sz w:val="24"/>
          <w:szCs w:val="24"/>
          <w:lang w:eastAsia="en-IN"/>
        </w:rPr>
        <w:t>, </w:t>
      </w:r>
      <w:r w:rsidRPr="005075CE">
        <w:rPr>
          <w:rFonts w:ascii="Courier New" w:eastAsia="Times New Roman" w:hAnsi="Courier New" w:cs="Courier New"/>
          <w:color w:val="1B1B1B"/>
          <w:sz w:val="20"/>
          <w:szCs w:val="20"/>
          <w:lang w:eastAsia="en-IN"/>
        </w:rPr>
        <w:t>fetch()</w:t>
      </w:r>
      <w:r w:rsidRPr="005075CE">
        <w:rPr>
          <w:rFonts w:ascii="Segoe UI" w:eastAsia="Times New Roman" w:hAnsi="Segoe UI" w:cs="Segoe UI"/>
          <w:color w:val="1B1B1B"/>
          <w:sz w:val="24"/>
          <w:szCs w:val="24"/>
          <w:lang w:eastAsia="en-IN"/>
        </w:rPr>
        <w:t>:</w:t>
      </w:r>
    </w:p>
    <w:p w:rsidR="005075CE" w:rsidRPr="005075CE" w:rsidRDefault="005075CE" w:rsidP="005075CE">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won't send cookies in cross-origin requests</w:t>
      </w:r>
    </w:p>
    <w:p w:rsidR="005075CE" w:rsidRPr="005075CE" w:rsidRDefault="005075CE" w:rsidP="005075CE">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won't set any cookies sent back in cross-origin responses</w:t>
      </w:r>
    </w:p>
    <w:p w:rsidR="005075CE" w:rsidRPr="005075CE" w:rsidRDefault="005075CE" w:rsidP="005075CE">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As of August 2018, the default credentials policy changed to same-origin. Firefox was also modified in version 61.0b13)</w:t>
      </w:r>
    </w:p>
    <w:p w:rsidR="005075CE" w:rsidRPr="005075CE" w:rsidRDefault="005075CE" w:rsidP="005075CE">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A basic fetch request is really simple to set up. Have a look at the following code:</w:t>
      </w:r>
    </w:p>
    <w:p w:rsidR="005075CE" w:rsidRPr="005075CE" w:rsidRDefault="005075CE" w:rsidP="00507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en-IN"/>
        </w:rPr>
      </w:pPr>
      <w:proofErr w:type="gramStart"/>
      <w:r w:rsidRPr="005075CE">
        <w:rPr>
          <w:rFonts w:ascii="Courier New" w:eastAsia="Times New Roman" w:hAnsi="Courier New" w:cs="Courier New"/>
          <w:color w:val="1B1B1B"/>
          <w:sz w:val="20"/>
          <w:szCs w:val="20"/>
          <w:lang w:eastAsia="en-IN"/>
        </w:rPr>
        <w:t>fetch(</w:t>
      </w:r>
      <w:proofErr w:type="gramEnd"/>
      <w:r w:rsidRPr="005075CE">
        <w:rPr>
          <w:rFonts w:ascii="Courier New" w:eastAsia="Times New Roman" w:hAnsi="Courier New" w:cs="Courier New"/>
          <w:color w:val="1B1B1B"/>
          <w:sz w:val="20"/>
          <w:szCs w:val="20"/>
          <w:lang w:eastAsia="en-IN"/>
        </w:rPr>
        <w:t>'http://example.com/</w:t>
      </w:r>
      <w:proofErr w:type="spellStart"/>
      <w:r w:rsidRPr="005075CE">
        <w:rPr>
          <w:rFonts w:ascii="Courier New" w:eastAsia="Times New Roman" w:hAnsi="Courier New" w:cs="Courier New"/>
          <w:color w:val="1B1B1B"/>
          <w:sz w:val="20"/>
          <w:szCs w:val="20"/>
          <w:lang w:eastAsia="en-IN"/>
        </w:rPr>
        <w:t>movies.json</w:t>
      </w:r>
      <w:proofErr w:type="spellEnd"/>
      <w:r w:rsidRPr="005075CE">
        <w:rPr>
          <w:rFonts w:ascii="Courier New" w:eastAsia="Times New Roman" w:hAnsi="Courier New" w:cs="Courier New"/>
          <w:color w:val="1B1B1B"/>
          <w:sz w:val="20"/>
          <w:szCs w:val="20"/>
          <w:lang w:eastAsia="en-IN"/>
        </w:rPr>
        <w:t>')</w:t>
      </w:r>
    </w:p>
    <w:p w:rsidR="005075CE" w:rsidRPr="005075CE" w:rsidRDefault="005075CE" w:rsidP="00507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en-IN"/>
        </w:rPr>
      </w:pPr>
      <w:r w:rsidRPr="005075CE">
        <w:rPr>
          <w:rFonts w:ascii="Courier New" w:eastAsia="Times New Roman" w:hAnsi="Courier New" w:cs="Courier New"/>
          <w:color w:val="1B1B1B"/>
          <w:sz w:val="20"/>
          <w:szCs w:val="20"/>
          <w:lang w:eastAsia="en-IN"/>
        </w:rPr>
        <w:t xml:space="preserve">  .</w:t>
      </w:r>
      <w:proofErr w:type="gramStart"/>
      <w:r w:rsidRPr="005075CE">
        <w:rPr>
          <w:rFonts w:ascii="Courier New" w:eastAsia="Times New Roman" w:hAnsi="Courier New" w:cs="Courier New"/>
          <w:color w:val="1B1B1B"/>
          <w:sz w:val="20"/>
          <w:szCs w:val="20"/>
          <w:lang w:eastAsia="en-IN"/>
        </w:rPr>
        <w:t>then(</w:t>
      </w:r>
      <w:proofErr w:type="gramEnd"/>
      <w:r w:rsidRPr="005075CE">
        <w:rPr>
          <w:rFonts w:ascii="Courier New" w:eastAsia="Times New Roman" w:hAnsi="Courier New" w:cs="Courier New"/>
          <w:color w:val="1B1B1B"/>
          <w:sz w:val="20"/>
          <w:szCs w:val="20"/>
          <w:lang w:eastAsia="en-IN"/>
        </w:rPr>
        <w:t xml:space="preserve">response =&gt; </w:t>
      </w:r>
      <w:proofErr w:type="spellStart"/>
      <w:r w:rsidRPr="005075CE">
        <w:rPr>
          <w:rFonts w:ascii="Courier New" w:eastAsia="Times New Roman" w:hAnsi="Courier New" w:cs="Courier New"/>
          <w:color w:val="1B1B1B"/>
          <w:sz w:val="20"/>
          <w:szCs w:val="20"/>
          <w:lang w:eastAsia="en-IN"/>
        </w:rPr>
        <w:t>response.json</w:t>
      </w:r>
      <w:proofErr w:type="spellEnd"/>
      <w:r w:rsidRPr="005075CE">
        <w:rPr>
          <w:rFonts w:ascii="Courier New" w:eastAsia="Times New Roman" w:hAnsi="Courier New" w:cs="Courier New"/>
          <w:color w:val="1B1B1B"/>
          <w:sz w:val="20"/>
          <w:szCs w:val="20"/>
          <w:lang w:eastAsia="en-IN"/>
        </w:rPr>
        <w:t>())</w:t>
      </w:r>
    </w:p>
    <w:p w:rsidR="005075CE" w:rsidRPr="005075CE" w:rsidRDefault="005075CE" w:rsidP="005075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en-IN"/>
        </w:rPr>
      </w:pPr>
      <w:r w:rsidRPr="005075CE">
        <w:rPr>
          <w:rFonts w:ascii="Courier New" w:eastAsia="Times New Roman" w:hAnsi="Courier New" w:cs="Courier New"/>
          <w:color w:val="1B1B1B"/>
          <w:sz w:val="20"/>
          <w:szCs w:val="20"/>
          <w:lang w:eastAsia="en-IN"/>
        </w:rPr>
        <w:t xml:space="preserve">  .</w:t>
      </w:r>
      <w:proofErr w:type="gramStart"/>
      <w:r w:rsidRPr="005075CE">
        <w:rPr>
          <w:rFonts w:ascii="Courier New" w:eastAsia="Times New Roman" w:hAnsi="Courier New" w:cs="Courier New"/>
          <w:color w:val="1B1B1B"/>
          <w:sz w:val="20"/>
          <w:szCs w:val="20"/>
          <w:lang w:eastAsia="en-IN"/>
        </w:rPr>
        <w:t>then(</w:t>
      </w:r>
      <w:proofErr w:type="gramEnd"/>
      <w:r w:rsidRPr="005075CE">
        <w:rPr>
          <w:rFonts w:ascii="Courier New" w:eastAsia="Times New Roman" w:hAnsi="Courier New" w:cs="Courier New"/>
          <w:color w:val="1B1B1B"/>
          <w:sz w:val="20"/>
          <w:szCs w:val="20"/>
          <w:lang w:eastAsia="en-IN"/>
        </w:rPr>
        <w:t>data =&gt; console.log(data));</w:t>
      </w:r>
    </w:p>
    <w:p w:rsidR="005075CE" w:rsidRPr="005075CE" w:rsidRDefault="005075CE" w:rsidP="005075CE">
      <w:pPr>
        <w:shd w:val="clear" w:color="auto" w:fill="FFFFFF"/>
        <w:spacing w:after="0" w:line="240" w:lineRule="auto"/>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Copy to Clipboard</w:t>
      </w:r>
    </w:p>
    <w:p w:rsidR="005075CE" w:rsidRPr="005075CE" w:rsidRDefault="005075CE" w:rsidP="005075CE">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Here we are fetching a JSON file across the network and printing it to the console. The simplest use of </w:t>
      </w:r>
      <w:proofErr w:type="gramStart"/>
      <w:r w:rsidRPr="005075CE">
        <w:rPr>
          <w:rFonts w:ascii="Courier New" w:eastAsia="Times New Roman" w:hAnsi="Courier New" w:cs="Courier New"/>
          <w:color w:val="1B1B1B"/>
          <w:sz w:val="20"/>
          <w:szCs w:val="20"/>
          <w:lang w:eastAsia="en-IN"/>
        </w:rPr>
        <w:t>fetch(</w:t>
      </w:r>
      <w:proofErr w:type="gramEnd"/>
      <w:r w:rsidRPr="005075CE">
        <w:rPr>
          <w:rFonts w:ascii="Courier New" w:eastAsia="Times New Roman" w:hAnsi="Courier New" w:cs="Courier New"/>
          <w:color w:val="1B1B1B"/>
          <w:sz w:val="20"/>
          <w:szCs w:val="20"/>
          <w:lang w:eastAsia="en-IN"/>
        </w:rPr>
        <w:t>)</w:t>
      </w:r>
      <w:r w:rsidRPr="005075CE">
        <w:rPr>
          <w:rFonts w:ascii="Segoe UI" w:eastAsia="Times New Roman" w:hAnsi="Segoe UI" w:cs="Segoe UI"/>
          <w:color w:val="1B1B1B"/>
          <w:sz w:val="24"/>
          <w:szCs w:val="24"/>
          <w:lang w:eastAsia="en-IN"/>
        </w:rPr>
        <w:t xml:space="preserve"> takes one argument — the path to the resource you </w:t>
      </w:r>
      <w:r w:rsidRPr="005075CE">
        <w:rPr>
          <w:rFonts w:ascii="Segoe UI" w:eastAsia="Times New Roman" w:hAnsi="Segoe UI" w:cs="Segoe UI"/>
          <w:color w:val="1B1B1B"/>
          <w:sz w:val="24"/>
          <w:szCs w:val="24"/>
          <w:lang w:eastAsia="en-IN"/>
        </w:rPr>
        <w:lastRenderedPageBreak/>
        <w:t>want to fetch — and does not directly return the JSON response body but instead returns a promise that resolves with a </w:t>
      </w:r>
      <w:hyperlink r:id="rId12" w:history="1">
        <w:r w:rsidRPr="005075CE">
          <w:rPr>
            <w:rFonts w:ascii="Courier New" w:eastAsia="Times New Roman" w:hAnsi="Courier New" w:cs="Courier New"/>
            <w:color w:val="0000FF"/>
            <w:sz w:val="20"/>
            <w:szCs w:val="20"/>
            <w:u w:val="single"/>
            <w:lang w:eastAsia="en-IN"/>
          </w:rPr>
          <w:t>Response</w:t>
        </w:r>
      </w:hyperlink>
      <w:r w:rsidRPr="005075CE">
        <w:rPr>
          <w:rFonts w:ascii="Segoe UI" w:eastAsia="Times New Roman" w:hAnsi="Segoe UI" w:cs="Segoe UI"/>
          <w:color w:val="1B1B1B"/>
          <w:sz w:val="24"/>
          <w:szCs w:val="24"/>
          <w:lang w:eastAsia="en-IN"/>
        </w:rPr>
        <w:t> object.</w:t>
      </w:r>
    </w:p>
    <w:p w:rsidR="005075CE" w:rsidRPr="005075CE" w:rsidRDefault="005075CE" w:rsidP="005075CE">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5075CE">
        <w:rPr>
          <w:rFonts w:ascii="Segoe UI" w:eastAsia="Times New Roman" w:hAnsi="Segoe UI" w:cs="Segoe UI"/>
          <w:color w:val="1B1B1B"/>
          <w:sz w:val="24"/>
          <w:szCs w:val="24"/>
          <w:lang w:eastAsia="en-IN"/>
        </w:rPr>
        <w:t>The </w:t>
      </w:r>
      <w:hyperlink r:id="rId13" w:history="1">
        <w:r w:rsidRPr="005075CE">
          <w:rPr>
            <w:rFonts w:ascii="Courier New" w:eastAsia="Times New Roman" w:hAnsi="Courier New" w:cs="Courier New"/>
            <w:color w:val="0000FF"/>
            <w:sz w:val="20"/>
            <w:szCs w:val="20"/>
            <w:u w:val="single"/>
            <w:lang w:eastAsia="en-IN"/>
          </w:rPr>
          <w:t>Response</w:t>
        </w:r>
      </w:hyperlink>
      <w:r w:rsidRPr="005075CE">
        <w:rPr>
          <w:rFonts w:ascii="Segoe UI" w:eastAsia="Times New Roman" w:hAnsi="Segoe UI" w:cs="Segoe UI"/>
          <w:color w:val="1B1B1B"/>
          <w:sz w:val="24"/>
          <w:szCs w:val="24"/>
          <w:lang w:eastAsia="en-IN"/>
        </w:rPr>
        <w:t> object, in turn, does not directly contain the actual JSON response body but is instead a representation of the entire HTTP response. So, to extract the JSON body content from the </w:t>
      </w:r>
      <w:hyperlink r:id="rId14" w:history="1">
        <w:r w:rsidRPr="005075CE">
          <w:rPr>
            <w:rFonts w:ascii="Courier New" w:eastAsia="Times New Roman" w:hAnsi="Courier New" w:cs="Courier New"/>
            <w:color w:val="0000FF"/>
            <w:sz w:val="20"/>
            <w:szCs w:val="20"/>
            <w:u w:val="single"/>
            <w:lang w:eastAsia="en-IN"/>
          </w:rPr>
          <w:t>Response</w:t>
        </w:r>
      </w:hyperlink>
      <w:r w:rsidRPr="005075CE">
        <w:rPr>
          <w:rFonts w:ascii="Segoe UI" w:eastAsia="Times New Roman" w:hAnsi="Segoe UI" w:cs="Segoe UI"/>
          <w:color w:val="1B1B1B"/>
          <w:sz w:val="24"/>
          <w:szCs w:val="24"/>
          <w:lang w:eastAsia="en-IN"/>
        </w:rPr>
        <w:t> object, we use the </w:t>
      </w:r>
      <w:proofErr w:type="spellStart"/>
      <w:r w:rsidRPr="005075CE">
        <w:rPr>
          <w:rFonts w:ascii="Segoe UI" w:eastAsia="Times New Roman" w:hAnsi="Segoe UI" w:cs="Segoe UI"/>
          <w:color w:val="1B1B1B"/>
          <w:sz w:val="24"/>
          <w:szCs w:val="24"/>
          <w:lang w:eastAsia="en-IN"/>
        </w:rPr>
        <w:fldChar w:fldCharType="begin"/>
      </w:r>
      <w:r w:rsidRPr="005075CE">
        <w:rPr>
          <w:rFonts w:ascii="Segoe UI" w:eastAsia="Times New Roman" w:hAnsi="Segoe UI" w:cs="Segoe UI"/>
          <w:color w:val="1B1B1B"/>
          <w:sz w:val="24"/>
          <w:szCs w:val="24"/>
          <w:lang w:eastAsia="en-IN"/>
        </w:rPr>
        <w:instrText xml:space="preserve"> HYPERLINK "https://developer.mozilla.org/en-US/docs/Web/API/Response/json" \o "json()" </w:instrText>
      </w:r>
      <w:r w:rsidRPr="005075CE">
        <w:rPr>
          <w:rFonts w:ascii="Segoe UI" w:eastAsia="Times New Roman" w:hAnsi="Segoe UI" w:cs="Segoe UI"/>
          <w:color w:val="1B1B1B"/>
          <w:sz w:val="24"/>
          <w:szCs w:val="24"/>
          <w:lang w:eastAsia="en-IN"/>
        </w:rPr>
        <w:fldChar w:fldCharType="separate"/>
      </w:r>
      <w:proofErr w:type="gramStart"/>
      <w:r w:rsidRPr="005075CE">
        <w:rPr>
          <w:rFonts w:ascii="Courier New" w:eastAsia="Times New Roman" w:hAnsi="Courier New" w:cs="Courier New"/>
          <w:color w:val="0000FF"/>
          <w:sz w:val="20"/>
          <w:szCs w:val="20"/>
          <w:u w:val="single"/>
          <w:lang w:eastAsia="en-IN"/>
        </w:rPr>
        <w:t>json</w:t>
      </w:r>
      <w:proofErr w:type="spellEnd"/>
      <w:r w:rsidRPr="005075CE">
        <w:rPr>
          <w:rFonts w:ascii="Courier New" w:eastAsia="Times New Roman" w:hAnsi="Courier New" w:cs="Courier New"/>
          <w:color w:val="0000FF"/>
          <w:sz w:val="20"/>
          <w:szCs w:val="20"/>
          <w:u w:val="single"/>
          <w:lang w:eastAsia="en-IN"/>
        </w:rPr>
        <w:t>(</w:t>
      </w:r>
      <w:proofErr w:type="gramEnd"/>
      <w:r w:rsidRPr="005075CE">
        <w:rPr>
          <w:rFonts w:ascii="Courier New" w:eastAsia="Times New Roman" w:hAnsi="Courier New" w:cs="Courier New"/>
          <w:color w:val="0000FF"/>
          <w:sz w:val="20"/>
          <w:szCs w:val="20"/>
          <w:u w:val="single"/>
          <w:lang w:eastAsia="en-IN"/>
        </w:rPr>
        <w:t>)</w:t>
      </w:r>
      <w:r w:rsidRPr="005075CE">
        <w:rPr>
          <w:rFonts w:ascii="Segoe UI" w:eastAsia="Times New Roman" w:hAnsi="Segoe UI" w:cs="Segoe UI"/>
          <w:color w:val="1B1B1B"/>
          <w:sz w:val="24"/>
          <w:szCs w:val="24"/>
          <w:lang w:eastAsia="en-IN"/>
        </w:rPr>
        <w:fldChar w:fldCharType="end"/>
      </w:r>
      <w:r w:rsidRPr="005075CE">
        <w:rPr>
          <w:rFonts w:ascii="Segoe UI" w:eastAsia="Times New Roman" w:hAnsi="Segoe UI" w:cs="Segoe UI"/>
          <w:color w:val="1B1B1B"/>
          <w:sz w:val="24"/>
          <w:szCs w:val="24"/>
          <w:lang w:eastAsia="en-IN"/>
        </w:rPr>
        <w:t> method, which returns a second promise that resolves with the result of parsing the response body text as JSON.</w:t>
      </w:r>
    </w:p>
    <w:p w:rsidR="00580941" w:rsidRDefault="00580941"/>
    <w:sectPr w:rsidR="00580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53238"/>
    <w:multiLevelType w:val="multilevel"/>
    <w:tmpl w:val="882C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5CE"/>
    <w:rsid w:val="005075CE"/>
    <w:rsid w:val="00580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75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C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075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75CE"/>
    <w:rPr>
      <w:color w:val="0000FF"/>
      <w:u w:val="single"/>
    </w:rPr>
  </w:style>
  <w:style w:type="character" w:styleId="HTMLCode">
    <w:name w:val="HTML Code"/>
    <w:basedOn w:val="DefaultParagraphFont"/>
    <w:uiPriority w:val="99"/>
    <w:semiHidden/>
    <w:unhideWhenUsed/>
    <w:rsid w:val="005075CE"/>
    <w:rPr>
      <w:rFonts w:ascii="Courier New" w:eastAsia="Times New Roman" w:hAnsi="Courier New" w:cs="Courier New"/>
      <w:sz w:val="20"/>
      <w:szCs w:val="20"/>
    </w:rPr>
  </w:style>
  <w:style w:type="character" w:styleId="Strong">
    <w:name w:val="Strong"/>
    <w:basedOn w:val="DefaultParagraphFont"/>
    <w:uiPriority w:val="22"/>
    <w:qFormat/>
    <w:rsid w:val="005075CE"/>
    <w:rPr>
      <w:b/>
      <w:bCs/>
    </w:rPr>
  </w:style>
  <w:style w:type="paragraph" w:styleId="HTMLPreformatted">
    <w:name w:val="HTML Preformatted"/>
    <w:basedOn w:val="Normal"/>
    <w:link w:val="HTMLPreformattedChar"/>
    <w:uiPriority w:val="99"/>
    <w:semiHidden/>
    <w:unhideWhenUsed/>
    <w:rsid w:val="0050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75CE"/>
    <w:rPr>
      <w:rFonts w:ascii="Courier New" w:eastAsia="Times New Roman" w:hAnsi="Courier New" w:cs="Courier New"/>
      <w:sz w:val="20"/>
      <w:szCs w:val="20"/>
      <w:lang w:eastAsia="en-IN"/>
    </w:rPr>
  </w:style>
  <w:style w:type="character" w:customStyle="1" w:styleId="token">
    <w:name w:val="token"/>
    <w:basedOn w:val="DefaultParagraphFont"/>
    <w:rsid w:val="005075CE"/>
  </w:style>
  <w:style w:type="character" w:customStyle="1" w:styleId="visually-hidden">
    <w:name w:val="visually-hidden"/>
    <w:basedOn w:val="DefaultParagraphFont"/>
    <w:rsid w:val="005075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75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C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075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75CE"/>
    <w:rPr>
      <w:color w:val="0000FF"/>
      <w:u w:val="single"/>
    </w:rPr>
  </w:style>
  <w:style w:type="character" w:styleId="HTMLCode">
    <w:name w:val="HTML Code"/>
    <w:basedOn w:val="DefaultParagraphFont"/>
    <w:uiPriority w:val="99"/>
    <w:semiHidden/>
    <w:unhideWhenUsed/>
    <w:rsid w:val="005075CE"/>
    <w:rPr>
      <w:rFonts w:ascii="Courier New" w:eastAsia="Times New Roman" w:hAnsi="Courier New" w:cs="Courier New"/>
      <w:sz w:val="20"/>
      <w:szCs w:val="20"/>
    </w:rPr>
  </w:style>
  <w:style w:type="character" w:styleId="Strong">
    <w:name w:val="Strong"/>
    <w:basedOn w:val="DefaultParagraphFont"/>
    <w:uiPriority w:val="22"/>
    <w:qFormat/>
    <w:rsid w:val="005075CE"/>
    <w:rPr>
      <w:b/>
      <w:bCs/>
    </w:rPr>
  </w:style>
  <w:style w:type="paragraph" w:styleId="HTMLPreformatted">
    <w:name w:val="HTML Preformatted"/>
    <w:basedOn w:val="Normal"/>
    <w:link w:val="HTMLPreformattedChar"/>
    <w:uiPriority w:val="99"/>
    <w:semiHidden/>
    <w:unhideWhenUsed/>
    <w:rsid w:val="0050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75CE"/>
    <w:rPr>
      <w:rFonts w:ascii="Courier New" w:eastAsia="Times New Roman" w:hAnsi="Courier New" w:cs="Courier New"/>
      <w:sz w:val="20"/>
      <w:szCs w:val="20"/>
      <w:lang w:eastAsia="en-IN"/>
    </w:rPr>
  </w:style>
  <w:style w:type="character" w:customStyle="1" w:styleId="token">
    <w:name w:val="token"/>
    <w:basedOn w:val="DefaultParagraphFont"/>
    <w:rsid w:val="005075CE"/>
  </w:style>
  <w:style w:type="character" w:customStyle="1" w:styleId="visually-hidden">
    <w:name w:val="visually-hidden"/>
    <w:basedOn w:val="DefaultParagraphFont"/>
    <w:rsid w:val="0050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292252">
      <w:bodyDiv w:val="1"/>
      <w:marLeft w:val="0"/>
      <w:marRight w:val="0"/>
      <w:marTop w:val="0"/>
      <w:marBottom w:val="0"/>
      <w:divBdr>
        <w:top w:val="none" w:sz="0" w:space="0" w:color="auto"/>
        <w:left w:val="none" w:sz="0" w:space="0" w:color="auto"/>
        <w:bottom w:val="none" w:sz="0" w:space="0" w:color="auto"/>
        <w:right w:val="none" w:sz="0" w:space="0" w:color="auto"/>
      </w:divBdr>
      <w:divsChild>
        <w:div w:id="126751727">
          <w:marLeft w:val="0"/>
          <w:marRight w:val="0"/>
          <w:marTop w:val="0"/>
          <w:marBottom w:val="0"/>
          <w:divBdr>
            <w:top w:val="none" w:sz="0" w:space="0" w:color="auto"/>
            <w:left w:val="none" w:sz="0" w:space="0" w:color="auto"/>
            <w:bottom w:val="none" w:sz="0" w:space="0" w:color="auto"/>
            <w:right w:val="none" w:sz="0" w:space="0" w:color="auto"/>
          </w:divBdr>
          <w:divsChild>
            <w:div w:id="11296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Service_Worker_API" TargetMode="External"/><Relationship Id="rId13" Type="http://schemas.openxmlformats.org/officeDocument/2006/relationships/hyperlink" Target="https://developer.mozilla.org/en-US/docs/Web/API/Response" TargetMode="External"/><Relationship Id="rId3" Type="http://schemas.microsoft.com/office/2007/relationships/stylesWithEffects" Target="stylesWithEffects.xml"/><Relationship Id="rId7" Type="http://schemas.openxmlformats.org/officeDocument/2006/relationships/hyperlink" Target="https://developer.mozilla.org/en-US/docs/Web/API/fetch" TargetMode="External"/><Relationship Id="rId12" Type="http://schemas.openxmlformats.org/officeDocument/2006/relationships/hyperlink" Target="https://developer.mozilla.org/en-US/docs/Web/API/Respon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API/Fetch_API" TargetMode="External"/><Relationship Id="rId11" Type="http://schemas.openxmlformats.org/officeDocument/2006/relationships/hyperlink" Target="https://developer.mozilla.org/en-US/docs/Web/API/fet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API/Response/ok" TargetMode="External"/><Relationship Id="rId4" Type="http://schemas.openxmlformats.org/officeDocument/2006/relationships/settings" Target="settings.xml"/><Relationship Id="rId9" Type="http://schemas.openxmlformats.org/officeDocument/2006/relationships/hyperlink" Target="https://developer.mozilla.org/en-US/docs/Web/HTTP/CORS" TargetMode="External"/><Relationship Id="rId14" Type="http://schemas.openxmlformats.org/officeDocument/2006/relationships/hyperlink" Target="https://developer.mozilla.org/en-US/docs/Web/API/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Vedu</dc:creator>
  <cp:lastModifiedBy>Vedu</cp:lastModifiedBy>
  <cp:revision>1</cp:revision>
  <dcterms:created xsi:type="dcterms:W3CDTF">2022-07-22T08:33:00Z</dcterms:created>
  <dcterms:modified xsi:type="dcterms:W3CDTF">2022-07-22T08:34:00Z</dcterms:modified>
</cp:coreProperties>
</file>