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天天点名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2019.10.15</w:t>
      </w:r>
    </w:p>
    <w:p>
      <w:pPr>
        <w:jc w:val="both"/>
        <w:rPr>
          <w:rFonts w:hint="eastAsia" w:eastAsia="宋体"/>
          <w:b/>
          <w:bCs/>
          <w:sz w:val="44"/>
          <w:lang w:eastAsia="zh-CN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201731024218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何全江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201731024240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胡志伟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201731024232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李元港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201731024242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孟诚成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201731024226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罗俊杰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201731024215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雷安勇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201731024108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李宣晓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</w:tbl>
    <w:p>
      <w:pPr>
        <w:pStyle w:val="26"/>
        <w:tabs>
          <w:tab w:val="right" w:leader="dot" w:pos="8296"/>
        </w:tabs>
        <w:rPr>
          <w:b/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1889"/>
        <w:gridCol w:w="3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3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88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77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3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3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3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3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3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3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3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3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3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53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>
      <w:pPr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ab/>
      </w:r>
      <w:r>
        <w:rPr>
          <w:rFonts w:hint="eastAsia" w:ascii="宋体"/>
          <w:lang w:val="en-US" w:eastAsia="zh-CN"/>
        </w:rPr>
        <w:t xml:space="preserve"> 在设计天天点名系统的前一个阶段，已经在选题和需求分析中对该系统的具体功能，和对该系统的具体要求做了详细阐述，这一阶段的设计主要是针对该系统的各个功能模块做详细的设计，包括确定算法，数据结构，模块接口的使用，以及界面等设计。以下报告做详细说明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>
      <w:pPr>
        <w:rPr>
          <w:rFonts w:hint="eastAsia" w:ascii="宋体"/>
          <w:lang w:val="en-US" w:eastAsia="zh-CN"/>
        </w:rPr>
      </w:pPr>
      <w:r>
        <w:rPr>
          <w:rFonts w:hint="eastAsia" w:ascii="宋体"/>
        </w:rPr>
        <w:tab/>
      </w:r>
      <w:r>
        <w:rPr>
          <w:rFonts w:hint="eastAsia" w:ascii="宋体"/>
          <w:lang w:val="en-US" w:eastAsia="zh-CN"/>
        </w:rPr>
        <w:t>开发软件名称：天天点名系统</w:t>
      </w:r>
    </w:p>
    <w:p>
      <w:pPr>
        <w:ind w:firstLine="400" w:firstLineChars="20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开发者团队  ：李李罗何雷孟胡团队  </w:t>
      </w:r>
    </w:p>
    <w:p>
      <w:pPr>
        <w:ind w:firstLine="400" w:firstLineChars="20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用户：高校教师，教育机构</w:t>
      </w:r>
    </w:p>
    <w:p>
      <w:pPr>
        <w:ind w:firstLine="400" w:firstLineChars="20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运行环境：个人电脑</w:t>
      </w:r>
    </w:p>
    <w:p>
      <w:pPr>
        <w:ind w:firstLine="400" w:firstLineChars="20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开发平台：vs平台，sql数据库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流程图  模块  用户接口  功能需求</w:t>
      </w:r>
    </w:p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hAnsi="Arial" w:eastAsia="宋体" w:cs="Times New Roman" w:asciiTheme="minorAscii"/>
          <w:b w:val="0"/>
          <w:bCs w:val="0"/>
          <w:i w:val="0"/>
          <w:iCs w:val="0"/>
          <w:snapToGrid w:val="0"/>
          <w:kern w:val="0"/>
          <w:sz w:val="22"/>
          <w:szCs w:val="22"/>
          <w:lang w:val="en-US" w:eastAsia="zh-CN" w:bidi="ar-SA"/>
        </w:rPr>
      </w:pPr>
      <w:r>
        <w:rPr>
          <w:rFonts w:hint="eastAsia" w:hAnsi="Arial" w:eastAsia="宋体" w:cs="Times New Roman" w:asciiTheme="minorAscii"/>
          <w:b w:val="0"/>
          <w:bCs w:val="0"/>
          <w:i w:val="0"/>
          <w:iCs w:val="0"/>
          <w:snapToGrid w:val="0"/>
          <w:kern w:val="0"/>
          <w:sz w:val="22"/>
          <w:szCs w:val="22"/>
          <w:lang w:val="en-US" w:eastAsia="zh-CN" w:bidi="ar-SA"/>
        </w:rPr>
        <w:t>流程图：反应各个系统之间的分工与联系，连接学生教师和管理员之间信息的流通，体现系统的界限环境输入，输出，和数据存储操作等内容。</w:t>
      </w:r>
    </w:p>
    <w:p>
      <w:pPr>
        <w:pStyle w:val="3"/>
        <w:rPr>
          <w:rFonts w:hint="default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模块：模块，又称构建，是能够单独命名并独立的完成某一特定功能的程序语句的集合。</w:t>
      </w:r>
    </w:p>
    <w:p>
      <w:pPr>
        <w:pStyle w:val="3"/>
        <w:rPr>
          <w:rFonts w:hint="default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用户接口：数据库管理系统作为用户与数据的接口。实现数据库定义，运行数据库，维护和数据安全性，完整性等控制功能。</w:t>
      </w:r>
    </w:p>
    <w:p>
      <w:pPr>
        <w:pStyle w:val="3"/>
        <w:rPr>
          <w:rFonts w:hint="default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功能需求</w:t>
      </w:r>
      <w:r>
        <w:rPr>
          <w:rFonts w:hint="eastAsia"/>
          <w:sz w:val="22"/>
          <w:szCs w:val="22"/>
          <w:lang w:val="en-US" w:eastAsia="zh-CN"/>
        </w:rPr>
        <w:t>：用以说明系统用来做什么。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</w:t>
      </w:r>
    </w:p>
    <w:p>
      <w:pPr>
        <w:pStyle w:val="3"/>
        <w:ind w:firstLine="360" w:firstLineChars="2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数据库原理及应用 第二  先风    2018年8月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[1]伟力斯.校园考勤管理系统的设计与实现[D].吉林大学,2016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[2]陈庆勤.基于Android的学生考勤管理系统[D].南昌航空大学,2017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[3]向勇生.税务系统员工考勤系统的设计与实现[D].电子科技大学,2015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[4]苗德成，戴经国主编.数据库应用系统完整项目开发实例[M].2017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[5]文俊浩主编.软件工程实训项目案例  4[M].2019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[6]刘雪梅主编.软件工程实训教程[M].2012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</w:pP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 </w:t>
      </w:r>
    </w:p>
    <w:p>
      <w:pPr>
        <w:ind w:firstLine="360"/>
        <w:rPr>
          <w:rFonts w:hint="eastAsia" w:ascii="宋体"/>
        </w:rPr>
      </w:pPr>
      <w:r>
        <w:rPr>
          <w:rFonts w:hint="eastAsia" w:ascii="宋体"/>
        </w:rPr>
        <w:t>（简要描述概要设计过程中设计的模块化结构，明确列表需要在本文档中设计的模块。）</w:t>
      </w:r>
    </w:p>
    <w:p>
      <w:pPr>
        <w:ind w:firstLine="360"/>
        <w:rPr>
          <w:rFonts w:hint="eastAsia" w:ascii="宋体"/>
        </w:rPr>
      </w:pPr>
      <w:r>
        <w:drawing>
          <wp:inline distT="0" distB="0" distL="114300" distR="114300">
            <wp:extent cx="5886450" cy="1964055"/>
            <wp:effectExtent l="0" t="0" r="1143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 w:ascii="宋体"/>
        </w:rPr>
      </w:pPr>
    </w:p>
    <w:p>
      <w:pPr>
        <w:ind w:firstLine="360"/>
        <w:rPr>
          <w:rFonts w:hint="eastAsia" w:ascii="宋体"/>
        </w:rPr>
      </w:pPr>
    </w:p>
    <w:p>
      <w:pPr>
        <w:ind w:firstLine="360"/>
        <w:rPr>
          <w:rFonts w:hint="eastAsia" w:ascii="宋体"/>
        </w:rPr>
      </w:pP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ascii="宋体"/>
        </w:rPr>
      </w:pPr>
      <w:r>
        <w:rPr>
          <w:rFonts w:hint="eastAsia"/>
          <w:lang w:val="en-US" w:eastAsia="zh-CN"/>
        </w:rPr>
        <w:t>用户登录界面模块设计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 w:firstLine="20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通过输入用户账号密码进入主页，并且可以判断输入信息的正确与否。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输入：账号密码，用户输入后可以进行登陆。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账号只能位数字，位数在六位以上。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密码字符不限，位数在六位以上。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输出：进入主页</w:t>
      </w: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ind w:left="420"/>
        <w:rPr>
          <w:rFonts w:hint="eastAsia"/>
        </w:rPr>
      </w:pPr>
      <w:r>
        <w:drawing>
          <wp:inline distT="0" distB="0" distL="114300" distR="114300">
            <wp:extent cx="3025140" cy="13487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判定输入用户名是否合法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设置单元测试对模块进行测试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  <w:lang w:val="en-US" w:eastAsia="zh-CN"/>
        </w:rPr>
        <w:t>主页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在主页中通过单击点名，就可以随机弹出学生姓名，并且可以记录学生是否缺勤。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ind w:left="420"/>
        <w:rPr>
          <w:rFonts w:hint="eastAsia" w:ascii="宋体"/>
          <w:sz w:val="24"/>
          <w:lang w:eastAsia="zh-CN"/>
        </w:rPr>
      </w:pPr>
      <w:r>
        <w:rPr>
          <w:rFonts w:hint="eastAsia" w:ascii="宋体"/>
          <w:sz w:val="24"/>
          <w:lang w:val="en-US" w:eastAsia="zh-CN"/>
        </w:rPr>
        <w:t xml:space="preserve">输入 ：通过 </w:t>
      </w:r>
      <w:r>
        <w:rPr>
          <w:rFonts w:hint="eastAsia" w:ascii="宋体"/>
          <w:sz w:val="24"/>
          <w:lang w:eastAsia="zh-CN"/>
        </w:rPr>
        <w:t>鼠标单击</w:t>
      </w:r>
    </w:p>
    <w:p>
      <w:pPr>
        <w:ind w:left="420"/>
        <w:rPr>
          <w:rFonts w:hint="default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输出： 弹出相关学生信息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ind w:left="420"/>
      </w:pPr>
      <w:r>
        <w:drawing>
          <wp:inline distT="0" distB="0" distL="114300" distR="114300">
            <wp:extent cx="2186940" cy="157353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9310" cy="1516380"/>
            <wp:effectExtent l="0" t="0" r="381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  <w:lang w:val="en-US" w:eastAsia="zh-CN"/>
        </w:rPr>
        <w:t>考勤信息管理模块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可以通过输入姓名或者学号查看该学生的缺勤记录。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 姓名，学号，单击查询按钮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输出：信息表弹出相关信息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ind w:left="420"/>
      </w:pPr>
      <w:r>
        <w:rPr>
          <w:rFonts w:hint="eastAsia"/>
        </w:rPr>
        <w:t>（准确地描述每个模块包含的数据、子程序等。）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ind w:left="420"/>
      </w:pPr>
      <w:r>
        <w:drawing>
          <wp:inline distT="0" distB="0" distL="114300" distR="114300">
            <wp:extent cx="2828925" cy="1569720"/>
            <wp:effectExtent l="0" t="0" r="571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ind w:left="342" w:leftChars="171"/>
      </w:pP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  <w:rsid w:val="017F139F"/>
    <w:rsid w:val="0F222886"/>
    <w:rsid w:val="13DF2C9A"/>
    <w:rsid w:val="34216AAC"/>
    <w:rsid w:val="34A516A8"/>
    <w:rsid w:val="5DA00EA4"/>
    <w:rsid w:val="7145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89</Words>
  <Characters>512</Characters>
  <Lines>4</Lines>
  <Paragraphs>1</Paragraphs>
  <TotalTime>16</TotalTime>
  <ScaleCrop>false</ScaleCrop>
  <LinksUpToDate>false</LinksUpToDate>
  <CharactersWithSpaces>600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〇</cp:lastModifiedBy>
  <dcterms:modified xsi:type="dcterms:W3CDTF">2019-10-16T03:27:52Z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