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704C53" w14:textId="77777777" w:rsidR="00D72034" w:rsidRPr="00465B01" w:rsidRDefault="00D72034" w:rsidP="00D72034">
      <w:pPr>
        <w:jc w:val="center"/>
        <w:rPr>
          <w:rFonts w:ascii="宋体" w:hAnsi="宋体"/>
          <w:sz w:val="36"/>
          <w:szCs w:val="36"/>
        </w:rPr>
      </w:pPr>
      <w:r w:rsidRPr="00465B01">
        <w:rPr>
          <w:rFonts w:ascii="宋体" w:hAnsi="宋体" w:hint="eastAsia"/>
          <w:sz w:val="36"/>
          <w:szCs w:val="36"/>
        </w:rPr>
        <w:t>西安电子科技大学通信工程学院</w:t>
      </w:r>
    </w:p>
    <w:p w14:paraId="652D047C" w14:textId="77777777" w:rsidR="00D72034" w:rsidRPr="00465B01" w:rsidRDefault="00D72034" w:rsidP="00D72034">
      <w:pPr>
        <w:jc w:val="center"/>
        <w:rPr>
          <w:rFonts w:ascii="宋体" w:hAnsi="宋体"/>
          <w:sz w:val="44"/>
        </w:rPr>
      </w:pPr>
    </w:p>
    <w:p w14:paraId="0B11FE77" w14:textId="77777777" w:rsidR="00D72034" w:rsidRPr="00465B01" w:rsidRDefault="00D72034" w:rsidP="00D72034">
      <w:pPr>
        <w:jc w:val="center"/>
        <w:rPr>
          <w:rFonts w:ascii="宋体" w:hAnsi="宋体"/>
          <w:sz w:val="44"/>
        </w:rPr>
      </w:pPr>
    </w:p>
    <w:p w14:paraId="4C5BC08B" w14:textId="77777777" w:rsidR="00D72034" w:rsidRPr="00465B01" w:rsidRDefault="00D72034" w:rsidP="00D72034">
      <w:pPr>
        <w:jc w:val="center"/>
        <w:rPr>
          <w:rFonts w:ascii="黑体" w:eastAsia="黑体" w:hAnsi="黑体"/>
          <w:sz w:val="44"/>
        </w:rPr>
      </w:pPr>
      <w:r w:rsidRPr="00465B01">
        <w:rPr>
          <w:rFonts w:ascii="黑体" w:eastAsia="黑体" w:hAnsi="黑体" w:hint="eastAsia"/>
          <w:sz w:val="44"/>
        </w:rPr>
        <w:t>本科生毕业论文（设计）开题报告</w:t>
      </w:r>
    </w:p>
    <w:p w14:paraId="76F67FDE" w14:textId="77777777" w:rsidR="00D72034" w:rsidRPr="00465B01" w:rsidRDefault="00D72034" w:rsidP="00D72034">
      <w:pPr>
        <w:jc w:val="center"/>
        <w:rPr>
          <w:rFonts w:ascii="黑体" w:eastAsia="黑体" w:hAnsi="黑体"/>
          <w:bCs/>
          <w:sz w:val="30"/>
        </w:rPr>
      </w:pPr>
      <w:r w:rsidRPr="00465B01">
        <w:rPr>
          <w:rFonts w:ascii="黑体" w:eastAsia="黑体" w:hAnsi="黑体" w:hint="eastAsia"/>
          <w:bCs/>
          <w:sz w:val="30"/>
        </w:rPr>
        <w:t>（</w:t>
      </w:r>
      <w:r w:rsidR="005C220D">
        <w:rPr>
          <w:rFonts w:ascii="黑体" w:eastAsia="黑体" w:hAnsi="黑体" w:hint="eastAsia"/>
          <w:bCs/>
          <w:sz w:val="30"/>
        </w:rPr>
        <w:t>2019</w:t>
      </w:r>
      <w:r w:rsidRPr="00465B01">
        <w:rPr>
          <w:rFonts w:ascii="黑体" w:eastAsia="黑体" w:hAnsi="黑体" w:hint="eastAsia"/>
          <w:bCs/>
          <w:sz w:val="30"/>
        </w:rPr>
        <w:t>届）</w:t>
      </w:r>
    </w:p>
    <w:p w14:paraId="69944CA6" w14:textId="77777777" w:rsidR="00D72034" w:rsidRPr="00465B01" w:rsidRDefault="00D72034" w:rsidP="00D72034">
      <w:pPr>
        <w:rPr>
          <w:rFonts w:ascii="宋体" w:hAnsi="宋体"/>
        </w:rPr>
      </w:pPr>
    </w:p>
    <w:p w14:paraId="794D76CF" w14:textId="77777777" w:rsidR="00D72034" w:rsidRPr="00465B01" w:rsidRDefault="00D72034" w:rsidP="00D72034">
      <w:pPr>
        <w:rPr>
          <w:rFonts w:ascii="宋体" w:hAnsi="宋体"/>
        </w:rPr>
      </w:pPr>
    </w:p>
    <w:p w14:paraId="2BD3E2BB" w14:textId="77777777" w:rsidR="00D72034" w:rsidRPr="00465B01" w:rsidRDefault="00D72034" w:rsidP="00D72034">
      <w:pPr>
        <w:rPr>
          <w:rFonts w:ascii="宋体" w:hAnsi="宋体"/>
        </w:rPr>
      </w:pPr>
    </w:p>
    <w:p w14:paraId="7AADD966" w14:textId="77777777" w:rsidR="00D72034" w:rsidRPr="00465B01" w:rsidRDefault="00D72034" w:rsidP="00D72034">
      <w:pPr>
        <w:rPr>
          <w:rFonts w:ascii="宋体" w:hAnsi="宋体"/>
        </w:rPr>
      </w:pPr>
    </w:p>
    <w:p w14:paraId="7A7A2A78" w14:textId="77777777" w:rsidR="00D72034" w:rsidRPr="00465B01" w:rsidRDefault="00D72034" w:rsidP="00D72034">
      <w:pPr>
        <w:spacing w:line="720" w:lineRule="exact"/>
        <w:ind w:left="275"/>
        <w:rPr>
          <w:rFonts w:ascii="宋体" w:hAnsi="宋体"/>
          <w:sz w:val="30"/>
        </w:rPr>
      </w:pPr>
      <w:r w:rsidRPr="00465B01">
        <w:rPr>
          <w:rFonts w:ascii="宋体" w:hAnsi="宋体" w:hint="eastAsia"/>
          <w:sz w:val="24"/>
        </w:rPr>
        <w:t xml:space="preserve">       </w:t>
      </w:r>
      <w:r w:rsidRPr="00465B01">
        <w:rPr>
          <w:rFonts w:ascii="宋体" w:hAnsi="宋体" w:hint="eastAsia"/>
          <w:sz w:val="30"/>
        </w:rPr>
        <w:t xml:space="preserve"> </w:t>
      </w:r>
    </w:p>
    <w:p w14:paraId="3BBC26B8" w14:textId="77777777" w:rsidR="00D72034" w:rsidRPr="00465B01" w:rsidRDefault="00D72034" w:rsidP="00D72034">
      <w:pPr>
        <w:spacing w:line="720" w:lineRule="exact"/>
        <w:ind w:left="275"/>
        <w:rPr>
          <w:rFonts w:ascii="宋体" w:hAnsi="宋体"/>
          <w:sz w:val="30"/>
        </w:rPr>
      </w:pPr>
    </w:p>
    <w:p w14:paraId="3C2634B0" w14:textId="77777777" w:rsidR="00D72034" w:rsidRPr="00465B01" w:rsidRDefault="00D72034" w:rsidP="00D72034">
      <w:pPr>
        <w:spacing w:line="720" w:lineRule="exact"/>
        <w:ind w:leftChars="131" w:left="275" w:firstLineChars="546" w:firstLine="1638"/>
        <w:rPr>
          <w:rFonts w:ascii="宋体" w:hAnsi="宋体"/>
          <w:sz w:val="30"/>
        </w:rPr>
      </w:pPr>
      <w:r w:rsidRPr="00465B01">
        <w:rPr>
          <w:rFonts w:ascii="宋体" w:hAnsi="宋体" w:hint="eastAsia"/>
          <w:sz w:val="30"/>
        </w:rPr>
        <w:t xml:space="preserve">学生姓名 </w:t>
      </w:r>
      <w:r w:rsidRPr="00465B01">
        <w:rPr>
          <w:rFonts w:ascii="宋体" w:hAnsi="宋体" w:hint="eastAsia"/>
          <w:sz w:val="30"/>
          <w:u w:val="single"/>
        </w:rPr>
        <w:t xml:space="preserve">   </w:t>
      </w:r>
      <w:r w:rsidR="005C220D">
        <w:rPr>
          <w:rFonts w:ascii="宋体" w:hAnsi="宋体"/>
          <w:sz w:val="30"/>
          <w:u w:val="single"/>
        </w:rPr>
        <w:t xml:space="preserve">   </w:t>
      </w:r>
      <w:r w:rsidR="005C220D">
        <w:rPr>
          <w:rFonts w:ascii="宋体" w:hAnsi="宋体" w:hint="eastAsia"/>
          <w:sz w:val="30"/>
          <w:u w:val="single"/>
        </w:rPr>
        <w:t>李星晨</w:t>
      </w:r>
      <w:r w:rsidRPr="00465B01">
        <w:rPr>
          <w:rFonts w:ascii="宋体" w:hAnsi="宋体" w:hint="eastAsia"/>
          <w:sz w:val="30"/>
          <w:u w:val="single"/>
        </w:rPr>
        <w:t xml:space="preserve">  </w:t>
      </w:r>
      <w:r w:rsidR="00CF1B7D">
        <w:rPr>
          <w:rFonts w:ascii="宋体" w:hAnsi="宋体" w:hint="eastAsia"/>
          <w:sz w:val="30"/>
          <w:u w:val="single"/>
        </w:rPr>
        <w:t xml:space="preserve">    </w:t>
      </w:r>
      <w:r w:rsidR="005C220D">
        <w:rPr>
          <w:rFonts w:ascii="宋体" w:hAnsi="宋体"/>
          <w:sz w:val="30"/>
          <w:u w:val="single"/>
        </w:rPr>
        <w:t xml:space="preserve">  </w:t>
      </w:r>
      <w:r w:rsidR="005C220D">
        <w:rPr>
          <w:rFonts w:ascii="宋体" w:hAnsi="宋体" w:hint="eastAsia"/>
          <w:sz w:val="30"/>
          <w:u w:val="single"/>
        </w:rPr>
        <w:t xml:space="preserve">    </w:t>
      </w:r>
    </w:p>
    <w:p w14:paraId="20C02798" w14:textId="77777777" w:rsidR="00D72034" w:rsidRPr="00465B01" w:rsidRDefault="00D72034" w:rsidP="00D72034">
      <w:pPr>
        <w:spacing w:line="720" w:lineRule="exact"/>
        <w:ind w:firstLineChars="646" w:firstLine="1938"/>
        <w:rPr>
          <w:rFonts w:ascii="宋体" w:hAnsi="宋体"/>
          <w:sz w:val="30"/>
        </w:rPr>
      </w:pPr>
      <w:r w:rsidRPr="00465B01">
        <w:rPr>
          <w:rFonts w:ascii="宋体" w:hAnsi="宋体" w:hint="eastAsia"/>
          <w:sz w:val="30"/>
        </w:rPr>
        <w:t xml:space="preserve">专    业 </w:t>
      </w:r>
      <w:r w:rsidR="005C220D">
        <w:rPr>
          <w:rFonts w:ascii="宋体" w:hAnsi="宋体" w:hint="eastAsia"/>
          <w:sz w:val="30"/>
          <w:u w:val="single"/>
        </w:rPr>
        <w:t xml:space="preserve">     通信工程</w:t>
      </w:r>
      <w:r w:rsidR="00CF1B7D">
        <w:rPr>
          <w:rFonts w:ascii="宋体" w:hAnsi="宋体" w:hint="eastAsia"/>
          <w:sz w:val="30"/>
          <w:u w:val="single"/>
        </w:rPr>
        <w:t xml:space="preserve">     </w:t>
      </w:r>
      <w:r w:rsidR="005C220D">
        <w:rPr>
          <w:rFonts w:ascii="宋体" w:hAnsi="宋体"/>
          <w:sz w:val="30"/>
          <w:u w:val="single"/>
        </w:rPr>
        <w:t xml:space="preserve"> </w:t>
      </w:r>
      <w:r w:rsidRPr="00465B01">
        <w:rPr>
          <w:rFonts w:ascii="宋体" w:hAnsi="宋体" w:hint="eastAsia"/>
          <w:sz w:val="30"/>
          <w:u w:val="single"/>
        </w:rPr>
        <w:t xml:space="preserve">     </w:t>
      </w:r>
    </w:p>
    <w:p w14:paraId="06BBBC07" w14:textId="77777777" w:rsidR="00D72034" w:rsidRPr="00465B01" w:rsidRDefault="00D72034" w:rsidP="00D72034">
      <w:pPr>
        <w:spacing w:line="720" w:lineRule="exact"/>
        <w:ind w:firstLineChars="646" w:firstLine="1938"/>
        <w:rPr>
          <w:rFonts w:ascii="宋体" w:hAnsi="宋体"/>
          <w:sz w:val="30"/>
        </w:rPr>
      </w:pPr>
      <w:r w:rsidRPr="00465B01">
        <w:rPr>
          <w:rFonts w:ascii="宋体" w:hAnsi="宋体" w:hint="eastAsia"/>
          <w:sz w:val="30"/>
        </w:rPr>
        <w:t xml:space="preserve">学    号 </w:t>
      </w:r>
      <w:r w:rsidR="005C220D">
        <w:rPr>
          <w:rFonts w:ascii="宋体" w:hAnsi="宋体" w:hint="eastAsia"/>
          <w:sz w:val="30"/>
          <w:u w:val="single"/>
        </w:rPr>
        <w:t xml:space="preserve">    </w:t>
      </w:r>
      <w:r w:rsidR="005C220D">
        <w:rPr>
          <w:rFonts w:ascii="宋体" w:hAnsi="宋体"/>
          <w:sz w:val="30"/>
          <w:u w:val="single"/>
        </w:rPr>
        <w:t xml:space="preserve">15010130077 </w:t>
      </w:r>
      <w:r w:rsidR="005C220D">
        <w:rPr>
          <w:rFonts w:ascii="宋体" w:hAnsi="宋体" w:hint="eastAsia"/>
          <w:sz w:val="30"/>
          <w:u w:val="single"/>
        </w:rPr>
        <w:t xml:space="preserve">        </w:t>
      </w:r>
    </w:p>
    <w:p w14:paraId="6B2908CB" w14:textId="77777777" w:rsidR="00D72034" w:rsidRPr="00465B01" w:rsidRDefault="00D72034" w:rsidP="00D72034">
      <w:pPr>
        <w:spacing w:line="720" w:lineRule="exact"/>
        <w:ind w:firstLineChars="646" w:firstLine="1938"/>
        <w:rPr>
          <w:rFonts w:ascii="宋体" w:hAnsi="宋体"/>
          <w:sz w:val="30"/>
        </w:rPr>
      </w:pPr>
      <w:r w:rsidRPr="00465B01">
        <w:rPr>
          <w:rFonts w:ascii="宋体" w:hAnsi="宋体" w:hint="eastAsia"/>
          <w:sz w:val="30"/>
        </w:rPr>
        <w:t xml:space="preserve">指导教师 </w:t>
      </w:r>
      <w:r w:rsidR="005C220D">
        <w:rPr>
          <w:rFonts w:ascii="宋体" w:hAnsi="宋体" w:hint="eastAsia"/>
          <w:sz w:val="30"/>
          <w:u w:val="single"/>
        </w:rPr>
        <w:t xml:space="preserve">      </w:t>
      </w:r>
      <w:r w:rsidR="005C220D" w:rsidRPr="005C220D">
        <w:rPr>
          <w:rFonts w:ascii="宋体" w:hAnsi="宋体" w:hint="eastAsia"/>
          <w:sz w:val="30"/>
          <w:u w:val="single"/>
        </w:rPr>
        <w:t>张岗山</w:t>
      </w:r>
      <w:r w:rsidR="005C220D">
        <w:rPr>
          <w:rFonts w:ascii="宋体" w:hAnsi="宋体" w:hint="eastAsia"/>
          <w:sz w:val="30"/>
          <w:u w:val="single"/>
        </w:rPr>
        <w:t xml:space="preserve">  </w:t>
      </w:r>
      <w:r w:rsidR="005C220D">
        <w:rPr>
          <w:rFonts w:ascii="宋体" w:hAnsi="宋体"/>
          <w:sz w:val="30"/>
          <w:u w:val="single"/>
        </w:rPr>
        <w:t xml:space="preserve"> </w:t>
      </w:r>
      <w:r w:rsidR="005C220D">
        <w:rPr>
          <w:rFonts w:ascii="宋体" w:hAnsi="宋体" w:hint="eastAsia"/>
          <w:sz w:val="30"/>
          <w:u w:val="single"/>
        </w:rPr>
        <w:t xml:space="preserve">         </w:t>
      </w:r>
    </w:p>
    <w:p w14:paraId="2043530D" w14:textId="77777777" w:rsidR="00D72034" w:rsidRPr="00465B01" w:rsidRDefault="00D72034" w:rsidP="00D72034">
      <w:pPr>
        <w:spacing w:line="720" w:lineRule="exact"/>
        <w:ind w:left="105"/>
        <w:rPr>
          <w:rFonts w:ascii="宋体" w:hAnsi="宋体"/>
          <w:sz w:val="28"/>
        </w:rPr>
      </w:pPr>
      <w:r w:rsidRPr="00465B01">
        <w:rPr>
          <w:rFonts w:ascii="宋体" w:hAnsi="宋体" w:hint="eastAsia"/>
          <w:sz w:val="28"/>
        </w:rPr>
        <w:t xml:space="preserve">       </w:t>
      </w:r>
      <w:r w:rsidRPr="00465B01">
        <w:rPr>
          <w:rFonts w:ascii="宋体" w:hAnsi="宋体" w:hint="eastAsia"/>
          <w:sz w:val="18"/>
        </w:rPr>
        <w:t xml:space="preserve"> </w:t>
      </w:r>
      <w:r w:rsidRPr="00465B01">
        <w:rPr>
          <w:rFonts w:ascii="宋体" w:hAnsi="宋体" w:hint="eastAsia"/>
          <w:sz w:val="30"/>
        </w:rPr>
        <w:t xml:space="preserve"> </w:t>
      </w:r>
    </w:p>
    <w:p w14:paraId="51D5E493" w14:textId="77777777" w:rsidR="00D72034" w:rsidRPr="00465B01" w:rsidRDefault="00D72034" w:rsidP="00D72034">
      <w:pPr>
        <w:rPr>
          <w:rFonts w:ascii="宋体" w:hAnsi="宋体"/>
          <w:sz w:val="28"/>
        </w:rPr>
      </w:pPr>
    </w:p>
    <w:p w14:paraId="15AEC6DA" w14:textId="77777777" w:rsidR="00D72034" w:rsidRPr="00465B01" w:rsidRDefault="00D72034" w:rsidP="00D72034">
      <w:pPr>
        <w:jc w:val="center"/>
        <w:rPr>
          <w:rFonts w:ascii="宋体" w:hAnsi="宋体"/>
          <w:sz w:val="28"/>
        </w:rPr>
      </w:pPr>
    </w:p>
    <w:p w14:paraId="6D0F5ECD" w14:textId="77777777" w:rsidR="00D72034" w:rsidRPr="00465B01" w:rsidRDefault="005C220D" w:rsidP="00D72034">
      <w:pPr>
        <w:jc w:val="center"/>
        <w:rPr>
          <w:rFonts w:ascii="宋体" w:hAnsi="宋体"/>
          <w:sz w:val="28"/>
        </w:rPr>
      </w:pPr>
      <w:r>
        <w:rPr>
          <w:rFonts w:ascii="宋体" w:hAnsi="宋体" w:hint="eastAsia"/>
          <w:sz w:val="28"/>
        </w:rPr>
        <w:t>2</w:t>
      </w:r>
      <w:r>
        <w:rPr>
          <w:rFonts w:ascii="宋体" w:hAnsi="宋体"/>
          <w:sz w:val="28"/>
        </w:rPr>
        <w:t>018</w:t>
      </w:r>
      <w:r w:rsidR="00D72034" w:rsidRPr="00465B01">
        <w:rPr>
          <w:rFonts w:ascii="宋体" w:hAnsi="宋体" w:hint="eastAsia"/>
          <w:sz w:val="28"/>
        </w:rPr>
        <w:t>年</w:t>
      </w:r>
      <w:r>
        <w:rPr>
          <w:rFonts w:ascii="宋体" w:hAnsi="宋体"/>
          <w:sz w:val="28"/>
        </w:rPr>
        <w:t>12</w:t>
      </w:r>
      <w:r w:rsidR="00D72034" w:rsidRPr="00465B01">
        <w:rPr>
          <w:rFonts w:ascii="宋体" w:hAnsi="宋体" w:hint="eastAsia"/>
          <w:sz w:val="28"/>
        </w:rPr>
        <w:t>月</w:t>
      </w:r>
      <w:r>
        <w:rPr>
          <w:rFonts w:ascii="宋体" w:hAnsi="宋体"/>
          <w:sz w:val="28"/>
        </w:rPr>
        <w:t>29</w:t>
      </w:r>
      <w:r w:rsidR="00D72034" w:rsidRPr="00465B01">
        <w:rPr>
          <w:rFonts w:ascii="宋体" w:hAnsi="宋体" w:hint="eastAsia"/>
          <w:sz w:val="28"/>
        </w:rPr>
        <w:t>日</w:t>
      </w:r>
    </w:p>
    <w:p w14:paraId="01B4D4DD" w14:textId="77777777" w:rsidR="00D72034" w:rsidRPr="00465B01" w:rsidRDefault="00D72034" w:rsidP="00D72034">
      <w:pPr>
        <w:rPr>
          <w:rFonts w:ascii="宋体" w:hAnsi="宋体"/>
          <w:sz w:val="28"/>
        </w:rPr>
      </w:pPr>
    </w:p>
    <w:p w14:paraId="1156D577" w14:textId="77777777" w:rsidR="00D72034" w:rsidRPr="00465B01" w:rsidRDefault="00D72034" w:rsidP="00D72034">
      <w:pPr>
        <w:rPr>
          <w:rFonts w:ascii="宋体" w:hAnsi="宋体"/>
          <w:sz w:val="28"/>
        </w:rPr>
      </w:pPr>
    </w:p>
    <w:p w14:paraId="4B47EC08" w14:textId="77777777" w:rsidR="00D72034" w:rsidRPr="00465B01" w:rsidRDefault="00D72034" w:rsidP="00D72034">
      <w:pPr>
        <w:spacing w:line="500" w:lineRule="exact"/>
        <w:jc w:val="center"/>
        <w:rPr>
          <w:rFonts w:ascii="宋体" w:hAnsi="宋体"/>
        </w:rPr>
      </w:pPr>
      <w:r w:rsidRPr="00465B01">
        <w:rPr>
          <w:rFonts w:ascii="宋体" w:hAnsi="宋体" w:hint="eastAsia"/>
        </w:rPr>
        <w:t>（本表一式三份，学生、指导教师、学院各一份）</w:t>
      </w:r>
    </w:p>
    <w:p w14:paraId="2136C96C" w14:textId="77777777" w:rsidR="00D72034" w:rsidRPr="00465B01" w:rsidRDefault="00D72034" w:rsidP="00D72034">
      <w:pPr>
        <w:spacing w:line="500" w:lineRule="exact"/>
        <w:jc w:val="center"/>
        <w:rPr>
          <w:rFonts w:ascii="宋体" w:hAns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D72034" w:rsidRPr="00465B01" w14:paraId="156EAA62" w14:textId="77777777" w:rsidTr="00924327">
        <w:tc>
          <w:tcPr>
            <w:tcW w:w="9741" w:type="dxa"/>
          </w:tcPr>
          <w:p w14:paraId="4DD9F7E5" w14:textId="77777777" w:rsidR="00D72034" w:rsidRPr="00D2435F" w:rsidRDefault="00D72034" w:rsidP="000F7051">
            <w:pPr>
              <w:spacing w:line="360" w:lineRule="auto"/>
              <w:rPr>
                <w:rFonts w:ascii="宋体" w:hAnsi="宋体"/>
                <w:b/>
                <w:sz w:val="24"/>
              </w:rPr>
            </w:pPr>
            <w:r w:rsidRPr="00D2435F">
              <w:rPr>
                <w:rFonts w:ascii="宋体" w:hAnsi="宋体" w:hint="eastAsia"/>
                <w:b/>
                <w:sz w:val="24"/>
              </w:rPr>
              <w:lastRenderedPageBreak/>
              <w:t>一、论文名称及项目来源</w:t>
            </w:r>
          </w:p>
          <w:p w14:paraId="3E07E6DB" w14:textId="77777777" w:rsidR="00EA1506" w:rsidRPr="00D2435F" w:rsidRDefault="00485195" w:rsidP="000F7051">
            <w:pPr>
              <w:spacing w:line="360" w:lineRule="auto"/>
              <w:rPr>
                <w:rFonts w:ascii="宋体" w:hAnsi="宋体"/>
                <w:b/>
                <w:sz w:val="24"/>
              </w:rPr>
            </w:pPr>
            <w:r w:rsidRPr="00D2435F">
              <w:rPr>
                <w:rFonts w:ascii="宋体" w:hAnsi="宋体" w:hint="eastAsia"/>
                <w:b/>
                <w:sz w:val="24"/>
              </w:rPr>
              <w:t>1、</w:t>
            </w:r>
            <w:r w:rsidR="00E57200" w:rsidRPr="00D2435F">
              <w:rPr>
                <w:rFonts w:ascii="宋体" w:hAnsi="宋体" w:hint="eastAsia"/>
                <w:b/>
                <w:sz w:val="24"/>
              </w:rPr>
              <w:t>名称：</w:t>
            </w:r>
          </w:p>
          <w:p w14:paraId="50303128" w14:textId="77777777" w:rsidR="00541A16" w:rsidRPr="00541A16" w:rsidRDefault="00E57200" w:rsidP="000F7051">
            <w:pPr>
              <w:spacing w:line="360" w:lineRule="auto"/>
              <w:ind w:firstLineChars="200" w:firstLine="480"/>
              <w:rPr>
                <w:rFonts w:ascii="宋体" w:hAnsi="宋体"/>
                <w:sz w:val="24"/>
              </w:rPr>
            </w:pPr>
            <w:r w:rsidRPr="00541A16">
              <w:rPr>
                <w:rFonts w:ascii="宋体" w:hAnsi="宋体"/>
                <w:sz w:val="24"/>
              </w:rPr>
              <w:t>基于Node</w:t>
            </w:r>
            <w:r w:rsidRPr="00541A16">
              <w:rPr>
                <w:rFonts w:ascii="宋体" w:hAnsi="宋体" w:hint="eastAsia"/>
                <w:sz w:val="24"/>
              </w:rPr>
              <w:t>.</w:t>
            </w:r>
            <w:r w:rsidRPr="00541A16">
              <w:rPr>
                <w:rFonts w:ascii="宋体" w:hAnsi="宋体"/>
                <w:sz w:val="24"/>
              </w:rPr>
              <w:t>js的Web网管系统</w:t>
            </w:r>
            <w:r w:rsidRPr="00541A16">
              <w:rPr>
                <w:rFonts w:ascii="宋体" w:hAnsi="宋体" w:hint="eastAsia"/>
                <w:sz w:val="24"/>
              </w:rPr>
              <w:t>服务器</w:t>
            </w:r>
            <w:r w:rsidRPr="00541A16">
              <w:rPr>
                <w:rFonts w:ascii="宋体" w:hAnsi="宋体"/>
                <w:sz w:val="24"/>
              </w:rPr>
              <w:t>设计和实现</w:t>
            </w:r>
          </w:p>
          <w:p w14:paraId="63DA9DF3" w14:textId="77777777" w:rsidR="00EA1506" w:rsidRPr="00D2435F" w:rsidRDefault="00485195" w:rsidP="000F7051">
            <w:pPr>
              <w:spacing w:line="360" w:lineRule="auto"/>
              <w:rPr>
                <w:rFonts w:ascii="宋体" w:hAnsi="宋体"/>
                <w:b/>
                <w:sz w:val="24"/>
              </w:rPr>
            </w:pPr>
            <w:r w:rsidRPr="00D2435F">
              <w:rPr>
                <w:rFonts w:ascii="宋体" w:hAnsi="宋体" w:hint="eastAsia"/>
                <w:b/>
                <w:sz w:val="24"/>
              </w:rPr>
              <w:t>2、</w:t>
            </w:r>
            <w:r w:rsidR="00E57200" w:rsidRPr="00D2435F">
              <w:rPr>
                <w:rFonts w:ascii="宋体" w:hAnsi="宋体" w:hint="eastAsia"/>
                <w:b/>
                <w:sz w:val="24"/>
              </w:rPr>
              <w:t>项目来源：</w:t>
            </w:r>
          </w:p>
          <w:p w14:paraId="54EA6BFC" w14:textId="77777777" w:rsidR="00D72034" w:rsidRPr="00EA1506" w:rsidRDefault="00E57200" w:rsidP="000F7051">
            <w:pPr>
              <w:spacing w:line="360" w:lineRule="auto"/>
              <w:ind w:firstLineChars="200" w:firstLine="480"/>
              <w:rPr>
                <w:rFonts w:ascii="宋体" w:hAnsi="宋体"/>
                <w:sz w:val="24"/>
              </w:rPr>
            </w:pPr>
            <w:r w:rsidRPr="00541A16">
              <w:rPr>
                <w:rFonts w:ascii="宋体" w:hAnsi="宋体" w:hint="eastAsia"/>
                <w:sz w:val="24"/>
              </w:rPr>
              <w:t>实验室建设</w:t>
            </w:r>
          </w:p>
          <w:p w14:paraId="4C5DC05C" w14:textId="77777777" w:rsidR="00D2435F" w:rsidRDefault="00D2435F" w:rsidP="00381575">
            <w:pPr>
              <w:spacing w:line="360" w:lineRule="auto"/>
              <w:rPr>
                <w:rFonts w:ascii="宋体" w:hAnsi="宋体"/>
                <w:sz w:val="28"/>
              </w:rPr>
            </w:pPr>
          </w:p>
          <w:p w14:paraId="403D944A" w14:textId="14AD0321" w:rsidR="00632D72" w:rsidRPr="00465B01" w:rsidRDefault="00632D72" w:rsidP="00381575">
            <w:pPr>
              <w:spacing w:line="360" w:lineRule="auto"/>
              <w:rPr>
                <w:rFonts w:ascii="宋体" w:hAnsi="宋体"/>
                <w:sz w:val="28"/>
              </w:rPr>
            </w:pPr>
          </w:p>
        </w:tc>
      </w:tr>
      <w:tr w:rsidR="00D72034" w:rsidRPr="00465B01" w14:paraId="0BB13168" w14:textId="77777777" w:rsidTr="00924327">
        <w:trPr>
          <w:trHeight w:val="2446"/>
        </w:trPr>
        <w:tc>
          <w:tcPr>
            <w:tcW w:w="9741" w:type="dxa"/>
          </w:tcPr>
          <w:p w14:paraId="518B40BA" w14:textId="77777777" w:rsidR="00E57200" w:rsidRPr="00D2435F" w:rsidRDefault="00D72034" w:rsidP="000F7051">
            <w:pPr>
              <w:spacing w:line="360" w:lineRule="auto"/>
              <w:rPr>
                <w:rFonts w:ascii="宋体" w:hAnsi="宋体"/>
                <w:b/>
                <w:bCs/>
                <w:sz w:val="24"/>
              </w:rPr>
            </w:pPr>
            <w:r w:rsidRPr="00D2435F">
              <w:rPr>
                <w:rFonts w:ascii="宋体" w:hAnsi="宋体" w:hint="eastAsia"/>
                <w:b/>
                <w:sz w:val="24"/>
              </w:rPr>
              <w:t>二、研究目的和意义</w:t>
            </w:r>
          </w:p>
          <w:p w14:paraId="663EF237" w14:textId="77777777" w:rsidR="00E57200" w:rsidRPr="00CF1B7D" w:rsidRDefault="00E57200" w:rsidP="000F7051">
            <w:pPr>
              <w:spacing w:line="360" w:lineRule="auto"/>
              <w:ind w:firstLineChars="200" w:firstLine="480"/>
              <w:rPr>
                <w:rFonts w:ascii="宋体" w:hAnsi="宋体"/>
                <w:sz w:val="24"/>
              </w:rPr>
            </w:pPr>
            <w:r w:rsidRPr="00CF1B7D">
              <w:rPr>
                <w:rFonts w:ascii="宋体" w:hAnsi="宋体" w:hint="eastAsia"/>
                <w:sz w:val="24"/>
              </w:rPr>
              <w:t>随着网络技术的高速发展，计算机网络的应用的深度和广度不断提高，日渐深入我们的工作和生活，并发挥着越来越重要的作用。广阔的应用空间对网络运行的稳定性、健壮性以及安全性提出了很高的要求。为保证网络高速稳定地运行，需要网络管理人员能够方便地监控网络运行的状态并及时地发现问题以便加以解决。由于</w:t>
            </w:r>
            <w:r w:rsidRPr="00CF1B7D">
              <w:rPr>
                <w:rFonts w:ascii="宋体" w:hAnsi="宋体" w:hint="eastAsia"/>
                <w:bCs/>
                <w:sz w:val="24"/>
              </w:rPr>
              <w:t>地理上的隔离、网络设备种类的繁杂等原因，</w:t>
            </w:r>
            <w:r w:rsidRPr="00CF1B7D">
              <w:rPr>
                <w:rFonts w:ascii="宋体" w:hAnsi="宋体" w:hint="eastAsia"/>
                <w:sz w:val="24"/>
              </w:rPr>
              <w:t>网络管理需要有新的工具使网络管理员可以管理处于不同地理位置的网络设备，并且对网络管理行为加以简化，提高网络管理的效率。</w:t>
            </w:r>
          </w:p>
          <w:p w14:paraId="17DF0F3C" w14:textId="77777777" w:rsidR="006B597C" w:rsidRPr="00CF1B7D" w:rsidRDefault="006B597C" w:rsidP="000F7051">
            <w:pPr>
              <w:spacing w:line="360" w:lineRule="auto"/>
              <w:ind w:firstLineChars="200" w:firstLine="480"/>
              <w:rPr>
                <w:rFonts w:ascii="宋体" w:hAnsi="宋体"/>
                <w:sz w:val="24"/>
              </w:rPr>
            </w:pPr>
            <w:r w:rsidRPr="00CF1B7D">
              <w:rPr>
                <w:rFonts w:ascii="宋体" w:hAnsi="宋体" w:hint="eastAsia"/>
                <w:sz w:val="24"/>
              </w:rPr>
              <w:t>近年来，随着Web技术的不断发展和广泛应用，Web与网络管理相结合成为网络管理技术发展的一个重要方向。与传统网络管理平台相比，基于Web的网络管理具有简单易用、节省费用、独立于平台以及具有分布性和开放性的优点，故而在网络管理中成为更好的选择。</w:t>
            </w:r>
          </w:p>
          <w:p w14:paraId="4CD6E031" w14:textId="6152F800" w:rsidR="00D2435F" w:rsidRDefault="00CF1B7D" w:rsidP="00924327">
            <w:pPr>
              <w:spacing w:line="360" w:lineRule="auto"/>
              <w:ind w:firstLineChars="200" w:firstLine="480"/>
              <w:rPr>
                <w:rFonts w:ascii="宋体" w:hAnsi="宋体"/>
                <w:sz w:val="24"/>
              </w:rPr>
            </w:pPr>
            <w:r w:rsidRPr="00CF1B7D">
              <w:rPr>
                <w:rFonts w:ascii="宋体" w:hAnsi="宋体"/>
                <w:sz w:val="24"/>
              </w:rPr>
              <w:t>Node.js是一个Javascript运行环境(runtime environment)，实质是对Chrome V8引擎进行了封装，是一个让 JavaScript 运行在服务端的开发平台</w:t>
            </w:r>
            <w:r w:rsidRPr="00CF1B7D">
              <w:rPr>
                <w:rFonts w:ascii="宋体" w:hAnsi="宋体" w:hint="eastAsia"/>
                <w:sz w:val="24"/>
              </w:rPr>
              <w:t>，可以</w:t>
            </w:r>
            <w:r w:rsidRPr="00CF1B7D">
              <w:rPr>
                <w:rFonts w:ascii="宋体" w:hAnsi="宋体"/>
                <w:sz w:val="24"/>
              </w:rPr>
              <w:t>方便地搭建响应速度快、易于扩展的Web应用</w:t>
            </w:r>
            <w:r w:rsidRPr="00CF1B7D">
              <w:rPr>
                <w:rFonts w:ascii="宋体" w:hAnsi="宋体" w:hint="eastAsia"/>
                <w:sz w:val="24"/>
              </w:rPr>
              <w:t>。因此基于node.js开发网络管理系统可以极大的减少开发与运行成本。</w:t>
            </w:r>
          </w:p>
          <w:p w14:paraId="0037E6C5" w14:textId="77777777" w:rsidR="00D2435F" w:rsidRDefault="00D2435F" w:rsidP="000F7051">
            <w:pPr>
              <w:spacing w:line="360" w:lineRule="auto"/>
              <w:rPr>
                <w:rFonts w:ascii="宋体" w:hAnsi="宋体"/>
                <w:sz w:val="24"/>
              </w:rPr>
            </w:pPr>
          </w:p>
          <w:p w14:paraId="6A63A4AB" w14:textId="693DBAE6" w:rsidR="00632D72" w:rsidRPr="00CF1B7D" w:rsidRDefault="00632D72" w:rsidP="000F7051">
            <w:pPr>
              <w:spacing w:line="360" w:lineRule="auto"/>
              <w:rPr>
                <w:rFonts w:ascii="宋体" w:hAnsi="宋体"/>
                <w:sz w:val="24"/>
              </w:rPr>
            </w:pPr>
          </w:p>
        </w:tc>
      </w:tr>
      <w:tr w:rsidR="00D72034" w:rsidRPr="00465B01" w14:paraId="47AC77CB" w14:textId="77777777" w:rsidTr="00924327">
        <w:tc>
          <w:tcPr>
            <w:tcW w:w="9741" w:type="dxa"/>
          </w:tcPr>
          <w:p w14:paraId="27C10ADF" w14:textId="77777777" w:rsidR="00D72034" w:rsidRPr="00D2435F" w:rsidRDefault="00D72034" w:rsidP="000F7051">
            <w:pPr>
              <w:spacing w:line="360" w:lineRule="auto"/>
              <w:rPr>
                <w:rFonts w:ascii="宋体" w:hAnsi="宋体"/>
                <w:b/>
                <w:bCs/>
                <w:sz w:val="24"/>
              </w:rPr>
            </w:pPr>
            <w:r w:rsidRPr="00D2435F">
              <w:rPr>
                <w:rFonts w:ascii="宋体" w:hAnsi="宋体" w:hint="eastAsia"/>
                <w:b/>
                <w:bCs/>
                <w:sz w:val="24"/>
              </w:rPr>
              <w:t>三、国内外研究现状和发展趋势</w:t>
            </w:r>
            <w:bookmarkStart w:id="0" w:name="_GoBack"/>
            <w:bookmarkEnd w:id="0"/>
          </w:p>
          <w:p w14:paraId="72D6616A" w14:textId="164F4C64" w:rsidR="00B82CC2" w:rsidRPr="00924327" w:rsidRDefault="00B82CC2" w:rsidP="000F7051">
            <w:pPr>
              <w:spacing w:line="360" w:lineRule="auto"/>
              <w:ind w:firstLineChars="200" w:firstLine="480"/>
              <w:rPr>
                <w:rFonts w:ascii="宋体" w:hAnsi="宋体"/>
                <w:sz w:val="24"/>
              </w:rPr>
            </w:pPr>
            <w:r w:rsidRPr="00924327">
              <w:rPr>
                <w:rFonts w:ascii="宋体" w:hAnsi="宋体" w:hint="eastAsia"/>
                <w:sz w:val="24"/>
              </w:rPr>
              <w:t>集中式网络管理模式是目前使用最为普遍的一种模式，其在网络系统中设置专门的网络管理节点，所有的网管代理在网络管理站的监视和控制下协同工作，实现集成的网络管理。管理软件和管理功能主要集中在网络管理站上，网络管理</w:t>
            </w:r>
            <w:r w:rsidRPr="00924327">
              <w:rPr>
                <w:rFonts w:ascii="宋体" w:hAnsi="宋体" w:hint="eastAsia"/>
                <w:sz w:val="24"/>
              </w:rPr>
              <w:lastRenderedPageBreak/>
              <w:t>站节点与网管代理节点是主从关系。</w:t>
            </w:r>
          </w:p>
          <w:p w14:paraId="5FFCE6E0" w14:textId="428BF1CD" w:rsidR="00B82CC2" w:rsidRPr="00924327" w:rsidRDefault="00B82CC2" w:rsidP="00B82CC2">
            <w:pPr>
              <w:spacing w:line="360" w:lineRule="auto"/>
              <w:ind w:firstLineChars="200" w:firstLine="480"/>
              <w:rPr>
                <w:rFonts w:ascii="宋体" w:hAnsi="宋体"/>
                <w:sz w:val="24"/>
              </w:rPr>
            </w:pPr>
            <w:r w:rsidRPr="00924327">
              <w:rPr>
                <w:rFonts w:ascii="宋体" w:hAnsi="宋体" w:hint="eastAsia"/>
                <w:sz w:val="24"/>
              </w:rPr>
              <w:t>网络管理站通过网络通信信道与所有网管代理相连。网络管理站可以对所有代理的配置参数进行直接控制和干预，可以实时监视全网代理的运行状态，统计和掌握全网的信息流量情况，可以对全网进行故障测试、诊断和修复处理，还可以对被管代理进行远程加载、转储以及远程启动等控制。网管代理定时向网络管理站提供自己位置信息和必要的管理信息。</w:t>
            </w:r>
          </w:p>
          <w:p w14:paraId="03BE9D2A" w14:textId="6EDE7712" w:rsidR="00485195" w:rsidRPr="00B82CC2" w:rsidRDefault="00B82CC2" w:rsidP="000F7051">
            <w:pPr>
              <w:spacing w:line="360" w:lineRule="auto"/>
              <w:ind w:firstLineChars="200" w:firstLine="480"/>
              <w:rPr>
                <w:rFonts w:ascii="宋体" w:hAnsi="宋体"/>
                <w:sz w:val="24"/>
              </w:rPr>
            </w:pPr>
            <w:r w:rsidRPr="00924327">
              <w:rPr>
                <w:rFonts w:ascii="宋体" w:hAnsi="宋体" w:hint="eastAsia"/>
                <w:sz w:val="24"/>
              </w:rPr>
              <w:t>从集中式网络管理模式的自身特点可以看出，集中式网络管理模式的优点是管理集中，网络管理员在一个位置就可以查看到所有的网络报警和事件，这有助于发现故障以及确定问题的关联性。但是，管理信息集中汇总到网络管理站节点上，会导致网络管理信息流比较拥挤，管理不够灵活，管理站节点如果发生故障则有可能影响整个网络管理系统的正常工作，只适合于小型局域网络、部门专用网络、统一经营的公共服务网、企业互联网络等。</w:t>
            </w:r>
          </w:p>
          <w:p w14:paraId="0CE90260" w14:textId="0D98FBC8" w:rsidR="00E01159" w:rsidRPr="00D2435F" w:rsidRDefault="00E01159" w:rsidP="00924327">
            <w:pPr>
              <w:spacing w:line="360" w:lineRule="auto"/>
              <w:ind w:firstLineChars="176" w:firstLine="424"/>
              <w:rPr>
                <w:rFonts w:ascii="宋体" w:hAnsi="宋体"/>
                <w:b/>
                <w:bCs/>
                <w:sz w:val="24"/>
              </w:rPr>
            </w:pPr>
            <w:r>
              <w:rPr>
                <w:rFonts w:ascii="宋体" w:hAnsi="宋体" w:hint="eastAsia"/>
                <w:b/>
                <w:bCs/>
                <w:sz w:val="24"/>
              </w:rPr>
              <w:t>未来网络管理技术的发展主要呈现出以下几种发展趋势：</w:t>
            </w:r>
          </w:p>
          <w:p w14:paraId="0E9DBCC2" w14:textId="2FAC46F4" w:rsidR="00485195" w:rsidRPr="00924327" w:rsidRDefault="00485195" w:rsidP="00924327">
            <w:pPr>
              <w:pStyle w:val="a4"/>
              <w:numPr>
                <w:ilvl w:val="0"/>
                <w:numId w:val="1"/>
              </w:numPr>
              <w:spacing w:line="360" w:lineRule="auto"/>
              <w:ind w:firstLineChars="0"/>
              <w:rPr>
                <w:rFonts w:ascii="宋体" w:hAnsi="宋体"/>
                <w:bCs/>
                <w:sz w:val="24"/>
              </w:rPr>
            </w:pPr>
            <w:r w:rsidRPr="00924327">
              <w:rPr>
                <w:rFonts w:ascii="宋体" w:hAnsi="宋体" w:hint="eastAsia"/>
                <w:bCs/>
                <w:sz w:val="24"/>
              </w:rPr>
              <w:t>分布式管理</w:t>
            </w:r>
          </w:p>
          <w:p w14:paraId="545F2236" w14:textId="77777777" w:rsidR="00D72034" w:rsidRPr="00485195" w:rsidRDefault="00485195" w:rsidP="000F7051">
            <w:pPr>
              <w:spacing w:line="360" w:lineRule="auto"/>
              <w:ind w:firstLineChars="200" w:firstLine="480"/>
              <w:rPr>
                <w:rFonts w:ascii="宋体" w:hAnsi="宋体"/>
                <w:bCs/>
                <w:sz w:val="24"/>
              </w:rPr>
            </w:pPr>
            <w:r w:rsidRPr="00485195">
              <w:rPr>
                <w:rFonts w:ascii="宋体" w:hAnsi="宋体"/>
                <w:bCs/>
                <w:sz w:val="24"/>
              </w:rPr>
              <w:t>分布式管理是计算机网络管理的发展趋势之一。随着人们对计算机网络的要求越来越高，亟需一种网络管理系统来收集网络数据，通过对软件、硬件网络配置、数据更新等对网络进行应用性分布。因此，分布式管理的概念可以理解为通过对网络区域的处理将一个或多个区域分散开来，同时能够通过集成管理协调和交互工作，保证了计算机网络系统的正常运行。分布式管理能够从根本上解决中央管理中存在的负担问题，进而缩短网络之间的传递时间。</w:t>
            </w:r>
          </w:p>
          <w:p w14:paraId="60B0533F" w14:textId="275B73E7" w:rsidR="00D72034" w:rsidRPr="00485195" w:rsidRDefault="00485195" w:rsidP="00924327">
            <w:pPr>
              <w:pStyle w:val="a4"/>
              <w:numPr>
                <w:ilvl w:val="0"/>
                <w:numId w:val="1"/>
              </w:numPr>
              <w:spacing w:line="360" w:lineRule="auto"/>
              <w:ind w:firstLineChars="0"/>
              <w:rPr>
                <w:rFonts w:ascii="宋体" w:hAnsi="宋体"/>
                <w:bCs/>
                <w:sz w:val="24"/>
              </w:rPr>
            </w:pPr>
            <w:r w:rsidRPr="00485195">
              <w:rPr>
                <w:rFonts w:ascii="宋体" w:hAnsi="宋体"/>
                <w:bCs/>
                <w:sz w:val="24"/>
              </w:rPr>
              <w:t>智能化管理</w:t>
            </w:r>
          </w:p>
          <w:p w14:paraId="67768BB9" w14:textId="77777777" w:rsidR="00D72034" w:rsidRPr="00485195" w:rsidRDefault="00485195" w:rsidP="000F7051">
            <w:pPr>
              <w:spacing w:line="360" w:lineRule="auto"/>
              <w:ind w:firstLineChars="200" w:firstLine="480"/>
              <w:rPr>
                <w:rFonts w:ascii="宋体" w:hAnsi="宋体"/>
                <w:bCs/>
                <w:sz w:val="24"/>
              </w:rPr>
            </w:pPr>
            <w:r w:rsidRPr="00485195">
              <w:rPr>
                <w:rFonts w:ascii="宋体" w:hAnsi="宋体"/>
                <w:bCs/>
                <w:sz w:val="24"/>
              </w:rPr>
              <w:t>智能化管理是近几年发展起来的网络管理模式。智能化管理能够对网络中存在的问题进行智能诊断，并对网络进行智能化维护，确保计算机网络处于最佳运行状态。智能化网络系统能够对自身进行自我诊断和调整，在网络运行出现性能变化导致无法正常使用的情况下，使用智能化技术能够有效监测出网络中存在的问题及其原因，帮助管理员解决问题，促使网络正常运行。</w:t>
            </w:r>
          </w:p>
          <w:p w14:paraId="49DB315E" w14:textId="3E08B2AF" w:rsidR="00D72034" w:rsidRPr="00485195" w:rsidRDefault="00485195" w:rsidP="00924327">
            <w:pPr>
              <w:pStyle w:val="a4"/>
              <w:numPr>
                <w:ilvl w:val="0"/>
                <w:numId w:val="1"/>
              </w:numPr>
              <w:spacing w:line="360" w:lineRule="auto"/>
              <w:ind w:firstLineChars="0"/>
              <w:rPr>
                <w:rFonts w:ascii="宋体" w:hAnsi="宋体"/>
                <w:bCs/>
                <w:sz w:val="24"/>
              </w:rPr>
            </w:pPr>
            <w:r w:rsidRPr="00485195">
              <w:rPr>
                <w:rFonts w:ascii="宋体" w:hAnsi="宋体"/>
                <w:bCs/>
                <w:sz w:val="24"/>
              </w:rPr>
              <w:t>综合化管理</w:t>
            </w:r>
          </w:p>
          <w:p w14:paraId="7901B1F8" w14:textId="77777777" w:rsidR="00D72034" w:rsidRPr="00485195" w:rsidRDefault="00485195" w:rsidP="000F7051">
            <w:pPr>
              <w:spacing w:line="360" w:lineRule="auto"/>
              <w:ind w:firstLineChars="200" w:firstLine="480"/>
              <w:rPr>
                <w:rFonts w:ascii="宋体" w:hAnsi="宋体"/>
                <w:bCs/>
                <w:sz w:val="24"/>
              </w:rPr>
            </w:pPr>
            <w:r w:rsidRPr="00485195">
              <w:rPr>
                <w:rFonts w:ascii="宋体" w:hAnsi="宋体"/>
                <w:bCs/>
                <w:sz w:val="24"/>
              </w:rPr>
              <w:t>综合化管理在计算机网络管理中的应用，能够为计算机管理系统提供技术支持，另外，综合化管理对网络管理中的技术水平要求较高。计算机网络的综合化</w:t>
            </w:r>
            <w:r w:rsidRPr="00485195">
              <w:rPr>
                <w:rFonts w:ascii="宋体" w:hAnsi="宋体"/>
                <w:bCs/>
                <w:sz w:val="24"/>
              </w:rPr>
              <w:lastRenderedPageBreak/>
              <w:t>管理能够对子网络体系进行监控，进而充分了解计算机所涉及的业务，为网络故障定位和排除提供技术支持。</w:t>
            </w:r>
          </w:p>
          <w:p w14:paraId="51157A98" w14:textId="33D15802" w:rsidR="00D72034" w:rsidRPr="00485195" w:rsidRDefault="00485195" w:rsidP="00924327">
            <w:pPr>
              <w:pStyle w:val="a4"/>
              <w:numPr>
                <w:ilvl w:val="0"/>
                <w:numId w:val="1"/>
              </w:numPr>
              <w:spacing w:line="360" w:lineRule="auto"/>
              <w:ind w:firstLineChars="0"/>
              <w:rPr>
                <w:rFonts w:ascii="宋体" w:hAnsi="宋体"/>
                <w:bCs/>
                <w:sz w:val="24"/>
              </w:rPr>
            </w:pPr>
            <w:r w:rsidRPr="00485195">
              <w:rPr>
                <w:rFonts w:ascii="宋体" w:hAnsi="宋体"/>
                <w:bCs/>
                <w:sz w:val="24"/>
              </w:rPr>
              <w:t>基于web的管理</w:t>
            </w:r>
          </w:p>
          <w:p w14:paraId="400CEAAB" w14:textId="77777777" w:rsidR="00D72034" w:rsidRPr="00485195" w:rsidRDefault="00485195" w:rsidP="000F7051">
            <w:pPr>
              <w:spacing w:line="360" w:lineRule="auto"/>
              <w:ind w:firstLineChars="200" w:firstLine="480"/>
              <w:rPr>
                <w:rFonts w:ascii="宋体" w:hAnsi="宋体"/>
                <w:bCs/>
                <w:sz w:val="24"/>
              </w:rPr>
            </w:pPr>
            <w:r w:rsidRPr="00485195">
              <w:rPr>
                <w:rFonts w:ascii="宋体" w:hAnsi="宋体"/>
                <w:bCs/>
                <w:sz w:val="24"/>
              </w:rPr>
              <w:t>Web是近几年的主流发展趋势，基于web对计算机网络进行管理是时代发展的要求。基于web的计算机网络管理主要应用web服务器，其能够在网络的任何节点上，实现对整个网络和各子网的监测、控制。基于web的管理计算机网络管理系统具有很好的移动性，平台具有很大的独立性，且界面友好，风格统一，受到越来越多用户的青睐。</w:t>
            </w:r>
          </w:p>
          <w:p w14:paraId="604DF263" w14:textId="3EE34844" w:rsidR="00632D72" w:rsidRPr="00485195" w:rsidRDefault="00E01159" w:rsidP="000F7051">
            <w:pPr>
              <w:spacing w:line="360" w:lineRule="auto"/>
              <w:ind w:firstLineChars="200" w:firstLine="480"/>
              <w:rPr>
                <w:rFonts w:ascii="宋体" w:hAnsi="宋体"/>
                <w:bCs/>
                <w:sz w:val="24"/>
              </w:rPr>
            </w:pPr>
            <w:r>
              <w:rPr>
                <w:rFonts w:ascii="宋体" w:hAnsi="宋体" w:hint="eastAsia"/>
                <w:bCs/>
                <w:sz w:val="24"/>
              </w:rPr>
              <w:t>另一方面</w:t>
            </w:r>
            <w:r>
              <w:rPr>
                <w:rFonts w:ascii="宋体" w:hAnsi="宋体"/>
                <w:bCs/>
                <w:sz w:val="24"/>
              </w:rPr>
              <w:t>，</w:t>
            </w:r>
            <w:r w:rsidR="00485195" w:rsidRPr="00485195">
              <w:rPr>
                <w:rFonts w:ascii="宋体" w:hAnsi="宋体"/>
                <w:bCs/>
                <w:sz w:val="24"/>
              </w:rPr>
              <w:t>随着时代的发展，人们越来越关注网络业务管理，很多网络管理系统都设置了业务监控功能，有效的实现了在系统设备终止服务的同时保证管理系统各项业务正常运行的工作模式。对于客户而言，他们关心的是可以从网络管理中获取多少服务，如节目数量的多少、节目质量的高低等，而有需求就会有市场，所以对网络管理系统中的业务进行监管是以市场需求为导向的变化，这也是计算机网络系统加入业务监控功能的主要原因。</w:t>
            </w:r>
          </w:p>
          <w:p w14:paraId="3F8CCF12" w14:textId="77777777" w:rsidR="00632D72" w:rsidRDefault="00632D72" w:rsidP="000F7051">
            <w:pPr>
              <w:spacing w:line="360" w:lineRule="auto"/>
              <w:rPr>
                <w:rFonts w:ascii="宋体" w:hAnsi="宋体"/>
                <w:bCs/>
                <w:sz w:val="24"/>
              </w:rPr>
            </w:pPr>
          </w:p>
          <w:p w14:paraId="1DC2726D" w14:textId="77777777" w:rsidR="00D2435F" w:rsidRPr="00485195" w:rsidRDefault="00D2435F">
            <w:pPr>
              <w:spacing w:line="360" w:lineRule="auto"/>
              <w:rPr>
                <w:rFonts w:ascii="宋体" w:hAnsi="宋体"/>
                <w:bCs/>
                <w:sz w:val="24"/>
              </w:rPr>
            </w:pPr>
          </w:p>
        </w:tc>
      </w:tr>
      <w:tr w:rsidR="00D72034" w:rsidRPr="00465B01" w14:paraId="6F236804" w14:textId="77777777" w:rsidTr="00924327">
        <w:tc>
          <w:tcPr>
            <w:tcW w:w="9741" w:type="dxa"/>
          </w:tcPr>
          <w:p w14:paraId="3E7C896D" w14:textId="77777777" w:rsidR="00D72034" w:rsidRPr="00D2435F" w:rsidRDefault="00D72034" w:rsidP="000F7051">
            <w:pPr>
              <w:spacing w:line="360" w:lineRule="auto"/>
              <w:rPr>
                <w:rFonts w:ascii="宋体" w:hAnsi="宋体"/>
                <w:b/>
                <w:sz w:val="24"/>
              </w:rPr>
            </w:pPr>
            <w:r w:rsidRPr="00D2435F">
              <w:rPr>
                <w:rFonts w:ascii="宋体" w:hAnsi="宋体" w:hint="eastAsia"/>
                <w:b/>
                <w:sz w:val="24"/>
              </w:rPr>
              <w:lastRenderedPageBreak/>
              <w:t>四、主要研究内容、要解决的问题及本文的初步方案</w:t>
            </w:r>
          </w:p>
          <w:p w14:paraId="4AB0FCE7" w14:textId="77777777" w:rsidR="00D72034" w:rsidRPr="00D2435F" w:rsidRDefault="0010760D" w:rsidP="000F7051">
            <w:pPr>
              <w:spacing w:line="360" w:lineRule="auto"/>
              <w:rPr>
                <w:rFonts w:ascii="宋体" w:hAnsi="宋体"/>
                <w:b/>
                <w:bCs/>
                <w:sz w:val="24"/>
              </w:rPr>
            </w:pPr>
            <w:r w:rsidRPr="00D2435F">
              <w:rPr>
                <w:rFonts w:ascii="宋体" w:hAnsi="宋体" w:hint="eastAsia"/>
                <w:b/>
                <w:bCs/>
                <w:sz w:val="24"/>
              </w:rPr>
              <w:t>1、主要研究内容</w:t>
            </w:r>
          </w:p>
          <w:p w14:paraId="02E30FC0" w14:textId="4F3D49D7" w:rsidR="0064726B" w:rsidRPr="003E492E" w:rsidRDefault="00381575" w:rsidP="003E492E">
            <w:pPr>
              <w:spacing w:line="360" w:lineRule="auto"/>
              <w:ind w:firstLineChars="152" w:firstLine="365"/>
              <w:rPr>
                <w:rFonts w:ascii="宋体" w:hAnsi="宋体"/>
                <w:bCs/>
                <w:sz w:val="24"/>
              </w:rPr>
            </w:pPr>
            <w:r>
              <w:rPr>
                <w:rFonts w:ascii="宋体" w:hAnsi="宋体"/>
                <w:bCs/>
                <w:sz w:val="24"/>
              </w:rPr>
              <w:t>1)</w:t>
            </w:r>
            <w:r w:rsidR="0064726B" w:rsidRPr="003E492E">
              <w:rPr>
                <w:rFonts w:ascii="宋体" w:hAnsi="宋体" w:hint="eastAsia"/>
                <w:bCs/>
                <w:sz w:val="24"/>
              </w:rPr>
              <w:t>基于</w:t>
            </w:r>
            <w:r>
              <w:rPr>
                <w:rFonts w:ascii="宋体" w:hAnsi="宋体" w:hint="eastAsia"/>
                <w:bCs/>
                <w:sz w:val="24"/>
              </w:rPr>
              <w:t>Node</w:t>
            </w:r>
            <w:r>
              <w:rPr>
                <w:rFonts w:ascii="宋体" w:hAnsi="宋体"/>
                <w:bCs/>
                <w:sz w:val="24"/>
              </w:rPr>
              <w:t>.js</w:t>
            </w:r>
            <w:r>
              <w:rPr>
                <w:rFonts w:ascii="宋体" w:hAnsi="宋体" w:hint="eastAsia"/>
                <w:bCs/>
                <w:sz w:val="24"/>
              </w:rPr>
              <w:t>的</w:t>
            </w:r>
            <w:r w:rsidR="0064726B" w:rsidRPr="003E492E">
              <w:rPr>
                <w:rFonts w:ascii="宋体" w:hAnsi="宋体" w:hint="eastAsia"/>
                <w:bCs/>
                <w:sz w:val="24"/>
              </w:rPr>
              <w:t>Web网管</w:t>
            </w:r>
            <w:r w:rsidR="003E492E" w:rsidRPr="003E492E">
              <w:rPr>
                <w:rFonts w:ascii="宋体" w:hAnsi="宋体" w:hint="eastAsia"/>
                <w:bCs/>
                <w:sz w:val="24"/>
              </w:rPr>
              <w:t>系统的</w:t>
            </w:r>
            <w:r>
              <w:rPr>
                <w:rFonts w:ascii="宋体" w:hAnsi="宋体" w:hint="eastAsia"/>
                <w:bCs/>
                <w:sz w:val="24"/>
              </w:rPr>
              <w:t>整体</w:t>
            </w:r>
            <w:r>
              <w:rPr>
                <w:rFonts w:ascii="宋体" w:hAnsi="宋体"/>
                <w:bCs/>
                <w:sz w:val="24"/>
              </w:rPr>
              <w:t>框架</w:t>
            </w:r>
            <w:r>
              <w:rPr>
                <w:rFonts w:ascii="宋体" w:hAnsi="宋体" w:hint="eastAsia"/>
                <w:bCs/>
                <w:sz w:val="24"/>
              </w:rPr>
              <w:t>，</w:t>
            </w:r>
            <w:r>
              <w:rPr>
                <w:rFonts w:ascii="宋体" w:hAnsi="宋体"/>
                <w:bCs/>
                <w:sz w:val="24"/>
              </w:rPr>
              <w:t>即</w:t>
            </w:r>
            <w:r>
              <w:rPr>
                <w:rFonts w:ascii="宋体" w:hAnsi="宋体" w:hint="eastAsia"/>
                <w:bCs/>
                <w:sz w:val="24"/>
              </w:rPr>
              <w:t>服务器的</w:t>
            </w:r>
            <w:r>
              <w:rPr>
                <w:rFonts w:ascii="宋体" w:hAnsi="宋体"/>
                <w:bCs/>
                <w:sz w:val="24"/>
              </w:rPr>
              <w:t>功能模块划分以及模块之间的关系</w:t>
            </w:r>
            <w:r>
              <w:rPr>
                <w:rFonts w:ascii="宋体" w:hAnsi="宋体" w:hint="eastAsia"/>
                <w:bCs/>
                <w:sz w:val="24"/>
              </w:rPr>
              <w:t>和</w:t>
            </w:r>
            <w:r>
              <w:rPr>
                <w:rFonts w:ascii="宋体" w:hAnsi="宋体"/>
                <w:bCs/>
                <w:sz w:val="24"/>
              </w:rPr>
              <w:t>工作流程；</w:t>
            </w:r>
          </w:p>
          <w:p w14:paraId="5BDFE674" w14:textId="051762EF" w:rsidR="0010760D" w:rsidRDefault="00381575" w:rsidP="003E492E">
            <w:pPr>
              <w:spacing w:line="360" w:lineRule="auto"/>
              <w:ind w:firstLineChars="152" w:firstLine="365"/>
              <w:rPr>
                <w:rFonts w:ascii="宋体" w:hAnsi="宋体"/>
                <w:bCs/>
                <w:sz w:val="24"/>
              </w:rPr>
            </w:pPr>
            <w:r>
              <w:rPr>
                <w:rFonts w:ascii="宋体" w:hAnsi="宋体"/>
                <w:bCs/>
                <w:sz w:val="24"/>
              </w:rPr>
              <w:t>2)</w:t>
            </w:r>
            <w:r>
              <w:rPr>
                <w:rFonts w:ascii="宋体" w:hAnsi="宋体" w:hint="eastAsia"/>
                <w:bCs/>
                <w:sz w:val="24"/>
              </w:rPr>
              <w:t>Web网络管理</w:t>
            </w:r>
            <w:r>
              <w:rPr>
                <w:rFonts w:ascii="宋体" w:hAnsi="宋体"/>
                <w:bCs/>
                <w:sz w:val="24"/>
              </w:rPr>
              <w:t>系统的数据模型</w:t>
            </w:r>
            <w:r>
              <w:rPr>
                <w:rFonts w:ascii="宋体" w:hAnsi="宋体" w:hint="eastAsia"/>
                <w:bCs/>
                <w:sz w:val="24"/>
              </w:rPr>
              <w:t>，</w:t>
            </w:r>
            <w:r>
              <w:rPr>
                <w:rFonts w:ascii="宋体" w:hAnsi="宋体"/>
                <w:bCs/>
                <w:sz w:val="24"/>
              </w:rPr>
              <w:t>即</w:t>
            </w:r>
            <w:r>
              <w:rPr>
                <w:rFonts w:ascii="宋体" w:hAnsi="宋体" w:hint="eastAsia"/>
                <w:bCs/>
                <w:sz w:val="24"/>
              </w:rPr>
              <w:t>服务器端</w:t>
            </w:r>
            <w:r>
              <w:rPr>
                <w:rFonts w:ascii="宋体" w:hAnsi="宋体"/>
                <w:bCs/>
                <w:sz w:val="24"/>
              </w:rPr>
              <w:t>网管信息</w:t>
            </w:r>
            <w:r>
              <w:rPr>
                <w:rFonts w:ascii="宋体" w:hAnsi="宋体" w:hint="eastAsia"/>
                <w:bCs/>
                <w:sz w:val="24"/>
              </w:rPr>
              <w:t>的</w:t>
            </w:r>
            <w:r>
              <w:rPr>
                <w:rFonts w:ascii="宋体" w:hAnsi="宋体"/>
                <w:bCs/>
                <w:sz w:val="24"/>
              </w:rPr>
              <w:t>数据结构</w:t>
            </w:r>
            <w:r>
              <w:rPr>
                <w:rFonts w:ascii="宋体" w:hAnsi="宋体" w:hint="eastAsia"/>
                <w:bCs/>
                <w:sz w:val="24"/>
              </w:rPr>
              <w:t>和</w:t>
            </w:r>
            <w:r>
              <w:rPr>
                <w:rFonts w:ascii="宋体" w:hAnsi="宋体"/>
                <w:bCs/>
                <w:sz w:val="24"/>
              </w:rPr>
              <w:t>存储方式；</w:t>
            </w:r>
          </w:p>
          <w:p w14:paraId="3798E8B4" w14:textId="7A490D31" w:rsidR="003E492E" w:rsidRPr="0010760D" w:rsidRDefault="00381575" w:rsidP="003E492E">
            <w:pPr>
              <w:spacing w:line="360" w:lineRule="auto"/>
              <w:ind w:firstLineChars="152" w:firstLine="365"/>
              <w:rPr>
                <w:rFonts w:ascii="宋体" w:hAnsi="宋体"/>
                <w:bCs/>
                <w:sz w:val="24"/>
              </w:rPr>
            </w:pPr>
            <w:r>
              <w:rPr>
                <w:rFonts w:ascii="宋体" w:hAnsi="宋体"/>
                <w:bCs/>
                <w:sz w:val="24"/>
              </w:rPr>
              <w:t>3)</w:t>
            </w:r>
            <w:r>
              <w:rPr>
                <w:rFonts w:ascii="宋体" w:hAnsi="宋体" w:hint="eastAsia"/>
                <w:bCs/>
                <w:sz w:val="24"/>
              </w:rPr>
              <w:t>Web网络管理系统</w:t>
            </w:r>
            <w:r>
              <w:rPr>
                <w:rFonts w:ascii="宋体" w:hAnsi="宋体"/>
                <w:bCs/>
                <w:sz w:val="24"/>
              </w:rPr>
              <w:t>的通信模型</w:t>
            </w:r>
            <w:r>
              <w:rPr>
                <w:rFonts w:ascii="宋体" w:hAnsi="宋体" w:hint="eastAsia"/>
                <w:bCs/>
                <w:sz w:val="24"/>
              </w:rPr>
              <w:t>，</w:t>
            </w:r>
            <w:r>
              <w:rPr>
                <w:rFonts w:ascii="宋体" w:hAnsi="宋体"/>
                <w:bCs/>
                <w:sz w:val="24"/>
              </w:rPr>
              <w:t>即</w:t>
            </w:r>
            <w:r>
              <w:rPr>
                <w:rFonts w:ascii="宋体" w:hAnsi="宋体" w:hint="eastAsia"/>
                <w:bCs/>
                <w:sz w:val="24"/>
              </w:rPr>
              <w:t>服务器</w:t>
            </w:r>
            <w:r>
              <w:rPr>
                <w:rFonts w:ascii="宋体" w:hAnsi="宋体"/>
                <w:bCs/>
                <w:sz w:val="24"/>
              </w:rPr>
              <w:t>与客户端之间</w:t>
            </w:r>
            <w:r>
              <w:rPr>
                <w:rFonts w:ascii="宋体" w:hAnsi="宋体" w:hint="eastAsia"/>
                <w:bCs/>
                <w:sz w:val="24"/>
              </w:rPr>
              <w:t>实时</w:t>
            </w:r>
            <w:r>
              <w:rPr>
                <w:rFonts w:ascii="宋体" w:hAnsi="宋体"/>
                <w:bCs/>
                <w:sz w:val="24"/>
              </w:rPr>
              <w:t>交换网管信息的通信协议和交互流程；</w:t>
            </w:r>
          </w:p>
          <w:p w14:paraId="002415D7" w14:textId="77777777" w:rsidR="000F7051" w:rsidRPr="00D2435F" w:rsidRDefault="000F7051" w:rsidP="0010760D">
            <w:pPr>
              <w:spacing w:line="360" w:lineRule="auto"/>
              <w:rPr>
                <w:rFonts w:ascii="宋体" w:hAnsi="宋体"/>
                <w:b/>
                <w:bCs/>
                <w:sz w:val="24"/>
              </w:rPr>
            </w:pPr>
            <w:r w:rsidRPr="00D2435F">
              <w:rPr>
                <w:rFonts w:ascii="宋体" w:hAnsi="宋体" w:hint="eastAsia"/>
                <w:b/>
                <w:bCs/>
                <w:sz w:val="24"/>
              </w:rPr>
              <w:t>2、要解决的问题</w:t>
            </w:r>
          </w:p>
          <w:p w14:paraId="0366816C" w14:textId="5F09773F" w:rsidR="000F7051" w:rsidRPr="000F7051" w:rsidRDefault="00381575" w:rsidP="000F7051">
            <w:pPr>
              <w:spacing w:line="360" w:lineRule="auto"/>
              <w:ind w:firstLineChars="152" w:firstLine="365"/>
              <w:rPr>
                <w:rFonts w:ascii="宋体" w:hAnsi="宋体"/>
                <w:bCs/>
                <w:sz w:val="24"/>
              </w:rPr>
            </w:pPr>
            <w:r>
              <w:rPr>
                <w:rFonts w:ascii="宋体" w:hAnsi="宋体"/>
                <w:bCs/>
                <w:sz w:val="24"/>
              </w:rPr>
              <w:t>1</w:t>
            </w:r>
            <w:r>
              <w:rPr>
                <w:rFonts w:ascii="宋体" w:hAnsi="宋体" w:hint="eastAsia"/>
                <w:bCs/>
                <w:sz w:val="24"/>
              </w:rPr>
              <w:t>）</w:t>
            </w:r>
            <w:r w:rsidR="000F7051" w:rsidRPr="000F7051">
              <w:rPr>
                <w:rFonts w:ascii="宋体" w:hAnsi="宋体" w:hint="eastAsia"/>
                <w:bCs/>
                <w:sz w:val="24"/>
              </w:rPr>
              <w:t>根据</w:t>
            </w:r>
            <w:r w:rsidR="000F7051" w:rsidRPr="000F7051">
              <w:rPr>
                <w:rFonts w:ascii="宋体" w:hAnsi="宋体"/>
                <w:bCs/>
                <w:sz w:val="24"/>
              </w:rPr>
              <w:t>基于Web</w:t>
            </w:r>
            <w:r w:rsidR="000F7051" w:rsidRPr="000F7051">
              <w:rPr>
                <w:rFonts w:ascii="宋体" w:hAnsi="宋体" w:hint="eastAsia"/>
                <w:bCs/>
                <w:sz w:val="24"/>
              </w:rPr>
              <w:t>的</w:t>
            </w:r>
            <w:r w:rsidR="000F7051" w:rsidRPr="000F7051">
              <w:rPr>
                <w:rFonts w:ascii="宋体" w:hAnsi="宋体"/>
                <w:bCs/>
                <w:sz w:val="24"/>
              </w:rPr>
              <w:t>网络管理模型，设计</w:t>
            </w:r>
            <w:r w:rsidR="000F7051" w:rsidRPr="000F7051">
              <w:rPr>
                <w:rFonts w:ascii="宋体" w:hAnsi="宋体" w:hint="eastAsia"/>
                <w:bCs/>
                <w:sz w:val="24"/>
              </w:rPr>
              <w:t>一种</w:t>
            </w:r>
            <w:r w:rsidR="000F7051" w:rsidRPr="000F7051">
              <w:rPr>
                <w:rFonts w:ascii="宋体" w:hAnsi="宋体"/>
                <w:bCs/>
                <w:sz w:val="24"/>
              </w:rPr>
              <w:t>Web</w:t>
            </w:r>
            <w:r w:rsidR="000F7051" w:rsidRPr="000F7051">
              <w:rPr>
                <w:rFonts w:ascii="宋体" w:hAnsi="宋体" w:hint="eastAsia"/>
                <w:bCs/>
                <w:sz w:val="24"/>
              </w:rPr>
              <w:t>网管</w:t>
            </w:r>
            <w:r w:rsidR="000F7051" w:rsidRPr="000F7051">
              <w:rPr>
                <w:rFonts w:ascii="宋体" w:hAnsi="宋体"/>
                <w:bCs/>
                <w:sz w:val="24"/>
              </w:rPr>
              <w:t>系统的</w:t>
            </w:r>
            <w:r w:rsidR="000F7051" w:rsidRPr="000F7051">
              <w:rPr>
                <w:rFonts w:ascii="宋体" w:hAnsi="宋体" w:hint="eastAsia"/>
                <w:bCs/>
                <w:sz w:val="24"/>
              </w:rPr>
              <w:t>服务器框架</w:t>
            </w:r>
            <w:r w:rsidR="000F7051" w:rsidRPr="000F7051">
              <w:rPr>
                <w:rFonts w:ascii="宋体" w:hAnsi="宋体"/>
                <w:bCs/>
                <w:sz w:val="24"/>
              </w:rPr>
              <w:t>，</w:t>
            </w:r>
            <w:r w:rsidR="000F7051" w:rsidRPr="000F7051">
              <w:rPr>
                <w:rFonts w:ascii="宋体" w:hAnsi="宋体" w:hint="eastAsia"/>
                <w:bCs/>
                <w:sz w:val="24"/>
              </w:rPr>
              <w:t>包括：</w:t>
            </w:r>
            <w:r w:rsidR="000F7051" w:rsidRPr="000F7051">
              <w:rPr>
                <w:rFonts w:ascii="宋体" w:hAnsi="宋体"/>
                <w:bCs/>
                <w:sz w:val="24"/>
              </w:rPr>
              <w:t>数据模型</w:t>
            </w:r>
            <w:r w:rsidR="000F7051" w:rsidRPr="000F7051">
              <w:rPr>
                <w:rFonts w:ascii="宋体" w:hAnsi="宋体" w:hint="eastAsia"/>
                <w:bCs/>
                <w:sz w:val="24"/>
              </w:rPr>
              <w:t>（网络</w:t>
            </w:r>
            <w:r w:rsidR="000F7051" w:rsidRPr="000F7051">
              <w:rPr>
                <w:rFonts w:ascii="宋体" w:hAnsi="宋体"/>
                <w:bCs/>
                <w:sz w:val="24"/>
              </w:rPr>
              <w:t>拓扑结构、设备状态）</w:t>
            </w:r>
            <w:r w:rsidR="000F7051" w:rsidRPr="000F7051">
              <w:rPr>
                <w:rFonts w:ascii="宋体" w:hAnsi="宋体" w:hint="eastAsia"/>
                <w:bCs/>
                <w:sz w:val="24"/>
              </w:rPr>
              <w:t>和</w:t>
            </w:r>
            <w:r w:rsidR="000F7051" w:rsidRPr="000F7051">
              <w:rPr>
                <w:rFonts w:ascii="宋体" w:hAnsi="宋体"/>
                <w:bCs/>
                <w:sz w:val="24"/>
              </w:rPr>
              <w:t>通信模型</w:t>
            </w:r>
            <w:r w:rsidR="000F7051" w:rsidRPr="000F7051">
              <w:rPr>
                <w:rFonts w:ascii="宋体" w:hAnsi="宋体" w:hint="eastAsia"/>
                <w:bCs/>
                <w:sz w:val="24"/>
              </w:rPr>
              <w:t>（动态实时推送</w:t>
            </w:r>
            <w:r w:rsidR="000F7051" w:rsidRPr="000F7051">
              <w:rPr>
                <w:rFonts w:ascii="宋体" w:hAnsi="宋体"/>
                <w:bCs/>
                <w:sz w:val="24"/>
              </w:rPr>
              <w:t>）；</w:t>
            </w:r>
          </w:p>
          <w:p w14:paraId="0E7FB513" w14:textId="5666C436" w:rsidR="000F7051" w:rsidRPr="000F7051" w:rsidRDefault="00381575" w:rsidP="000F7051">
            <w:pPr>
              <w:spacing w:line="360" w:lineRule="auto"/>
              <w:ind w:firstLineChars="152" w:firstLine="365"/>
              <w:rPr>
                <w:rFonts w:ascii="宋体" w:hAnsi="宋体"/>
                <w:bCs/>
                <w:sz w:val="24"/>
              </w:rPr>
            </w:pPr>
            <w:r>
              <w:rPr>
                <w:rFonts w:ascii="宋体" w:hAnsi="宋体"/>
                <w:bCs/>
                <w:sz w:val="24"/>
              </w:rPr>
              <w:t>2</w:t>
            </w:r>
            <w:r>
              <w:rPr>
                <w:rFonts w:ascii="宋体" w:hAnsi="宋体" w:hint="eastAsia"/>
                <w:bCs/>
                <w:sz w:val="24"/>
              </w:rPr>
              <w:t>）</w:t>
            </w:r>
            <w:r w:rsidR="000F7051" w:rsidRPr="000F7051">
              <w:rPr>
                <w:rFonts w:ascii="宋体" w:hAnsi="宋体" w:hint="eastAsia"/>
                <w:bCs/>
                <w:sz w:val="24"/>
              </w:rPr>
              <w:t>基于</w:t>
            </w:r>
            <w:r w:rsidR="000F7051" w:rsidRPr="000F7051">
              <w:rPr>
                <w:rFonts w:ascii="宋体" w:hAnsi="宋体"/>
                <w:bCs/>
                <w:sz w:val="24"/>
              </w:rPr>
              <w:t>Node</w:t>
            </w:r>
            <w:r w:rsidR="000F7051" w:rsidRPr="000F7051">
              <w:rPr>
                <w:rFonts w:ascii="宋体" w:hAnsi="宋体" w:hint="eastAsia"/>
                <w:bCs/>
                <w:sz w:val="24"/>
              </w:rPr>
              <w:t>.js平台实现一种</w:t>
            </w:r>
            <w:r w:rsidR="000F7051" w:rsidRPr="000F7051">
              <w:rPr>
                <w:rFonts w:ascii="宋体" w:hAnsi="宋体"/>
                <w:bCs/>
                <w:sz w:val="24"/>
              </w:rPr>
              <w:t>Web</w:t>
            </w:r>
            <w:r w:rsidR="000F7051" w:rsidRPr="000F7051">
              <w:rPr>
                <w:rFonts w:ascii="宋体" w:hAnsi="宋体" w:hint="eastAsia"/>
                <w:bCs/>
                <w:sz w:val="24"/>
              </w:rPr>
              <w:t>网管</w:t>
            </w:r>
            <w:r w:rsidR="000F7051" w:rsidRPr="000F7051">
              <w:rPr>
                <w:rFonts w:ascii="宋体" w:hAnsi="宋体"/>
                <w:bCs/>
                <w:sz w:val="24"/>
              </w:rPr>
              <w:t>系统</w:t>
            </w:r>
            <w:r w:rsidR="000F7051" w:rsidRPr="000F7051">
              <w:rPr>
                <w:rFonts w:ascii="宋体" w:hAnsi="宋体" w:hint="eastAsia"/>
                <w:bCs/>
                <w:sz w:val="24"/>
              </w:rPr>
              <w:t>服务器端的</w:t>
            </w:r>
            <w:r w:rsidR="000F7051" w:rsidRPr="000F7051">
              <w:rPr>
                <w:rFonts w:ascii="宋体" w:hAnsi="宋体"/>
                <w:bCs/>
                <w:sz w:val="24"/>
              </w:rPr>
              <w:t>网管功能，包括：</w:t>
            </w:r>
            <w:r w:rsidR="000F7051" w:rsidRPr="000F7051">
              <w:rPr>
                <w:rFonts w:ascii="宋体" w:hAnsi="宋体" w:hint="eastAsia"/>
                <w:bCs/>
                <w:sz w:val="24"/>
              </w:rPr>
              <w:t>获取</w:t>
            </w:r>
            <w:r w:rsidR="000F7051" w:rsidRPr="000F7051">
              <w:rPr>
                <w:rFonts w:ascii="宋体" w:hAnsi="宋体"/>
                <w:bCs/>
                <w:sz w:val="24"/>
              </w:rPr>
              <w:t>网络拓扑</w:t>
            </w:r>
            <w:r w:rsidR="000F7051" w:rsidRPr="000F7051">
              <w:rPr>
                <w:rFonts w:ascii="宋体" w:hAnsi="宋体" w:hint="eastAsia"/>
                <w:bCs/>
                <w:sz w:val="24"/>
              </w:rPr>
              <w:t>、</w:t>
            </w:r>
            <w:r w:rsidR="000F7051" w:rsidRPr="000F7051">
              <w:rPr>
                <w:rFonts w:ascii="宋体" w:hAnsi="宋体"/>
                <w:bCs/>
                <w:sz w:val="24"/>
              </w:rPr>
              <w:t>监视设备运行状态和</w:t>
            </w:r>
            <w:r w:rsidR="000F7051" w:rsidRPr="000F7051">
              <w:rPr>
                <w:rFonts w:ascii="宋体" w:hAnsi="宋体" w:hint="eastAsia"/>
                <w:bCs/>
                <w:sz w:val="24"/>
              </w:rPr>
              <w:t>向</w:t>
            </w:r>
            <w:r w:rsidR="000F7051" w:rsidRPr="000F7051">
              <w:rPr>
                <w:rFonts w:ascii="宋体" w:hAnsi="宋体"/>
                <w:bCs/>
                <w:sz w:val="24"/>
              </w:rPr>
              <w:t>客户端推送</w:t>
            </w:r>
            <w:r w:rsidR="000F7051" w:rsidRPr="000F7051">
              <w:rPr>
                <w:rFonts w:ascii="宋体" w:hAnsi="宋体" w:hint="eastAsia"/>
                <w:bCs/>
                <w:sz w:val="24"/>
              </w:rPr>
              <w:t>信息</w:t>
            </w:r>
            <w:r w:rsidR="000F7051" w:rsidRPr="000F7051">
              <w:rPr>
                <w:rFonts w:ascii="宋体" w:hAnsi="宋体"/>
                <w:bCs/>
                <w:sz w:val="24"/>
              </w:rPr>
              <w:t>；</w:t>
            </w:r>
          </w:p>
          <w:p w14:paraId="54525B86" w14:textId="56E19917" w:rsidR="000F7051" w:rsidRPr="000F7051" w:rsidRDefault="00381575" w:rsidP="000F7051">
            <w:pPr>
              <w:spacing w:line="360" w:lineRule="auto"/>
              <w:ind w:firstLineChars="152" w:firstLine="365"/>
              <w:rPr>
                <w:rFonts w:ascii="宋体" w:hAnsi="宋体"/>
                <w:bCs/>
                <w:sz w:val="24"/>
              </w:rPr>
            </w:pPr>
            <w:r>
              <w:rPr>
                <w:rFonts w:ascii="宋体" w:hAnsi="宋体"/>
                <w:bCs/>
                <w:sz w:val="24"/>
              </w:rPr>
              <w:lastRenderedPageBreak/>
              <w:t>3</w:t>
            </w:r>
            <w:r>
              <w:rPr>
                <w:rFonts w:ascii="宋体" w:hAnsi="宋体" w:hint="eastAsia"/>
                <w:bCs/>
                <w:sz w:val="24"/>
              </w:rPr>
              <w:t>）</w:t>
            </w:r>
            <w:r w:rsidR="000F7051" w:rsidRPr="000F7051">
              <w:rPr>
                <w:rFonts w:ascii="宋体" w:hAnsi="宋体"/>
                <w:bCs/>
                <w:sz w:val="24"/>
              </w:rPr>
              <w:t>与</w:t>
            </w:r>
            <w:r w:rsidR="000F7051" w:rsidRPr="000F7051">
              <w:rPr>
                <w:rFonts w:ascii="宋体" w:hAnsi="宋体" w:hint="eastAsia"/>
                <w:bCs/>
                <w:sz w:val="24"/>
              </w:rPr>
              <w:t>Web客户端</w:t>
            </w:r>
            <w:r w:rsidR="000F7051" w:rsidRPr="000F7051">
              <w:rPr>
                <w:rFonts w:ascii="宋体" w:hAnsi="宋体"/>
                <w:bCs/>
                <w:sz w:val="24"/>
              </w:rPr>
              <w:t>相配合</w:t>
            </w:r>
            <w:r w:rsidR="000F7051" w:rsidRPr="000F7051">
              <w:rPr>
                <w:rFonts w:ascii="宋体" w:hAnsi="宋体" w:hint="eastAsia"/>
                <w:bCs/>
                <w:sz w:val="24"/>
              </w:rPr>
              <w:t>，</w:t>
            </w:r>
            <w:r w:rsidR="000F7051" w:rsidRPr="000F7051">
              <w:rPr>
                <w:rFonts w:ascii="宋体" w:hAnsi="宋体"/>
                <w:bCs/>
                <w:sz w:val="24"/>
              </w:rPr>
              <w:t>实现网络</w:t>
            </w:r>
            <w:r w:rsidR="000F7051" w:rsidRPr="000F7051">
              <w:rPr>
                <w:rFonts w:ascii="宋体" w:hAnsi="宋体" w:hint="eastAsia"/>
                <w:bCs/>
                <w:sz w:val="24"/>
              </w:rPr>
              <w:t>拓扑</w:t>
            </w:r>
            <w:r w:rsidR="000F7051" w:rsidRPr="000F7051">
              <w:rPr>
                <w:rFonts w:ascii="宋体" w:hAnsi="宋体"/>
                <w:bCs/>
                <w:sz w:val="24"/>
              </w:rPr>
              <w:t>和</w:t>
            </w:r>
            <w:r w:rsidR="000F7051" w:rsidRPr="000F7051">
              <w:rPr>
                <w:rFonts w:ascii="宋体" w:hAnsi="宋体" w:hint="eastAsia"/>
                <w:bCs/>
                <w:sz w:val="24"/>
              </w:rPr>
              <w:t>设备状态</w:t>
            </w:r>
            <w:r w:rsidR="000F7051" w:rsidRPr="000F7051">
              <w:rPr>
                <w:rFonts w:ascii="宋体" w:hAnsi="宋体"/>
                <w:bCs/>
                <w:sz w:val="24"/>
              </w:rPr>
              <w:t>的动态更新</w:t>
            </w:r>
            <w:r w:rsidR="000F7051" w:rsidRPr="000F7051">
              <w:rPr>
                <w:rFonts w:ascii="宋体" w:hAnsi="宋体" w:hint="eastAsia"/>
                <w:bCs/>
                <w:sz w:val="24"/>
              </w:rPr>
              <w:t>和</w:t>
            </w:r>
            <w:r w:rsidR="000F7051" w:rsidRPr="000F7051">
              <w:rPr>
                <w:rFonts w:ascii="宋体" w:hAnsi="宋体"/>
                <w:bCs/>
                <w:sz w:val="24"/>
              </w:rPr>
              <w:t>展示</w:t>
            </w:r>
            <w:r w:rsidR="000F7051" w:rsidRPr="000F7051">
              <w:rPr>
                <w:rFonts w:ascii="宋体" w:hAnsi="宋体" w:hint="eastAsia"/>
                <w:bCs/>
                <w:sz w:val="24"/>
              </w:rPr>
              <w:t>等功能。</w:t>
            </w:r>
          </w:p>
          <w:p w14:paraId="768E117C" w14:textId="77777777" w:rsidR="000F7051" w:rsidRPr="00924327" w:rsidRDefault="000F7051" w:rsidP="0010760D">
            <w:pPr>
              <w:spacing w:line="360" w:lineRule="auto"/>
              <w:rPr>
                <w:rFonts w:ascii="宋体" w:hAnsi="宋体"/>
                <w:b/>
                <w:bCs/>
                <w:i/>
                <w:sz w:val="24"/>
              </w:rPr>
            </w:pPr>
            <w:r w:rsidRPr="00924327">
              <w:rPr>
                <w:rFonts w:ascii="宋体" w:hAnsi="宋体"/>
                <w:b/>
                <w:i/>
              </w:rPr>
              <w:t>3、</w:t>
            </w:r>
            <w:r w:rsidRPr="00924327">
              <w:rPr>
                <w:rFonts w:ascii="宋体" w:hAnsi="宋体" w:hint="eastAsia"/>
                <w:b/>
                <w:i/>
                <w:sz w:val="24"/>
              </w:rPr>
              <w:t>初步方案</w:t>
            </w:r>
          </w:p>
          <w:p w14:paraId="18FBB1D5" w14:textId="0495D45E" w:rsidR="00D822E0" w:rsidRDefault="00942BA1" w:rsidP="00924327">
            <w:pPr>
              <w:spacing w:line="360" w:lineRule="auto"/>
              <w:ind w:firstLineChars="200" w:firstLine="480"/>
              <w:rPr>
                <w:rFonts w:ascii="宋体" w:hAnsi="宋体"/>
                <w:bCs/>
                <w:i/>
                <w:sz w:val="24"/>
              </w:rPr>
            </w:pPr>
            <w:r>
              <w:rPr>
                <w:rFonts w:ascii="宋体" w:hAnsi="宋体" w:hint="eastAsia"/>
                <w:bCs/>
                <w:i/>
                <w:sz w:val="24"/>
              </w:rPr>
              <w:t>采取分布式的数据采集模式，</w:t>
            </w:r>
            <w:r w:rsidR="00D822E0">
              <w:rPr>
                <w:rFonts w:ascii="宋体" w:hAnsi="宋体" w:hint="eastAsia"/>
                <w:bCs/>
                <w:i/>
                <w:sz w:val="24"/>
              </w:rPr>
              <w:t>如图1，</w:t>
            </w:r>
            <w:r>
              <w:rPr>
                <w:rFonts w:ascii="宋体" w:hAnsi="宋体" w:hint="eastAsia"/>
                <w:bCs/>
                <w:i/>
                <w:sz w:val="24"/>
              </w:rPr>
              <w:t>即在需要进行性能管理的子网内，安装了</w:t>
            </w:r>
            <w:r w:rsidRPr="00632D72">
              <w:rPr>
                <w:rFonts w:ascii="宋体" w:hAnsi="宋体" w:hint="eastAsia"/>
                <w:bCs/>
                <w:i/>
                <w:sz w:val="24"/>
              </w:rPr>
              <w:t>数据采集程序包</w:t>
            </w:r>
            <w:r>
              <w:rPr>
                <w:rFonts w:ascii="宋体" w:hAnsi="宋体" w:hint="eastAsia"/>
                <w:bCs/>
                <w:i/>
                <w:sz w:val="24"/>
              </w:rPr>
              <w:t>的计算机将成为该子网中的数据采集点，它负责本子网中被管设备的代理通信，获取各被管设备的管理信息，处理后的信息发往中心管理者(服务器</w:t>
            </w:r>
            <w:r>
              <w:rPr>
                <w:rFonts w:ascii="宋体" w:hAnsi="宋体"/>
                <w:bCs/>
                <w:i/>
                <w:sz w:val="24"/>
              </w:rPr>
              <w:t>)</w:t>
            </w:r>
            <w:r>
              <w:rPr>
                <w:rFonts w:ascii="宋体" w:hAnsi="宋体" w:hint="eastAsia"/>
                <w:bCs/>
                <w:i/>
                <w:sz w:val="24"/>
              </w:rPr>
              <w:t>，服务器根据</w:t>
            </w:r>
            <w:r w:rsidRPr="00924327">
              <w:rPr>
                <w:rFonts w:ascii="宋体" w:hAnsi="宋体" w:hint="eastAsia"/>
                <w:bCs/>
                <w:i/>
                <w:sz w:val="24"/>
              </w:rPr>
              <w:t>次管理者发送的更新信息对中心数据库进行更新，该中心数据库保存了整个网络的统计数据。位于浏览器端的管理人员通过</w:t>
            </w:r>
            <w:r w:rsidRPr="00924327">
              <w:rPr>
                <w:rFonts w:ascii="宋体" w:hAnsi="宋体"/>
                <w:bCs/>
                <w:i/>
                <w:sz w:val="24"/>
              </w:rPr>
              <w:t>HTTP</w:t>
            </w:r>
            <w:r w:rsidRPr="00924327">
              <w:rPr>
                <w:rFonts w:ascii="宋体" w:hAnsi="宋体" w:hint="eastAsia"/>
                <w:bCs/>
                <w:i/>
                <w:sz w:val="24"/>
              </w:rPr>
              <w:t>访问</w:t>
            </w:r>
            <w:r w:rsidRPr="00924327">
              <w:rPr>
                <w:rFonts w:ascii="宋体" w:hAnsi="宋体"/>
                <w:bCs/>
                <w:i/>
                <w:sz w:val="24"/>
              </w:rPr>
              <w:t>Web</w:t>
            </w:r>
            <w:r w:rsidRPr="00924327">
              <w:rPr>
                <w:rFonts w:ascii="宋体" w:hAnsi="宋体" w:hint="eastAsia"/>
                <w:bCs/>
                <w:i/>
                <w:sz w:val="24"/>
              </w:rPr>
              <w:t>服务器，在浏览器端生成有关网络性能管理信息的各种统计图表。</w:t>
            </w:r>
          </w:p>
          <w:p w14:paraId="0300C383" w14:textId="77777777" w:rsidR="00632D72" w:rsidRDefault="00632D72" w:rsidP="00924327">
            <w:pPr>
              <w:spacing w:line="360" w:lineRule="auto"/>
              <w:ind w:firstLineChars="200" w:firstLine="480"/>
              <w:rPr>
                <w:rFonts w:ascii="宋体" w:hAnsi="宋体"/>
                <w:bCs/>
                <w:i/>
                <w:sz w:val="24"/>
              </w:rPr>
            </w:pPr>
          </w:p>
          <w:p w14:paraId="5C20306B" w14:textId="376A5594" w:rsidR="00D2435F" w:rsidRDefault="00632D72" w:rsidP="00924327">
            <w:pPr>
              <w:spacing w:line="360" w:lineRule="auto"/>
              <w:ind w:firstLineChars="200" w:firstLine="480"/>
              <w:rPr>
                <w:rFonts w:ascii="宋体" w:hAnsi="宋体"/>
                <w:bCs/>
                <w:sz w:val="24"/>
              </w:rPr>
            </w:pPr>
            <w:r>
              <w:rPr>
                <w:rFonts w:ascii="宋体" w:hAnsi="宋体"/>
                <w:bCs/>
                <w:i/>
                <w:noProof/>
                <w:sz w:val="24"/>
              </w:rPr>
              <mc:AlternateContent>
                <mc:Choice Requires="wpg">
                  <w:drawing>
                    <wp:inline distT="0" distB="0" distL="0" distR="0" wp14:anchorId="6ED82650" wp14:editId="628B6F79">
                      <wp:extent cx="4763770" cy="1141095"/>
                      <wp:effectExtent l="0" t="0" r="17780" b="1905"/>
                      <wp:docPr id="28" name="组合 28"/>
                      <wp:cNvGraphicFramePr/>
                      <a:graphic xmlns:a="http://schemas.openxmlformats.org/drawingml/2006/main">
                        <a:graphicData uri="http://schemas.microsoft.com/office/word/2010/wordprocessingGroup">
                          <wpg:wgp>
                            <wpg:cNvGrpSpPr/>
                            <wpg:grpSpPr>
                              <a:xfrm>
                                <a:off x="0" y="0"/>
                                <a:ext cx="4763770" cy="1141095"/>
                                <a:chOff x="0" y="0"/>
                                <a:chExt cx="4764100" cy="1141288"/>
                              </a:xfrm>
                            </wpg:grpSpPr>
                            <wpg:grpSp>
                              <wpg:cNvPr id="26" name="组合 26"/>
                              <wpg:cNvGrpSpPr/>
                              <wpg:grpSpPr>
                                <a:xfrm>
                                  <a:off x="0" y="0"/>
                                  <a:ext cx="4764100" cy="694690"/>
                                  <a:chOff x="0" y="0"/>
                                  <a:chExt cx="4764100" cy="694690"/>
                                </a:xfrm>
                              </wpg:grpSpPr>
                              <wpg:grpSp>
                                <wpg:cNvPr id="25" name="组合 25"/>
                                <wpg:cNvGrpSpPr/>
                                <wpg:grpSpPr>
                                  <a:xfrm>
                                    <a:off x="0" y="0"/>
                                    <a:ext cx="4764100" cy="694690"/>
                                    <a:chOff x="0" y="0"/>
                                    <a:chExt cx="4764100" cy="694690"/>
                                  </a:xfrm>
                                </wpg:grpSpPr>
                                <wps:wsp>
                                  <wps:cNvPr id="217" name="文本框 2"/>
                                  <wps:cNvSpPr txBox="1">
                                    <a:spLocks noChangeArrowheads="1"/>
                                  </wps:cNvSpPr>
                                  <wps:spPr bwMode="auto">
                                    <a:xfrm>
                                      <a:off x="0" y="175565"/>
                                      <a:ext cx="857250" cy="285750"/>
                                    </a:xfrm>
                                    <a:prstGeom prst="rect">
                                      <a:avLst/>
                                    </a:prstGeom>
                                    <a:solidFill>
                                      <a:srgbClr val="FFFFFF"/>
                                    </a:solidFill>
                                    <a:ln w="9525">
                                      <a:solidFill>
                                        <a:srgbClr val="000000"/>
                                      </a:solidFill>
                                      <a:miter lim="800000"/>
                                      <a:headEnd/>
                                      <a:tailEnd/>
                                    </a:ln>
                                  </wps:spPr>
                                  <wps:txbx>
                                    <w:txbxContent>
                                      <w:p w14:paraId="28CDC644" w14:textId="66646FE8" w:rsidR="00240C46" w:rsidRDefault="00240C46">
                                        <w:r>
                                          <w:t>W</w:t>
                                        </w:r>
                                        <w:r>
                                          <w:rPr>
                                            <w:rFonts w:hint="eastAsia"/>
                                          </w:rPr>
                                          <w:t>eb</w:t>
                                        </w:r>
                                        <w:r>
                                          <w:t>浏览器</w:t>
                                        </w:r>
                                      </w:p>
                                    </w:txbxContent>
                                  </wps:txbx>
                                  <wps:bodyPr rot="0" vert="horz" wrap="square" lIns="91440" tIns="45720" rIns="91440" bIns="45720" anchor="t" anchorCtr="0">
                                    <a:noAutofit/>
                                  </wps:bodyPr>
                                </wps:wsp>
                                <wps:wsp>
                                  <wps:cNvPr id="7" name="文本框 2"/>
                                  <wps:cNvSpPr txBox="1">
                                    <a:spLocks noChangeArrowheads="1"/>
                                  </wps:cNvSpPr>
                                  <wps:spPr bwMode="auto">
                                    <a:xfrm>
                                      <a:off x="1141171" y="7316"/>
                                      <a:ext cx="1057275" cy="666750"/>
                                    </a:xfrm>
                                    <a:prstGeom prst="rect">
                                      <a:avLst/>
                                    </a:prstGeom>
                                    <a:solidFill>
                                      <a:srgbClr val="FFFFFF"/>
                                    </a:solidFill>
                                    <a:ln w="9525">
                                      <a:solidFill>
                                        <a:srgbClr val="000000"/>
                                      </a:solidFill>
                                      <a:miter lim="800000"/>
                                      <a:headEnd/>
                                      <a:tailEnd/>
                                    </a:ln>
                                  </wps:spPr>
                                  <wps:txbx>
                                    <w:txbxContent>
                                      <w:p w14:paraId="2537FFBA" w14:textId="43C2CF0C" w:rsidR="00240C46" w:rsidRDefault="00240C46" w:rsidP="00924327">
                                        <w:pPr>
                                          <w:jc w:val="center"/>
                                        </w:pPr>
                                        <w:r>
                                          <w:rPr>
                                            <w:rFonts w:hint="eastAsia"/>
                                          </w:rPr>
                                          <w:t>服务器</w:t>
                                        </w:r>
                                      </w:p>
                                      <w:p w14:paraId="238DE68A" w14:textId="2E2B68F5" w:rsidR="00240C46" w:rsidRDefault="00240C46" w:rsidP="00924327">
                                        <w:pPr>
                                          <w:jc w:val="center"/>
                                        </w:pPr>
                                        <w:r>
                                          <w:rPr>
                                            <w:rFonts w:hint="eastAsia"/>
                                          </w:rPr>
                                          <w:t>数据文件更新</w:t>
                                        </w:r>
                                      </w:p>
                                      <w:p w14:paraId="52665AA4" w14:textId="16787BA5" w:rsidR="00D822E0" w:rsidRDefault="00D822E0" w:rsidP="00924327">
                                        <w:pPr>
                                          <w:jc w:val="center"/>
                                        </w:pPr>
                                        <w:r>
                                          <w:t>W</w:t>
                                        </w:r>
                                        <w:r>
                                          <w:rPr>
                                            <w:rFonts w:hint="eastAsia"/>
                                          </w:rPr>
                                          <w:t>eb</w:t>
                                        </w:r>
                                        <w:r>
                                          <w:t xml:space="preserve"> Server</w:t>
                                        </w:r>
                                      </w:p>
                                    </w:txbxContent>
                                  </wps:txbx>
                                  <wps:bodyPr rot="0" vert="horz" wrap="square" lIns="91440" tIns="45720" rIns="91440" bIns="45720" anchor="t" anchorCtr="0">
                                    <a:noAutofit/>
                                  </wps:bodyPr>
                                </wps:wsp>
                                <wps:wsp>
                                  <wps:cNvPr id="9" name="文本框 2"/>
                                  <wps:cNvSpPr txBox="1">
                                    <a:spLocks noChangeArrowheads="1"/>
                                  </wps:cNvSpPr>
                                  <wps:spPr bwMode="auto">
                                    <a:xfrm>
                                      <a:off x="4030675" y="197511"/>
                                      <a:ext cx="733425" cy="298450"/>
                                    </a:xfrm>
                                    <a:prstGeom prst="rect">
                                      <a:avLst/>
                                    </a:prstGeom>
                                    <a:solidFill>
                                      <a:srgbClr val="FFFFFF"/>
                                    </a:solidFill>
                                    <a:ln w="9525">
                                      <a:solidFill>
                                        <a:srgbClr val="000000"/>
                                      </a:solidFill>
                                      <a:miter lim="800000"/>
                                      <a:headEnd/>
                                      <a:tailEnd/>
                                    </a:ln>
                                  </wps:spPr>
                                  <wps:txbx>
                                    <w:txbxContent>
                                      <w:p w14:paraId="612AC6F7" w14:textId="5A90F39D" w:rsidR="00D822E0" w:rsidRDefault="00D822E0">
                                        <w:r>
                                          <w:t>被管</w:t>
                                        </w:r>
                                        <w:r>
                                          <w:rPr>
                                            <w:rFonts w:hint="eastAsia"/>
                                          </w:rPr>
                                          <w:t>终端</w:t>
                                        </w:r>
                                      </w:p>
                                    </w:txbxContent>
                                  </wps:txbx>
                                  <wps:bodyPr rot="0" vert="horz" wrap="square" lIns="91440" tIns="45720" rIns="91440" bIns="45720" anchor="t" anchorCtr="0">
                                    <a:spAutoFit/>
                                  </wps:bodyPr>
                                </wps:wsp>
                                <wps:wsp>
                                  <wps:cNvPr id="22" name="直接连接符 22"/>
                                  <wps:cNvCnPr/>
                                  <wps:spPr>
                                    <a:xfrm flipV="1">
                                      <a:off x="1141171" y="234087"/>
                                      <a:ext cx="1049573" cy="3975"/>
                                    </a:xfrm>
                                    <a:prstGeom prst="line">
                                      <a:avLst/>
                                    </a:prstGeom>
                                  </wps:spPr>
                                  <wps:style>
                                    <a:lnRef idx="1">
                                      <a:schemeClr val="dk1"/>
                                    </a:lnRef>
                                    <a:fillRef idx="0">
                                      <a:schemeClr val="dk1"/>
                                    </a:fillRef>
                                    <a:effectRef idx="0">
                                      <a:schemeClr val="dk1"/>
                                    </a:effectRef>
                                    <a:fontRef idx="minor">
                                      <a:schemeClr val="tx1"/>
                                    </a:fontRef>
                                  </wps:style>
                                  <wps:bodyPr/>
                                </wps:wsp>
                                <wpg:grpSp>
                                  <wpg:cNvPr id="24" name="组合 24"/>
                                  <wpg:cNvGrpSpPr/>
                                  <wpg:grpSpPr>
                                    <a:xfrm>
                                      <a:off x="2538375" y="0"/>
                                      <a:ext cx="1152525" cy="694690"/>
                                      <a:chOff x="0" y="0"/>
                                      <a:chExt cx="1152525" cy="694690"/>
                                    </a:xfrm>
                                  </wpg:grpSpPr>
                                  <wps:wsp>
                                    <wps:cNvPr id="8" name="文本框 2"/>
                                    <wps:cNvSpPr txBox="1">
                                      <a:spLocks noChangeArrowheads="1"/>
                                    </wps:cNvSpPr>
                                    <wps:spPr bwMode="auto">
                                      <a:xfrm>
                                        <a:off x="0" y="0"/>
                                        <a:ext cx="1152525" cy="694690"/>
                                      </a:xfrm>
                                      <a:prstGeom prst="rect">
                                        <a:avLst/>
                                      </a:prstGeom>
                                      <a:solidFill>
                                        <a:srgbClr val="FFFFFF"/>
                                      </a:solidFill>
                                      <a:ln w="9525">
                                        <a:solidFill>
                                          <a:srgbClr val="000000"/>
                                        </a:solidFill>
                                        <a:miter lim="800000"/>
                                        <a:headEnd/>
                                        <a:tailEnd/>
                                      </a:ln>
                                    </wps:spPr>
                                    <wps:txbx>
                                      <w:txbxContent>
                                        <w:p w14:paraId="002153F5" w14:textId="04F732AB" w:rsidR="00240C46" w:rsidRDefault="00D822E0" w:rsidP="00924327">
                                          <w:pPr>
                                            <w:jc w:val="center"/>
                                          </w:pPr>
                                          <w:r>
                                            <w:t>次</w:t>
                                          </w:r>
                                          <w:r>
                                            <w:rPr>
                                              <w:rFonts w:hint="eastAsia"/>
                                            </w:rPr>
                                            <w:t>管理者</w:t>
                                          </w:r>
                                        </w:p>
                                        <w:p w14:paraId="1A5F8FCF" w14:textId="6AD8360D" w:rsidR="00D822E0" w:rsidRDefault="00D822E0" w:rsidP="00924327">
                                          <w:pPr>
                                            <w:jc w:val="center"/>
                                          </w:pPr>
                                          <w:r>
                                            <w:rPr>
                                              <w:rFonts w:hint="eastAsia"/>
                                            </w:rPr>
                                            <w:t>数据采集</w:t>
                                          </w:r>
                                          <w:r w:rsidR="00632D72">
                                            <w:rPr>
                                              <w:rFonts w:hint="eastAsia"/>
                                            </w:rPr>
                                            <w:t>处理</w:t>
                                          </w:r>
                                        </w:p>
                                        <w:p w14:paraId="4F06D9B3" w14:textId="743981C0" w:rsidR="00D822E0" w:rsidRDefault="00D822E0" w:rsidP="00924327">
                                          <w:pPr>
                                            <w:jc w:val="center"/>
                                          </w:pPr>
                                          <w:r>
                                            <w:rPr>
                                              <w:rFonts w:hint="eastAsia"/>
                                            </w:rPr>
                                            <w:t>数据发送</w:t>
                                          </w:r>
                                        </w:p>
                                      </w:txbxContent>
                                    </wps:txbx>
                                    <wps:bodyPr rot="0" vert="horz" wrap="square" lIns="91440" tIns="45720" rIns="91440" bIns="45720" anchor="t" anchorCtr="0">
                                      <a:spAutoFit/>
                                    </wps:bodyPr>
                                  </wps:wsp>
                                  <wps:wsp>
                                    <wps:cNvPr id="23" name="直接连接符 23"/>
                                    <wps:cNvCnPr/>
                                    <wps:spPr>
                                      <a:xfrm flipV="1">
                                        <a:off x="0" y="226772"/>
                                        <a:ext cx="1152525" cy="8144"/>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1" name="直接箭头连接符 21"/>
                                <wps:cNvCnPr/>
                                <wps:spPr>
                                  <a:xfrm flipH="1" flipV="1">
                                    <a:off x="768096" y="329184"/>
                                    <a:ext cx="409699" cy="2193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直接箭头连接符 20"/>
                                <wps:cNvCnPr/>
                                <wps:spPr>
                                  <a:xfrm flipH="1" flipV="1">
                                    <a:off x="2114093" y="373076"/>
                                    <a:ext cx="475013" cy="178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直接箭头连接符 19"/>
                                <wps:cNvCnPr/>
                                <wps:spPr>
                                  <a:xfrm flipH="1">
                                    <a:off x="3584448" y="351130"/>
                                    <a:ext cx="4928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7" name="文本框 2"/>
                              <wps:cNvSpPr txBox="1">
                                <a:spLocks noChangeArrowheads="1"/>
                              </wps:cNvSpPr>
                              <wps:spPr bwMode="auto">
                                <a:xfrm>
                                  <a:off x="1892410" y="842838"/>
                                  <a:ext cx="1033145" cy="298450"/>
                                </a:xfrm>
                                <a:prstGeom prst="rect">
                                  <a:avLst/>
                                </a:prstGeom>
                                <a:noFill/>
                                <a:ln w="9525">
                                  <a:noFill/>
                                  <a:miter lim="800000"/>
                                  <a:headEnd/>
                                  <a:tailEnd/>
                                </a:ln>
                              </wps:spPr>
                              <wps:txbx>
                                <w:txbxContent>
                                  <w:p w14:paraId="10099471" w14:textId="23D6D20C" w:rsidR="00632D72" w:rsidRPr="00924327" w:rsidRDefault="00632D72">
                                    <w:pPr>
                                      <w:rPr>
                                        <w:rFonts w:ascii="宋体" w:hAnsi="宋体"/>
                                      </w:rPr>
                                    </w:pPr>
                                    <w:r w:rsidRPr="00924327">
                                      <w:rPr>
                                        <w:rFonts w:ascii="宋体" w:hAnsi="宋体" w:hint="eastAsia"/>
                                      </w:rPr>
                                      <w:t>图</w:t>
                                    </w:r>
                                    <w:r w:rsidRPr="00924327">
                                      <w:rPr>
                                        <w:rFonts w:ascii="宋体" w:hAnsi="宋体"/>
                                      </w:rPr>
                                      <w:t xml:space="preserve">1 </w:t>
                                    </w:r>
                                    <w:r w:rsidRPr="00924327">
                                      <w:rPr>
                                        <w:rFonts w:ascii="宋体" w:hAnsi="宋体" w:hint="eastAsia"/>
                                      </w:rPr>
                                      <w:t>系统结构</w:t>
                                    </w:r>
                                  </w:p>
                                </w:txbxContent>
                              </wps:txbx>
                              <wps:bodyPr rot="0" vert="horz" wrap="square" lIns="91440" tIns="45720" rIns="91440" bIns="45720" anchor="t" anchorCtr="0">
                                <a:spAutoFit/>
                              </wps:bodyPr>
                            </wps:wsp>
                          </wpg:wgp>
                        </a:graphicData>
                      </a:graphic>
                    </wp:inline>
                  </w:drawing>
                </mc:Choice>
                <mc:Fallback>
                  <w:pict>
                    <v:group w14:anchorId="6ED82650" id="组合 28" o:spid="_x0000_s1026" style="width:375.1pt;height:89.85pt;mso-position-horizontal-relative:char;mso-position-vertical-relative:line" coordsize="4764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">
                      <v:group id="组合 26" o:spid="_x0000_s1027" style="position:absolute;width:47641;height:6946" coordsize="47641,6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组合 25" o:spid="_x0000_s1028" style="position:absolute;width:47641;height:6946" coordsize="47641,6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202" coordsize="21600,21600" o:spt="202" path="m,l,21600r21600,l21600,xe">
                            <v:stroke joinstyle="miter"/>
                            <v:path gradientshapeok="t" o:connecttype="rect"/>
                          </v:shapetype>
                          <v:shape id="文本框 2" o:spid="_x0000_s1029" type="#_x0000_t202" style="position:absolute;top:1755;width:857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28CDC644" w14:textId="66646FE8" w:rsidR="00240C46" w:rsidRDefault="00240C46">
                                  <w:r>
                                    <w:t>W</w:t>
                                  </w:r>
                                  <w:r>
                                    <w:rPr>
                                      <w:rFonts w:hint="eastAsia"/>
                                    </w:rPr>
                                    <w:t>eb</w:t>
                                  </w:r>
                                  <w:r>
                                    <w:t>浏览器</w:t>
                                  </w:r>
                                </w:p>
                              </w:txbxContent>
                            </v:textbox>
                          </v:shape>
                          <v:shape id="文本框 2" o:spid="_x0000_s1030" type="#_x0000_t202" style="position:absolute;left:11411;top:73;width:10573;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2537FFBA" w14:textId="43C2CF0C" w:rsidR="00240C46" w:rsidRDefault="00240C46" w:rsidP="00924327">
                                  <w:pPr>
                                    <w:jc w:val="center"/>
                                  </w:pPr>
                                  <w:r>
                                    <w:rPr>
                                      <w:rFonts w:hint="eastAsia"/>
                                    </w:rPr>
                                    <w:t>服务器</w:t>
                                  </w:r>
                                </w:p>
                                <w:p w14:paraId="238DE68A" w14:textId="2E2B68F5" w:rsidR="00240C46" w:rsidRDefault="00240C46" w:rsidP="00924327">
                                  <w:pPr>
                                    <w:jc w:val="center"/>
                                  </w:pPr>
                                  <w:r>
                                    <w:rPr>
                                      <w:rFonts w:hint="eastAsia"/>
                                    </w:rPr>
                                    <w:t>数据文件更新</w:t>
                                  </w:r>
                                </w:p>
                                <w:p w14:paraId="52665AA4" w14:textId="16787BA5" w:rsidR="00D822E0" w:rsidRDefault="00D822E0" w:rsidP="00924327">
                                  <w:pPr>
                                    <w:jc w:val="center"/>
                                  </w:pPr>
                                  <w:r>
                                    <w:t>W</w:t>
                                  </w:r>
                                  <w:r>
                                    <w:rPr>
                                      <w:rFonts w:hint="eastAsia"/>
                                    </w:rPr>
                                    <w:t>eb</w:t>
                                  </w:r>
                                  <w:r>
                                    <w:t xml:space="preserve"> Server</w:t>
                                  </w:r>
                                </w:p>
                              </w:txbxContent>
                            </v:textbox>
                          </v:shape>
                          <v:shape id="文本框 2" o:spid="_x0000_s1031" type="#_x0000_t202" style="position:absolute;left:40306;top:1975;width:733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">
                            <v:textbox style="mso-fit-shape-to-text:t">
                              <w:txbxContent>
                                <w:p w14:paraId="612AC6F7" w14:textId="5A90F39D" w:rsidR="00D822E0" w:rsidRDefault="00D822E0">
                                  <w:r>
                                    <w:t>被管</w:t>
                                  </w:r>
                                  <w:r>
                                    <w:rPr>
                                      <w:rFonts w:hint="eastAsia"/>
                                    </w:rPr>
                                    <w:t>终端</w:t>
                                  </w:r>
                                </w:p>
                              </w:txbxContent>
                            </v:textbox>
                          </v:shape>
                          <v:line id="直接连接符 22" o:spid="_x0000_s1032" style="position:absolute;flip:y;visibility:visible;mso-wrap-style:square" from="11411,2340" to="21907,2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" strokecolor="black [3040]"/>
                          <v:group id="组合 24" o:spid="_x0000_s1033" style="position:absolute;left:25383;width:11526;height:6946" coordsize="11525,6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文本框 2" o:spid="_x0000_s1034" type="#_x0000_t202" style="position:absolute;width:11525;height:6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">
                              <v:textbox style="mso-fit-shape-to-text:t">
                                <w:txbxContent>
                                  <w:p w14:paraId="002153F5" w14:textId="04F732AB" w:rsidR="00240C46" w:rsidRDefault="00D822E0" w:rsidP="00924327">
                                    <w:pPr>
                                      <w:jc w:val="center"/>
                                    </w:pPr>
                                    <w:r>
                                      <w:t>次</w:t>
                                    </w:r>
                                    <w:r>
                                      <w:rPr>
                                        <w:rFonts w:hint="eastAsia"/>
                                      </w:rPr>
                                      <w:t>管理者</w:t>
                                    </w:r>
                                  </w:p>
                                  <w:p w14:paraId="1A5F8FCF" w14:textId="6AD8360D" w:rsidR="00D822E0" w:rsidRDefault="00D822E0" w:rsidP="00924327">
                                    <w:pPr>
                                      <w:jc w:val="center"/>
                                    </w:pPr>
                                    <w:r>
                                      <w:rPr>
                                        <w:rFonts w:hint="eastAsia"/>
                                      </w:rPr>
                                      <w:t>数据采集</w:t>
                                    </w:r>
                                    <w:r w:rsidR="00632D72">
                                      <w:rPr>
                                        <w:rFonts w:hint="eastAsia"/>
                                      </w:rPr>
                                      <w:t>处理</w:t>
                                    </w:r>
                                  </w:p>
                                  <w:p w14:paraId="4F06D9B3" w14:textId="743981C0" w:rsidR="00D822E0" w:rsidRDefault="00D822E0" w:rsidP="00924327">
                                    <w:pPr>
                                      <w:jc w:val="center"/>
                                    </w:pPr>
                                    <w:r>
                                      <w:rPr>
                                        <w:rFonts w:hint="eastAsia"/>
                                      </w:rPr>
                                      <w:t>数据发送</w:t>
                                    </w:r>
                                  </w:p>
                                </w:txbxContent>
                              </v:textbox>
                            </v:shape>
                            <v:line id="直接连接符 23" o:spid="_x0000_s1035" style="position:absolute;flip:y;visibility:visible;mso-wrap-style:square" from="0,2267" to="11525,2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NlxQAAANsAAAAPAAAAZHJzL2Rvd25yZXYueG1sRI9La8Mw&#10;EITvgfwHsYHeErkp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CWhHNlxQAAANsAAAAP&#10;AAAAAAAAAAAAAAAAAAcCAABkcnMvZG93bnJldi54bWxQSwUGAAAAAAMAAwC3AAAA+QIAAAAA&#10;" strokecolor="black [3040]"/>
                          </v:group>
                        </v:group>
                        <v:shapetype id="_x0000_t32" coordsize="21600,21600" o:spt="32" o:oned="t" path="m,l21600,21600e" filled="f">
                          <v:path arrowok="t" fillok="f" o:connecttype="none"/>
                          <o:lock v:ext="edit" shapetype="t"/>
                        </v:shapetype>
                        <v:shape id="直接箭头连接符 21" o:spid="_x0000_s1036" type="#_x0000_t32" style="position:absolute;left:7680;top:3291;width:4097;height:21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" strokecolor="black [3040]">
                          <v:stroke endarrow="block"/>
                        </v:shape>
                        <v:shape id="直接箭头连接符 20" o:spid="_x0000_s1037" type="#_x0000_t32" style="position:absolute;left:21140;top:3730;width:4751;height:17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" strokecolor="black [3040]">
                          <v:stroke endarrow="block"/>
                        </v:shape>
                        <v:shape id="直接箭头连接符 19" o:spid="_x0000_s1038" type="#_x0000_t32" style="position:absolute;left:35844;top:3511;width:49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" strokecolor="black [3040]">
                          <v:stroke endarrow="block"/>
                        </v:shape>
                      </v:group>
                      <v:shape id="文本框 2" o:spid="_x0000_s1039" type="#_x0000_t202" style="position:absolute;left:18924;top:8428;width:1033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10099471" w14:textId="23D6D20C" w:rsidR="00632D72" w:rsidRPr="00924327" w:rsidRDefault="00632D72">
                              <w:pPr>
                                <w:rPr>
                                  <w:rFonts w:ascii="宋体" w:hAnsi="宋体"/>
                                </w:rPr>
                              </w:pPr>
                              <w:r w:rsidRPr="00924327">
                                <w:rPr>
                                  <w:rFonts w:ascii="宋体" w:hAnsi="宋体" w:hint="eastAsia"/>
                                </w:rPr>
                                <w:t>图</w:t>
                              </w:r>
                              <w:r w:rsidRPr="00924327">
                                <w:rPr>
                                  <w:rFonts w:ascii="宋体" w:hAnsi="宋体"/>
                                </w:rPr>
                                <w:t xml:space="preserve">1 </w:t>
                              </w:r>
                              <w:r w:rsidRPr="00924327">
                                <w:rPr>
                                  <w:rFonts w:ascii="宋体" w:hAnsi="宋体" w:hint="eastAsia"/>
                                </w:rPr>
                                <w:t>系统结构</w:t>
                              </w:r>
                            </w:p>
                          </w:txbxContent>
                        </v:textbox>
                      </v:shape>
                      <w10:anchorlock/>
                    </v:group>
                  </w:pict>
                </mc:Fallback>
              </mc:AlternateContent>
            </w:r>
          </w:p>
          <w:p w14:paraId="59EE70AE" w14:textId="78C7A1B9" w:rsidR="00D2435F" w:rsidRDefault="00632D72" w:rsidP="00924327">
            <w:pPr>
              <w:spacing w:line="360" w:lineRule="auto"/>
              <w:ind w:firstLineChars="200" w:firstLine="480"/>
              <w:rPr>
                <w:rFonts w:ascii="宋体" w:hAnsi="宋体"/>
                <w:bCs/>
                <w:sz w:val="24"/>
              </w:rPr>
            </w:pPr>
            <w:r w:rsidRPr="00924327">
              <w:rPr>
                <w:rFonts w:ascii="宋体" w:hAnsi="宋体" w:hint="eastAsia"/>
                <w:bCs/>
                <w:i/>
                <w:sz w:val="24"/>
              </w:rPr>
              <w:t>按照方案，需要设计子网数据采集处理模块，子网数据发送模块，服务器数据更新模块和</w:t>
            </w:r>
            <w:r w:rsidRPr="00924327">
              <w:rPr>
                <w:rFonts w:ascii="宋体" w:hAnsi="宋体"/>
                <w:bCs/>
                <w:i/>
                <w:sz w:val="24"/>
              </w:rPr>
              <w:t>Web Server模块</w:t>
            </w:r>
            <w:r w:rsidRPr="00924327">
              <w:rPr>
                <w:rFonts w:ascii="宋体" w:hAnsi="宋体" w:hint="eastAsia"/>
                <w:bCs/>
                <w:i/>
                <w:sz w:val="24"/>
              </w:rPr>
              <w:t>。</w:t>
            </w:r>
          </w:p>
          <w:p w14:paraId="46DD27E2" w14:textId="77777777" w:rsidR="00632D72" w:rsidRDefault="00632D72" w:rsidP="00D2435F">
            <w:pPr>
              <w:spacing w:line="360" w:lineRule="auto"/>
              <w:rPr>
                <w:rFonts w:ascii="宋体" w:hAnsi="宋体"/>
                <w:bCs/>
                <w:sz w:val="24"/>
              </w:rPr>
            </w:pPr>
          </w:p>
          <w:p w14:paraId="0F815195" w14:textId="3B0AD54E" w:rsidR="003E492E" w:rsidRPr="00465B01" w:rsidRDefault="003E492E" w:rsidP="00924327">
            <w:pPr>
              <w:spacing w:line="360" w:lineRule="auto"/>
              <w:rPr>
                <w:rFonts w:ascii="宋体" w:hAnsi="宋体"/>
              </w:rPr>
            </w:pPr>
          </w:p>
        </w:tc>
      </w:tr>
      <w:tr w:rsidR="00D72034" w:rsidRPr="00465B01" w14:paraId="123875CE" w14:textId="77777777" w:rsidTr="00924327">
        <w:trPr>
          <w:trHeight w:val="1408"/>
        </w:trPr>
        <w:tc>
          <w:tcPr>
            <w:tcW w:w="9741" w:type="dxa"/>
          </w:tcPr>
          <w:p w14:paraId="3C5A45B5" w14:textId="77777777" w:rsidR="003E492E" w:rsidRPr="00D95D80" w:rsidRDefault="00D72034" w:rsidP="003E492E">
            <w:pPr>
              <w:spacing w:line="360" w:lineRule="auto"/>
              <w:rPr>
                <w:rFonts w:ascii="宋体" w:hAnsi="宋体"/>
                <w:b/>
                <w:sz w:val="24"/>
              </w:rPr>
            </w:pPr>
            <w:r w:rsidRPr="00D95D80">
              <w:rPr>
                <w:rFonts w:ascii="宋体" w:hAnsi="宋体" w:hint="eastAsia"/>
                <w:b/>
                <w:sz w:val="24"/>
              </w:rPr>
              <w:lastRenderedPageBreak/>
              <w:t>五、工作的主要阶段、进度和完成时间</w:t>
            </w:r>
          </w:p>
          <w:p w14:paraId="6E310C17" w14:textId="77777777" w:rsidR="003E492E" w:rsidRPr="00D95D80" w:rsidRDefault="003E492E" w:rsidP="00D2435F">
            <w:pPr>
              <w:spacing w:line="360" w:lineRule="auto"/>
              <w:rPr>
                <w:rFonts w:ascii="宋体" w:hAnsi="宋体"/>
                <w:b/>
                <w:sz w:val="24"/>
              </w:rPr>
            </w:pPr>
            <w:r w:rsidRPr="00D95D80">
              <w:rPr>
                <w:rFonts w:ascii="宋体" w:hAnsi="宋体" w:hint="eastAsia"/>
                <w:b/>
                <w:sz w:val="24"/>
              </w:rPr>
              <w:t>1、学习阶段</w:t>
            </w:r>
          </w:p>
          <w:p w14:paraId="6AA9B84D" w14:textId="77777777" w:rsidR="00D2435F" w:rsidRDefault="00D2435F" w:rsidP="003E492E">
            <w:pPr>
              <w:spacing w:line="360" w:lineRule="auto"/>
              <w:ind w:firstLine="480"/>
              <w:rPr>
                <w:sz w:val="24"/>
              </w:rPr>
            </w:pPr>
            <w:r>
              <w:rPr>
                <w:rFonts w:hint="eastAsia"/>
                <w:sz w:val="24"/>
              </w:rPr>
              <w:t>第</w:t>
            </w:r>
            <w:r>
              <w:rPr>
                <w:rFonts w:hint="eastAsia"/>
                <w:sz w:val="24"/>
              </w:rPr>
              <w:t>1</w:t>
            </w:r>
            <w:r>
              <w:rPr>
                <w:rFonts w:hint="eastAsia"/>
                <w:sz w:val="24"/>
              </w:rPr>
              <w:t>、</w:t>
            </w:r>
            <w:r>
              <w:rPr>
                <w:sz w:val="24"/>
              </w:rPr>
              <w:t>2</w:t>
            </w:r>
            <w:r>
              <w:rPr>
                <w:rFonts w:hint="eastAsia"/>
                <w:sz w:val="24"/>
              </w:rPr>
              <w:t>周，了解</w:t>
            </w:r>
            <w:r w:rsidRPr="003E492E">
              <w:rPr>
                <w:rFonts w:ascii="宋体" w:hAnsi="宋体" w:hint="eastAsia"/>
                <w:bCs/>
                <w:sz w:val="24"/>
              </w:rPr>
              <w:t>网管系统</w:t>
            </w:r>
            <w:r>
              <w:rPr>
                <w:sz w:val="24"/>
              </w:rPr>
              <w:t>的研究背景</w:t>
            </w:r>
            <w:r>
              <w:rPr>
                <w:rFonts w:hint="eastAsia"/>
                <w:sz w:val="24"/>
              </w:rPr>
              <w:t>、</w:t>
            </w:r>
            <w:r>
              <w:rPr>
                <w:sz w:val="24"/>
              </w:rPr>
              <w:t>研究内容</w:t>
            </w:r>
            <w:r>
              <w:rPr>
                <w:rFonts w:hint="eastAsia"/>
                <w:sz w:val="24"/>
              </w:rPr>
              <w:t>和</w:t>
            </w:r>
            <w:r>
              <w:rPr>
                <w:sz w:val="24"/>
              </w:rPr>
              <w:t>发展现状</w:t>
            </w:r>
            <w:r>
              <w:rPr>
                <w:rFonts w:hint="eastAsia"/>
                <w:sz w:val="24"/>
              </w:rPr>
              <w:t>；</w:t>
            </w:r>
          </w:p>
          <w:p w14:paraId="0C105C2F" w14:textId="77777777" w:rsidR="00D2435F" w:rsidRDefault="00D2435F" w:rsidP="003E492E">
            <w:pPr>
              <w:spacing w:line="360" w:lineRule="auto"/>
              <w:ind w:firstLine="480"/>
              <w:rPr>
                <w:sz w:val="24"/>
              </w:rPr>
            </w:pPr>
            <w:r>
              <w:rPr>
                <w:rFonts w:hint="eastAsia"/>
                <w:sz w:val="24"/>
              </w:rPr>
              <w:t>第</w:t>
            </w:r>
            <w:r>
              <w:rPr>
                <w:sz w:val="24"/>
              </w:rPr>
              <w:t>3</w:t>
            </w:r>
            <w:r>
              <w:rPr>
                <w:rFonts w:hint="eastAsia"/>
                <w:sz w:val="24"/>
              </w:rPr>
              <w:t>、</w:t>
            </w:r>
            <w:r>
              <w:rPr>
                <w:rFonts w:hint="eastAsia"/>
                <w:sz w:val="24"/>
              </w:rPr>
              <w:t>4</w:t>
            </w:r>
            <w:r>
              <w:rPr>
                <w:sz w:val="24"/>
              </w:rPr>
              <w:t>周</w:t>
            </w:r>
            <w:r>
              <w:rPr>
                <w:rFonts w:hint="eastAsia"/>
                <w:sz w:val="24"/>
              </w:rPr>
              <w:t>，学习</w:t>
            </w:r>
            <w:r>
              <w:rPr>
                <w:rFonts w:hint="eastAsia"/>
                <w:sz w:val="24"/>
              </w:rPr>
              <w:t>Web</w:t>
            </w:r>
            <w:r>
              <w:rPr>
                <w:rFonts w:hint="eastAsia"/>
                <w:sz w:val="24"/>
              </w:rPr>
              <w:t>后端系统的</w:t>
            </w:r>
            <w:r>
              <w:rPr>
                <w:sz w:val="24"/>
              </w:rPr>
              <w:t>工作原理及</w:t>
            </w:r>
            <w:r>
              <w:rPr>
                <w:rFonts w:hint="eastAsia"/>
                <w:sz w:val="24"/>
              </w:rPr>
              <w:t>Java</w:t>
            </w:r>
            <w:r>
              <w:rPr>
                <w:sz w:val="24"/>
              </w:rPr>
              <w:t>Script</w:t>
            </w:r>
            <w:r>
              <w:rPr>
                <w:sz w:val="24"/>
              </w:rPr>
              <w:t>编程语言</w:t>
            </w:r>
            <w:r>
              <w:rPr>
                <w:rFonts w:hint="eastAsia"/>
                <w:sz w:val="24"/>
              </w:rPr>
              <w:t>；</w:t>
            </w:r>
          </w:p>
          <w:p w14:paraId="6AAD345D" w14:textId="77777777" w:rsidR="00D2435F" w:rsidRDefault="00D2435F" w:rsidP="003E492E">
            <w:pPr>
              <w:spacing w:line="360" w:lineRule="auto"/>
              <w:ind w:firstLine="480"/>
              <w:rPr>
                <w:rFonts w:ascii="宋体" w:hAnsi="宋体"/>
                <w:sz w:val="24"/>
              </w:rPr>
            </w:pPr>
            <w:r>
              <w:rPr>
                <w:rFonts w:hint="eastAsia"/>
                <w:sz w:val="24"/>
              </w:rPr>
              <w:t>第</w:t>
            </w:r>
            <w:r>
              <w:rPr>
                <w:rFonts w:hint="eastAsia"/>
                <w:sz w:val="24"/>
              </w:rPr>
              <w:t>5</w:t>
            </w:r>
            <w:r>
              <w:rPr>
                <w:rFonts w:hint="eastAsia"/>
                <w:sz w:val="24"/>
              </w:rPr>
              <w:t>、</w:t>
            </w:r>
            <w:r>
              <w:rPr>
                <w:rFonts w:hint="eastAsia"/>
                <w:sz w:val="24"/>
              </w:rPr>
              <w:t>6</w:t>
            </w:r>
            <w:r>
              <w:rPr>
                <w:sz w:val="24"/>
              </w:rPr>
              <w:t>周</w:t>
            </w:r>
            <w:r>
              <w:rPr>
                <w:rFonts w:hint="eastAsia"/>
                <w:sz w:val="24"/>
              </w:rPr>
              <w:t>，学习</w:t>
            </w:r>
            <w:r>
              <w:rPr>
                <w:sz w:val="24"/>
              </w:rPr>
              <w:t>Node.js</w:t>
            </w:r>
            <w:r>
              <w:rPr>
                <w:rFonts w:hint="eastAsia"/>
                <w:sz w:val="24"/>
              </w:rPr>
              <w:t>平台</w:t>
            </w:r>
            <w:r>
              <w:rPr>
                <w:sz w:val="24"/>
              </w:rPr>
              <w:t>的基本原理及服务器端后台系统的开发方法</w:t>
            </w:r>
            <w:r>
              <w:rPr>
                <w:rFonts w:hint="eastAsia"/>
                <w:sz w:val="24"/>
              </w:rPr>
              <w:t>；</w:t>
            </w:r>
          </w:p>
          <w:p w14:paraId="11BEC3F5" w14:textId="77777777" w:rsidR="003E492E" w:rsidRPr="00D95D80" w:rsidRDefault="003E492E" w:rsidP="00D2435F">
            <w:pPr>
              <w:spacing w:line="360" w:lineRule="auto"/>
              <w:rPr>
                <w:rFonts w:ascii="宋体" w:hAnsi="宋体"/>
                <w:b/>
                <w:sz w:val="24"/>
              </w:rPr>
            </w:pPr>
            <w:r w:rsidRPr="00D95D80">
              <w:rPr>
                <w:rFonts w:ascii="宋体" w:hAnsi="宋体" w:hint="eastAsia"/>
                <w:b/>
                <w:sz w:val="24"/>
              </w:rPr>
              <w:t>2、设计阶段</w:t>
            </w:r>
          </w:p>
          <w:p w14:paraId="5E703E42" w14:textId="77777777" w:rsidR="00D2435F" w:rsidRDefault="00D2435F" w:rsidP="00D2435F">
            <w:pPr>
              <w:spacing w:line="360" w:lineRule="auto"/>
              <w:ind w:firstLineChars="200" w:firstLine="480"/>
              <w:rPr>
                <w:rFonts w:ascii="宋体" w:hAnsi="宋体"/>
                <w:sz w:val="24"/>
              </w:rPr>
            </w:pPr>
            <w:r>
              <w:rPr>
                <w:rFonts w:hint="eastAsia"/>
                <w:sz w:val="24"/>
              </w:rPr>
              <w:t>第</w:t>
            </w:r>
            <w:r>
              <w:rPr>
                <w:rFonts w:hint="eastAsia"/>
                <w:sz w:val="24"/>
              </w:rPr>
              <w:t>7</w:t>
            </w:r>
            <w:r>
              <w:rPr>
                <w:sz w:val="24"/>
              </w:rPr>
              <w:t xml:space="preserve"> </w:t>
            </w:r>
            <w:r>
              <w:rPr>
                <w:rFonts w:hint="eastAsia"/>
                <w:sz w:val="24"/>
              </w:rPr>
              <w:t>-</w:t>
            </w:r>
            <w:r>
              <w:rPr>
                <w:sz w:val="24"/>
              </w:rPr>
              <w:t xml:space="preserve"> 9</w:t>
            </w:r>
            <w:r>
              <w:rPr>
                <w:rFonts w:hint="eastAsia"/>
                <w:sz w:val="24"/>
              </w:rPr>
              <w:t>周，基于</w:t>
            </w:r>
            <w:r>
              <w:rPr>
                <w:sz w:val="24"/>
              </w:rPr>
              <w:t>Node</w:t>
            </w:r>
            <w:r>
              <w:rPr>
                <w:rFonts w:hint="eastAsia"/>
                <w:sz w:val="24"/>
              </w:rPr>
              <w:t>.js</w:t>
            </w:r>
            <w:r>
              <w:rPr>
                <w:rFonts w:hint="eastAsia"/>
                <w:sz w:val="24"/>
              </w:rPr>
              <w:t>平台</w:t>
            </w:r>
            <w:r>
              <w:rPr>
                <w:sz w:val="24"/>
              </w:rPr>
              <w:t>，设计</w:t>
            </w:r>
            <w:r>
              <w:rPr>
                <w:rFonts w:hint="eastAsia"/>
                <w:sz w:val="24"/>
              </w:rPr>
              <w:t>一种基于</w:t>
            </w:r>
            <w:r>
              <w:rPr>
                <w:sz w:val="24"/>
              </w:rPr>
              <w:t>Web</w:t>
            </w:r>
            <w:r>
              <w:rPr>
                <w:sz w:val="24"/>
              </w:rPr>
              <w:t>的网管系统</w:t>
            </w:r>
            <w:r>
              <w:rPr>
                <w:rFonts w:hint="eastAsia"/>
                <w:sz w:val="24"/>
              </w:rPr>
              <w:t>的后台</w:t>
            </w:r>
            <w:r>
              <w:rPr>
                <w:sz w:val="24"/>
              </w:rPr>
              <w:t>服务</w:t>
            </w:r>
            <w:r>
              <w:rPr>
                <w:rFonts w:hint="eastAsia"/>
                <w:sz w:val="24"/>
              </w:rPr>
              <w:t>设计</w:t>
            </w:r>
            <w:r>
              <w:rPr>
                <w:sz w:val="24"/>
              </w:rPr>
              <w:t>方案</w:t>
            </w:r>
            <w:r>
              <w:rPr>
                <w:rFonts w:hint="eastAsia"/>
                <w:sz w:val="24"/>
              </w:rPr>
              <w:t>；</w:t>
            </w:r>
          </w:p>
          <w:p w14:paraId="131142EB" w14:textId="77777777" w:rsidR="003E492E" w:rsidRPr="00D95D80" w:rsidRDefault="003E492E" w:rsidP="00D2435F">
            <w:pPr>
              <w:spacing w:line="360" w:lineRule="auto"/>
              <w:rPr>
                <w:rFonts w:ascii="宋体" w:hAnsi="宋体"/>
                <w:b/>
                <w:sz w:val="24"/>
              </w:rPr>
            </w:pPr>
            <w:r w:rsidRPr="00D95D80">
              <w:rPr>
                <w:rFonts w:ascii="宋体" w:hAnsi="宋体" w:hint="eastAsia"/>
                <w:b/>
                <w:sz w:val="24"/>
              </w:rPr>
              <w:t>3、实现阶段，</w:t>
            </w:r>
          </w:p>
          <w:p w14:paraId="1840FC27" w14:textId="77777777" w:rsidR="00D2435F" w:rsidRDefault="00D2435F" w:rsidP="00D2435F">
            <w:pPr>
              <w:spacing w:line="360" w:lineRule="auto"/>
              <w:ind w:firstLineChars="200" w:firstLine="480"/>
              <w:rPr>
                <w:rFonts w:ascii="宋体" w:hAnsi="宋体"/>
                <w:sz w:val="24"/>
              </w:rPr>
            </w:pPr>
            <w:r>
              <w:rPr>
                <w:rFonts w:hint="eastAsia"/>
                <w:sz w:val="24"/>
              </w:rPr>
              <w:t>第</w:t>
            </w:r>
            <w:r>
              <w:rPr>
                <w:sz w:val="24"/>
              </w:rPr>
              <w:t>10 - 13</w:t>
            </w:r>
            <w:r>
              <w:rPr>
                <w:rFonts w:hint="eastAsia"/>
                <w:sz w:val="24"/>
              </w:rPr>
              <w:t>周，按照</w:t>
            </w:r>
            <w:r>
              <w:rPr>
                <w:sz w:val="24"/>
              </w:rPr>
              <w:t>方案设计，实现</w:t>
            </w:r>
            <w:r>
              <w:rPr>
                <w:rFonts w:hint="eastAsia"/>
                <w:sz w:val="24"/>
              </w:rPr>
              <w:t>基于</w:t>
            </w:r>
            <w:r>
              <w:rPr>
                <w:sz w:val="24"/>
              </w:rPr>
              <w:t>Web</w:t>
            </w:r>
            <w:r>
              <w:rPr>
                <w:sz w:val="24"/>
              </w:rPr>
              <w:t>的网管系统的</w:t>
            </w:r>
            <w:r>
              <w:rPr>
                <w:rFonts w:hint="eastAsia"/>
                <w:sz w:val="24"/>
              </w:rPr>
              <w:t>后端网管</w:t>
            </w:r>
            <w:r>
              <w:rPr>
                <w:sz w:val="24"/>
              </w:rPr>
              <w:t>服务功能</w:t>
            </w:r>
            <w:r>
              <w:rPr>
                <w:rFonts w:hint="eastAsia"/>
                <w:sz w:val="24"/>
              </w:rPr>
              <w:t>；</w:t>
            </w:r>
          </w:p>
          <w:p w14:paraId="10162249" w14:textId="77777777" w:rsidR="003E492E" w:rsidRPr="00D95D80" w:rsidRDefault="003E492E" w:rsidP="00D2435F">
            <w:pPr>
              <w:spacing w:line="360" w:lineRule="auto"/>
              <w:rPr>
                <w:rFonts w:ascii="宋体" w:hAnsi="宋体"/>
                <w:b/>
                <w:sz w:val="24"/>
              </w:rPr>
            </w:pPr>
            <w:r w:rsidRPr="00D95D80">
              <w:rPr>
                <w:rFonts w:ascii="宋体" w:hAnsi="宋体" w:hint="eastAsia"/>
                <w:b/>
                <w:sz w:val="24"/>
              </w:rPr>
              <w:t>4、测试阶段</w:t>
            </w:r>
          </w:p>
          <w:p w14:paraId="3478A6FF" w14:textId="0561DFD8" w:rsidR="00632D72" w:rsidRDefault="00D2435F" w:rsidP="00D2435F">
            <w:pPr>
              <w:spacing w:line="360" w:lineRule="auto"/>
              <w:rPr>
                <w:rFonts w:ascii="宋体" w:hAnsi="宋体"/>
                <w:sz w:val="24"/>
              </w:rPr>
            </w:pPr>
            <w:r>
              <w:rPr>
                <w:rFonts w:ascii="宋体" w:hAnsi="宋体" w:hint="eastAsia"/>
                <w:sz w:val="24"/>
              </w:rPr>
              <w:lastRenderedPageBreak/>
              <w:t xml:space="preserve"> </w:t>
            </w:r>
            <w:r>
              <w:rPr>
                <w:rFonts w:ascii="宋体" w:hAnsi="宋体"/>
                <w:sz w:val="24"/>
              </w:rPr>
              <w:t xml:space="preserve">   </w:t>
            </w:r>
            <w:r>
              <w:rPr>
                <w:rFonts w:hint="eastAsia"/>
                <w:sz w:val="24"/>
              </w:rPr>
              <w:t>第</w:t>
            </w:r>
            <w:r>
              <w:rPr>
                <w:rFonts w:hint="eastAsia"/>
                <w:sz w:val="24"/>
              </w:rPr>
              <w:t>1</w:t>
            </w:r>
            <w:r>
              <w:rPr>
                <w:sz w:val="24"/>
              </w:rPr>
              <w:t>4 - 16</w:t>
            </w:r>
            <w:r>
              <w:rPr>
                <w:rFonts w:hint="eastAsia"/>
                <w:sz w:val="24"/>
              </w:rPr>
              <w:t>周，</w:t>
            </w:r>
            <w:r>
              <w:rPr>
                <w:sz w:val="24"/>
              </w:rPr>
              <w:t>测试</w:t>
            </w:r>
            <w:r>
              <w:rPr>
                <w:rFonts w:hint="eastAsia"/>
                <w:sz w:val="24"/>
              </w:rPr>
              <w:t>和</w:t>
            </w:r>
            <w:r>
              <w:rPr>
                <w:sz w:val="24"/>
              </w:rPr>
              <w:t>验证网管系统的</w:t>
            </w:r>
            <w:r>
              <w:rPr>
                <w:rFonts w:hint="eastAsia"/>
                <w:sz w:val="24"/>
              </w:rPr>
              <w:t>后端网管</w:t>
            </w:r>
            <w:r>
              <w:rPr>
                <w:sz w:val="24"/>
              </w:rPr>
              <w:t>服务功能</w:t>
            </w:r>
            <w:r>
              <w:rPr>
                <w:rFonts w:hint="eastAsia"/>
                <w:sz w:val="24"/>
              </w:rPr>
              <w:t>，总结和</w:t>
            </w:r>
            <w:r>
              <w:rPr>
                <w:sz w:val="24"/>
              </w:rPr>
              <w:t>分析测试结果</w:t>
            </w:r>
            <w:r>
              <w:rPr>
                <w:rFonts w:hint="eastAsia"/>
                <w:sz w:val="24"/>
              </w:rPr>
              <w:t>，</w:t>
            </w:r>
            <w:r>
              <w:rPr>
                <w:sz w:val="24"/>
              </w:rPr>
              <w:t>撰写</w:t>
            </w:r>
            <w:r>
              <w:rPr>
                <w:rFonts w:hint="eastAsia"/>
                <w:sz w:val="24"/>
              </w:rPr>
              <w:t>毕设</w:t>
            </w:r>
            <w:r>
              <w:rPr>
                <w:sz w:val="24"/>
              </w:rPr>
              <w:t>论文。</w:t>
            </w:r>
          </w:p>
          <w:p w14:paraId="4A7EE33D" w14:textId="77777777" w:rsidR="00632D72" w:rsidRDefault="00632D72" w:rsidP="00D2435F">
            <w:pPr>
              <w:spacing w:line="360" w:lineRule="auto"/>
              <w:rPr>
                <w:rFonts w:ascii="宋体" w:hAnsi="宋体"/>
                <w:sz w:val="24"/>
              </w:rPr>
            </w:pPr>
          </w:p>
          <w:p w14:paraId="7668169D" w14:textId="77777777" w:rsidR="00D2435F" w:rsidRPr="00465B01" w:rsidRDefault="00D2435F" w:rsidP="000F7051">
            <w:pPr>
              <w:spacing w:line="360" w:lineRule="auto"/>
              <w:rPr>
                <w:rFonts w:ascii="宋体" w:hAnsi="宋体"/>
                <w:sz w:val="24"/>
              </w:rPr>
            </w:pPr>
          </w:p>
        </w:tc>
      </w:tr>
      <w:tr w:rsidR="00D72034" w:rsidRPr="00465B01" w14:paraId="55F9F813" w14:textId="77777777" w:rsidTr="00924327">
        <w:tc>
          <w:tcPr>
            <w:tcW w:w="9741" w:type="dxa"/>
          </w:tcPr>
          <w:p w14:paraId="1B0C218D" w14:textId="77777777" w:rsidR="00D72034" w:rsidRPr="00D95D80" w:rsidRDefault="00D72034" w:rsidP="000F7051">
            <w:pPr>
              <w:spacing w:line="360" w:lineRule="auto"/>
              <w:rPr>
                <w:rFonts w:ascii="宋体" w:hAnsi="宋体"/>
                <w:b/>
                <w:sz w:val="24"/>
              </w:rPr>
            </w:pPr>
            <w:r w:rsidRPr="00D95D80">
              <w:rPr>
                <w:rFonts w:ascii="宋体" w:hAnsi="宋体" w:hint="eastAsia"/>
                <w:b/>
                <w:sz w:val="24"/>
              </w:rPr>
              <w:lastRenderedPageBreak/>
              <w:t>六、已进行的前期准备工作</w:t>
            </w:r>
          </w:p>
          <w:p w14:paraId="3B6FDD2A" w14:textId="77777777" w:rsidR="00D72034" w:rsidRDefault="00D2435F" w:rsidP="00D95D80">
            <w:pPr>
              <w:spacing w:line="360" w:lineRule="auto"/>
              <w:ind w:firstLineChars="200" w:firstLine="480"/>
              <w:rPr>
                <w:sz w:val="24"/>
              </w:rPr>
            </w:pPr>
            <w:r w:rsidRPr="00D95D80">
              <w:rPr>
                <w:rFonts w:ascii="宋体" w:hAnsi="宋体" w:hint="eastAsia"/>
                <w:sz w:val="24"/>
              </w:rPr>
              <w:t>1、</w:t>
            </w:r>
            <w:r>
              <w:rPr>
                <w:rFonts w:hint="eastAsia"/>
                <w:sz w:val="24"/>
              </w:rPr>
              <w:t>查阅</w:t>
            </w:r>
            <w:r>
              <w:rPr>
                <w:sz w:val="24"/>
              </w:rPr>
              <w:t>文献资料，了解</w:t>
            </w:r>
            <w:r w:rsidR="00D95D80">
              <w:rPr>
                <w:rFonts w:hint="eastAsia"/>
                <w:sz w:val="24"/>
              </w:rPr>
              <w:t>了</w:t>
            </w:r>
            <w:r>
              <w:rPr>
                <w:rFonts w:hint="eastAsia"/>
                <w:sz w:val="24"/>
              </w:rPr>
              <w:t>题目</w:t>
            </w:r>
            <w:r>
              <w:rPr>
                <w:sz w:val="24"/>
              </w:rPr>
              <w:t>的研究背景</w:t>
            </w:r>
            <w:r>
              <w:rPr>
                <w:rFonts w:hint="eastAsia"/>
                <w:sz w:val="24"/>
              </w:rPr>
              <w:t>、</w:t>
            </w:r>
            <w:r>
              <w:rPr>
                <w:sz w:val="24"/>
              </w:rPr>
              <w:t>研究内容</w:t>
            </w:r>
            <w:r>
              <w:rPr>
                <w:rFonts w:hint="eastAsia"/>
                <w:sz w:val="24"/>
              </w:rPr>
              <w:t>和</w:t>
            </w:r>
            <w:r>
              <w:rPr>
                <w:sz w:val="24"/>
              </w:rPr>
              <w:t>发展现状</w:t>
            </w:r>
            <w:r>
              <w:rPr>
                <w:rFonts w:hint="eastAsia"/>
                <w:sz w:val="24"/>
              </w:rPr>
              <w:t>，</w:t>
            </w:r>
            <w:r w:rsidR="00D95D80">
              <w:rPr>
                <w:rFonts w:hint="eastAsia"/>
                <w:sz w:val="24"/>
              </w:rPr>
              <w:t>并</w:t>
            </w:r>
            <w:r>
              <w:rPr>
                <w:sz w:val="24"/>
              </w:rPr>
              <w:t>撰写</w:t>
            </w:r>
            <w:r w:rsidR="00D95D80">
              <w:rPr>
                <w:rFonts w:hint="eastAsia"/>
                <w:sz w:val="24"/>
              </w:rPr>
              <w:t>了</w:t>
            </w:r>
            <w:r>
              <w:rPr>
                <w:sz w:val="24"/>
              </w:rPr>
              <w:t>开题报告</w:t>
            </w:r>
            <w:r>
              <w:rPr>
                <w:rFonts w:hint="eastAsia"/>
                <w:sz w:val="24"/>
              </w:rPr>
              <w:t>；</w:t>
            </w:r>
          </w:p>
          <w:p w14:paraId="4D845DE9" w14:textId="77777777" w:rsidR="00D2435F" w:rsidRPr="00D95D80" w:rsidRDefault="00D2435F" w:rsidP="00D95D80">
            <w:pPr>
              <w:spacing w:line="360" w:lineRule="auto"/>
              <w:ind w:firstLineChars="200" w:firstLine="480"/>
              <w:rPr>
                <w:sz w:val="24"/>
              </w:rPr>
            </w:pPr>
            <w:r w:rsidRPr="00D95D80">
              <w:rPr>
                <w:rFonts w:ascii="宋体" w:hAnsi="宋体" w:hint="eastAsia"/>
                <w:sz w:val="24"/>
              </w:rPr>
              <w:t>2、</w:t>
            </w:r>
            <w:r>
              <w:rPr>
                <w:rFonts w:hint="eastAsia"/>
                <w:sz w:val="24"/>
              </w:rPr>
              <w:t>学习并</w:t>
            </w:r>
            <w:r>
              <w:rPr>
                <w:sz w:val="24"/>
              </w:rPr>
              <w:t>掌握</w:t>
            </w:r>
            <w:r w:rsidR="00D95D80">
              <w:rPr>
                <w:rFonts w:hint="eastAsia"/>
                <w:sz w:val="24"/>
              </w:rPr>
              <w:t>了</w:t>
            </w:r>
            <w:r>
              <w:rPr>
                <w:rFonts w:hint="eastAsia"/>
                <w:sz w:val="24"/>
              </w:rPr>
              <w:t>Java</w:t>
            </w:r>
            <w:r>
              <w:rPr>
                <w:sz w:val="24"/>
              </w:rPr>
              <w:t>Script</w:t>
            </w:r>
            <w:r>
              <w:rPr>
                <w:sz w:val="24"/>
              </w:rPr>
              <w:t>编程语言</w:t>
            </w:r>
            <w:r>
              <w:rPr>
                <w:rFonts w:hint="eastAsia"/>
                <w:sz w:val="24"/>
              </w:rPr>
              <w:t>及</w:t>
            </w:r>
            <w:r>
              <w:rPr>
                <w:sz w:val="24"/>
              </w:rPr>
              <w:t>Node.js</w:t>
            </w:r>
            <w:r>
              <w:rPr>
                <w:rFonts w:hint="eastAsia"/>
                <w:sz w:val="24"/>
              </w:rPr>
              <w:t>平台</w:t>
            </w:r>
            <w:r>
              <w:rPr>
                <w:sz w:val="24"/>
              </w:rPr>
              <w:t>的基本原理</w:t>
            </w:r>
            <w:r>
              <w:rPr>
                <w:rFonts w:hint="eastAsia"/>
                <w:sz w:val="24"/>
              </w:rPr>
              <w:t>；</w:t>
            </w:r>
          </w:p>
          <w:p w14:paraId="4A63C48A" w14:textId="77777777" w:rsidR="00632D72" w:rsidRDefault="00632D72" w:rsidP="000F7051">
            <w:pPr>
              <w:spacing w:line="360" w:lineRule="auto"/>
              <w:rPr>
                <w:rFonts w:ascii="宋体" w:hAnsi="宋体"/>
              </w:rPr>
            </w:pPr>
          </w:p>
          <w:p w14:paraId="29B31359" w14:textId="77777777" w:rsidR="00D72034" w:rsidRPr="00465B01" w:rsidRDefault="00D72034" w:rsidP="000F7051">
            <w:pPr>
              <w:spacing w:line="360" w:lineRule="auto"/>
              <w:rPr>
                <w:rFonts w:ascii="宋体" w:hAnsi="宋体"/>
              </w:rPr>
            </w:pPr>
          </w:p>
        </w:tc>
      </w:tr>
    </w:tbl>
    <w:p w14:paraId="71AEDA53" w14:textId="77777777" w:rsidR="00FA0031" w:rsidRDefault="00FA0031" w:rsidP="00D72034">
      <w:pPr>
        <w:jc w:val="center"/>
        <w:rPr>
          <w:b/>
          <w:sz w:val="32"/>
          <w:szCs w:val="32"/>
        </w:rPr>
        <w:sectPr w:rsidR="00FA0031" w:rsidSect="00FA0031">
          <w:footerReference w:type="default" r:id="rId7"/>
          <w:pgSz w:w="11906" w:h="16838"/>
          <w:pgMar w:top="1440" w:right="1800" w:bottom="1440" w:left="1800" w:header="851" w:footer="992" w:gutter="0"/>
          <w:pgNumType w:start="0"/>
          <w:cols w:space="425"/>
          <w:titlePg/>
          <w:docGrid w:type="lines" w:linePitch="312"/>
        </w:sectPr>
      </w:pPr>
    </w:p>
    <w:p w14:paraId="5BFA91CB" w14:textId="77777777" w:rsidR="00D72034" w:rsidRPr="00734CC9" w:rsidRDefault="00D72034" w:rsidP="00FA0031">
      <w:pPr>
        <w:jc w:val="center"/>
        <w:rPr>
          <w:b/>
          <w:sz w:val="32"/>
          <w:szCs w:val="32"/>
        </w:rPr>
      </w:pPr>
      <w:r>
        <w:rPr>
          <w:rFonts w:hint="eastAsia"/>
          <w:b/>
          <w:sz w:val="32"/>
          <w:szCs w:val="32"/>
        </w:rPr>
        <w:lastRenderedPageBreak/>
        <w:t>毕业设计</w:t>
      </w:r>
      <w:r w:rsidRPr="00734CC9">
        <w:rPr>
          <w:rFonts w:hint="eastAsia"/>
          <w:b/>
          <w:sz w:val="32"/>
          <w:szCs w:val="32"/>
        </w:rPr>
        <w:t>-----</w:t>
      </w:r>
      <w:r w:rsidRPr="00734CC9">
        <w:rPr>
          <w:rFonts w:hint="eastAsia"/>
          <w:b/>
          <w:sz w:val="32"/>
          <w:szCs w:val="32"/>
        </w:rPr>
        <w:t>《</w:t>
      </w:r>
      <w:r>
        <w:rPr>
          <w:rFonts w:hint="eastAsia"/>
          <w:b/>
          <w:sz w:val="32"/>
          <w:szCs w:val="32"/>
        </w:rPr>
        <w:t>开题报告</w:t>
      </w:r>
      <w:r w:rsidRPr="00734CC9">
        <w:rPr>
          <w:rFonts w:hint="eastAsia"/>
          <w:b/>
          <w:sz w:val="32"/>
          <w:szCs w:val="32"/>
        </w:rPr>
        <w:t>》</w:t>
      </w:r>
      <w:r w:rsidRPr="00734CC9">
        <w:rPr>
          <w:b/>
          <w:sz w:val="32"/>
          <w:szCs w:val="32"/>
        </w:rPr>
        <w:t>评价表</w:t>
      </w:r>
    </w:p>
    <w:p w14:paraId="36B80B76" w14:textId="77777777" w:rsidR="00D72034" w:rsidRDefault="00D72034" w:rsidP="00D72034"/>
    <w:tbl>
      <w:tblPr>
        <w:tblW w:w="10015" w:type="dxa"/>
        <w:tblInd w:w="-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3"/>
        <w:gridCol w:w="901"/>
        <w:gridCol w:w="793"/>
        <w:gridCol w:w="797"/>
        <w:gridCol w:w="867"/>
        <w:gridCol w:w="992"/>
        <w:gridCol w:w="1402"/>
      </w:tblGrid>
      <w:tr w:rsidR="00D72034" w:rsidRPr="00734CC9" w14:paraId="786076CF" w14:textId="77777777" w:rsidTr="00337677">
        <w:trPr>
          <w:trHeight w:val="624"/>
        </w:trPr>
        <w:tc>
          <w:tcPr>
            <w:tcW w:w="4263" w:type="dxa"/>
            <w:vMerge w:val="restart"/>
            <w:shd w:val="clear" w:color="auto" w:fill="auto"/>
          </w:tcPr>
          <w:p w14:paraId="4D9C8B3A" w14:textId="77777777" w:rsidR="00D72034" w:rsidRPr="00B36100" w:rsidRDefault="00D72034" w:rsidP="00337677">
            <w:pPr>
              <w:rPr>
                <w:rFonts w:ascii="黑体" w:eastAsia="黑体" w:hAnsi="黑体"/>
                <w:b/>
                <w:sz w:val="24"/>
              </w:rPr>
            </w:pPr>
            <w:r w:rsidRPr="00B36100">
              <w:rPr>
                <w:rFonts w:ascii="黑体" w:eastAsia="黑体" w:hAnsi="黑体"/>
                <w:b/>
                <w:sz w:val="24"/>
              </w:rPr>
              <w:t>毕业要求指标点</w:t>
            </w:r>
          </w:p>
        </w:tc>
        <w:tc>
          <w:tcPr>
            <w:tcW w:w="901" w:type="dxa"/>
            <w:vMerge w:val="restart"/>
            <w:shd w:val="clear" w:color="auto" w:fill="auto"/>
          </w:tcPr>
          <w:p w14:paraId="0996165A" w14:textId="77777777" w:rsidR="00D72034" w:rsidRPr="00B36100" w:rsidRDefault="00D72034" w:rsidP="00337677">
            <w:pPr>
              <w:rPr>
                <w:rFonts w:ascii="黑体" w:eastAsia="黑体" w:hAnsi="黑体"/>
                <w:b/>
                <w:sz w:val="24"/>
              </w:rPr>
            </w:pPr>
            <w:r w:rsidRPr="00B36100">
              <w:rPr>
                <w:rFonts w:ascii="黑体" w:eastAsia="黑体" w:hAnsi="黑体"/>
                <w:b/>
                <w:sz w:val="24"/>
              </w:rPr>
              <w:t>比例</w:t>
            </w:r>
          </w:p>
        </w:tc>
        <w:tc>
          <w:tcPr>
            <w:tcW w:w="3449" w:type="dxa"/>
            <w:gridSpan w:val="4"/>
            <w:shd w:val="clear" w:color="auto" w:fill="auto"/>
          </w:tcPr>
          <w:p w14:paraId="5DE42BD9" w14:textId="77777777" w:rsidR="00D72034" w:rsidRPr="00B36100" w:rsidRDefault="00D72034" w:rsidP="00337677">
            <w:pPr>
              <w:jc w:val="center"/>
              <w:rPr>
                <w:rFonts w:ascii="黑体" w:eastAsia="黑体" w:hAnsi="黑体"/>
                <w:b/>
                <w:sz w:val="24"/>
              </w:rPr>
            </w:pPr>
            <w:r>
              <w:rPr>
                <w:rFonts w:ascii="黑体" w:eastAsia="黑体" w:hAnsi="黑体" w:hint="eastAsia"/>
                <w:b/>
                <w:sz w:val="24"/>
              </w:rPr>
              <w:t>分数等级</w:t>
            </w:r>
          </w:p>
        </w:tc>
        <w:tc>
          <w:tcPr>
            <w:tcW w:w="1402" w:type="dxa"/>
            <w:shd w:val="clear" w:color="auto" w:fill="auto"/>
          </w:tcPr>
          <w:p w14:paraId="157303AB" w14:textId="77777777" w:rsidR="00D72034" w:rsidRPr="00B36100" w:rsidRDefault="00D72034" w:rsidP="00337677">
            <w:pPr>
              <w:rPr>
                <w:rFonts w:ascii="黑体" w:eastAsia="黑体" w:hAnsi="黑体"/>
                <w:b/>
                <w:sz w:val="24"/>
              </w:rPr>
            </w:pPr>
            <w:r w:rsidRPr="00B36100">
              <w:rPr>
                <w:rFonts w:ascii="黑体" w:eastAsia="黑体" w:hAnsi="黑体"/>
                <w:b/>
                <w:sz w:val="24"/>
              </w:rPr>
              <w:t>得</w:t>
            </w:r>
            <w:r w:rsidRPr="00B36100">
              <w:rPr>
                <w:rFonts w:ascii="黑体" w:eastAsia="黑体" w:hAnsi="黑体" w:hint="eastAsia"/>
                <w:b/>
                <w:sz w:val="24"/>
              </w:rPr>
              <w:t xml:space="preserve">  </w:t>
            </w:r>
            <w:r w:rsidRPr="00B36100">
              <w:rPr>
                <w:rFonts w:ascii="黑体" w:eastAsia="黑体" w:hAnsi="黑体"/>
                <w:b/>
                <w:sz w:val="24"/>
              </w:rPr>
              <w:t>分</w:t>
            </w:r>
          </w:p>
        </w:tc>
      </w:tr>
      <w:tr w:rsidR="00D72034" w:rsidRPr="00734CC9" w14:paraId="110AF7DA" w14:textId="77777777" w:rsidTr="00337677">
        <w:trPr>
          <w:trHeight w:val="264"/>
        </w:trPr>
        <w:tc>
          <w:tcPr>
            <w:tcW w:w="4263" w:type="dxa"/>
            <w:vMerge/>
            <w:shd w:val="clear" w:color="auto" w:fill="auto"/>
          </w:tcPr>
          <w:p w14:paraId="27BACC2D" w14:textId="77777777" w:rsidR="00D72034" w:rsidRPr="00B36100" w:rsidRDefault="00D72034" w:rsidP="00337677">
            <w:pPr>
              <w:rPr>
                <w:rFonts w:ascii="黑体" w:eastAsia="黑体" w:hAnsi="黑体"/>
                <w:b/>
                <w:sz w:val="24"/>
              </w:rPr>
            </w:pPr>
          </w:p>
        </w:tc>
        <w:tc>
          <w:tcPr>
            <w:tcW w:w="901" w:type="dxa"/>
            <w:vMerge/>
            <w:shd w:val="clear" w:color="auto" w:fill="auto"/>
          </w:tcPr>
          <w:p w14:paraId="4437A041" w14:textId="77777777" w:rsidR="00D72034" w:rsidRPr="00B36100" w:rsidRDefault="00D72034" w:rsidP="00337677">
            <w:pPr>
              <w:rPr>
                <w:rFonts w:ascii="黑体" w:eastAsia="黑体" w:hAnsi="黑体"/>
                <w:b/>
                <w:sz w:val="24"/>
              </w:rPr>
            </w:pPr>
          </w:p>
        </w:tc>
        <w:tc>
          <w:tcPr>
            <w:tcW w:w="793" w:type="dxa"/>
            <w:shd w:val="clear" w:color="auto" w:fill="auto"/>
          </w:tcPr>
          <w:p w14:paraId="250BC983" w14:textId="77777777" w:rsidR="00D72034" w:rsidRPr="00B36100" w:rsidRDefault="00D72034" w:rsidP="00337677">
            <w:pPr>
              <w:rPr>
                <w:rFonts w:ascii="黑体" w:eastAsia="黑体" w:hAnsi="黑体"/>
                <w:b/>
                <w:sz w:val="24"/>
              </w:rPr>
            </w:pPr>
            <w:r>
              <w:rPr>
                <w:rFonts w:ascii="黑体" w:eastAsia="黑体" w:hAnsi="黑体" w:hint="eastAsia"/>
                <w:b/>
                <w:sz w:val="24"/>
              </w:rPr>
              <w:t>A</w:t>
            </w:r>
          </w:p>
        </w:tc>
        <w:tc>
          <w:tcPr>
            <w:tcW w:w="797" w:type="dxa"/>
            <w:shd w:val="clear" w:color="auto" w:fill="auto"/>
          </w:tcPr>
          <w:p w14:paraId="503E6FA5" w14:textId="77777777" w:rsidR="00D72034" w:rsidRPr="00B36100" w:rsidRDefault="00D72034" w:rsidP="00337677">
            <w:pPr>
              <w:rPr>
                <w:rFonts w:ascii="黑体" w:eastAsia="黑体" w:hAnsi="黑体"/>
                <w:b/>
                <w:sz w:val="24"/>
              </w:rPr>
            </w:pPr>
            <w:r>
              <w:rPr>
                <w:rFonts w:ascii="黑体" w:eastAsia="黑体" w:hAnsi="黑体" w:hint="eastAsia"/>
                <w:b/>
                <w:sz w:val="24"/>
              </w:rPr>
              <w:t>B</w:t>
            </w:r>
          </w:p>
        </w:tc>
        <w:tc>
          <w:tcPr>
            <w:tcW w:w="867" w:type="dxa"/>
            <w:shd w:val="clear" w:color="auto" w:fill="auto"/>
          </w:tcPr>
          <w:p w14:paraId="064DEA9B" w14:textId="77777777" w:rsidR="00D72034" w:rsidRPr="00B36100" w:rsidRDefault="00D72034" w:rsidP="00337677">
            <w:pPr>
              <w:ind w:leftChars="-41" w:left="-86" w:firstLineChars="36" w:firstLine="87"/>
              <w:rPr>
                <w:rFonts w:ascii="黑体" w:eastAsia="黑体" w:hAnsi="黑体"/>
                <w:b/>
                <w:sz w:val="24"/>
              </w:rPr>
            </w:pPr>
            <w:r>
              <w:rPr>
                <w:rFonts w:ascii="黑体" w:eastAsia="黑体" w:hAnsi="黑体" w:hint="eastAsia"/>
                <w:b/>
                <w:sz w:val="24"/>
              </w:rPr>
              <w:t>C</w:t>
            </w:r>
          </w:p>
        </w:tc>
        <w:tc>
          <w:tcPr>
            <w:tcW w:w="992" w:type="dxa"/>
            <w:shd w:val="clear" w:color="auto" w:fill="auto"/>
          </w:tcPr>
          <w:p w14:paraId="762DF1BB" w14:textId="77777777" w:rsidR="00D72034" w:rsidRPr="00B36100" w:rsidRDefault="00D72034" w:rsidP="00337677">
            <w:pPr>
              <w:rPr>
                <w:rFonts w:ascii="黑体" w:eastAsia="黑体" w:hAnsi="黑体"/>
                <w:b/>
                <w:sz w:val="24"/>
              </w:rPr>
            </w:pPr>
            <w:r>
              <w:rPr>
                <w:rFonts w:ascii="黑体" w:eastAsia="黑体" w:hAnsi="黑体" w:hint="eastAsia"/>
                <w:b/>
                <w:sz w:val="24"/>
              </w:rPr>
              <w:t>D</w:t>
            </w:r>
          </w:p>
        </w:tc>
        <w:tc>
          <w:tcPr>
            <w:tcW w:w="1402" w:type="dxa"/>
            <w:shd w:val="clear" w:color="auto" w:fill="auto"/>
          </w:tcPr>
          <w:p w14:paraId="5B9F8054" w14:textId="77777777" w:rsidR="00D72034" w:rsidRPr="00B36100" w:rsidRDefault="00D72034" w:rsidP="00337677">
            <w:pPr>
              <w:rPr>
                <w:rFonts w:ascii="黑体" w:eastAsia="黑体" w:hAnsi="黑体"/>
                <w:b/>
                <w:sz w:val="24"/>
              </w:rPr>
            </w:pPr>
          </w:p>
        </w:tc>
      </w:tr>
      <w:tr w:rsidR="00D72034" w:rsidRPr="00734CC9" w14:paraId="48AC93B6" w14:textId="77777777" w:rsidTr="00337677">
        <w:tc>
          <w:tcPr>
            <w:tcW w:w="4263" w:type="dxa"/>
            <w:shd w:val="clear" w:color="auto" w:fill="auto"/>
          </w:tcPr>
          <w:p w14:paraId="6CD317CC" w14:textId="77777777" w:rsidR="00D72034" w:rsidRPr="00B36100" w:rsidRDefault="00D72034" w:rsidP="00337677">
            <w:pPr>
              <w:rPr>
                <w:sz w:val="24"/>
              </w:rPr>
            </w:pPr>
            <w:r w:rsidRPr="00B36100">
              <w:rPr>
                <w:rFonts w:hint="eastAsia"/>
                <w:sz w:val="24"/>
                <w:szCs w:val="21"/>
              </w:rPr>
              <w:t>2.3</w:t>
            </w:r>
            <w:r w:rsidRPr="00B36100">
              <w:rPr>
                <w:rFonts w:hint="eastAsia"/>
                <w:sz w:val="24"/>
                <w:szCs w:val="21"/>
              </w:rPr>
              <w:t>理解工程活动中获取相关信息的必要性与基本方法</w:t>
            </w:r>
            <w:r>
              <w:rPr>
                <w:rFonts w:hint="eastAsia"/>
                <w:sz w:val="24"/>
                <w:szCs w:val="21"/>
              </w:rPr>
              <w:t>；</w:t>
            </w:r>
          </w:p>
        </w:tc>
        <w:tc>
          <w:tcPr>
            <w:tcW w:w="901" w:type="dxa"/>
            <w:shd w:val="clear" w:color="auto" w:fill="auto"/>
            <w:vAlign w:val="center"/>
          </w:tcPr>
          <w:p w14:paraId="7944D063" w14:textId="77777777" w:rsidR="00D72034" w:rsidRPr="00B36100" w:rsidRDefault="00D72034" w:rsidP="00337677">
            <w:pPr>
              <w:jc w:val="center"/>
              <w:rPr>
                <w:sz w:val="24"/>
              </w:rPr>
            </w:pPr>
            <w:r w:rsidRPr="00B36100">
              <w:rPr>
                <w:rFonts w:hint="eastAsia"/>
                <w:sz w:val="24"/>
              </w:rPr>
              <w:t>15%</w:t>
            </w:r>
          </w:p>
        </w:tc>
        <w:tc>
          <w:tcPr>
            <w:tcW w:w="793" w:type="dxa"/>
            <w:shd w:val="clear" w:color="auto" w:fill="auto"/>
            <w:vAlign w:val="center"/>
          </w:tcPr>
          <w:p w14:paraId="5FFB59BA" w14:textId="77777777" w:rsidR="00D72034" w:rsidRPr="00B36100" w:rsidRDefault="00D72034" w:rsidP="00337677">
            <w:pPr>
              <w:jc w:val="center"/>
              <w:rPr>
                <w:sz w:val="24"/>
              </w:rPr>
            </w:pPr>
            <w:r w:rsidRPr="00B36100">
              <w:rPr>
                <w:rFonts w:hint="eastAsia"/>
                <w:sz w:val="24"/>
              </w:rPr>
              <w:t>1</w:t>
            </w:r>
            <w:r>
              <w:rPr>
                <w:rFonts w:hint="eastAsia"/>
                <w:sz w:val="24"/>
              </w:rPr>
              <w:t>4</w:t>
            </w:r>
            <w:r w:rsidRPr="00B36100">
              <w:rPr>
                <w:rFonts w:hint="eastAsia"/>
                <w:sz w:val="24"/>
              </w:rPr>
              <w:t>-15</w:t>
            </w:r>
          </w:p>
        </w:tc>
        <w:tc>
          <w:tcPr>
            <w:tcW w:w="797" w:type="dxa"/>
            <w:shd w:val="clear" w:color="auto" w:fill="auto"/>
            <w:vAlign w:val="center"/>
          </w:tcPr>
          <w:p w14:paraId="48AE26D6" w14:textId="77777777" w:rsidR="00D72034" w:rsidRPr="00B36100" w:rsidRDefault="00D72034" w:rsidP="00337677">
            <w:pPr>
              <w:jc w:val="center"/>
              <w:rPr>
                <w:sz w:val="24"/>
              </w:rPr>
            </w:pPr>
            <w:r>
              <w:rPr>
                <w:rFonts w:hint="eastAsia"/>
                <w:sz w:val="24"/>
              </w:rPr>
              <w:t>12</w:t>
            </w:r>
            <w:r w:rsidRPr="00B36100">
              <w:rPr>
                <w:rFonts w:hint="eastAsia"/>
                <w:sz w:val="24"/>
              </w:rPr>
              <w:t>-1</w:t>
            </w:r>
            <w:r>
              <w:rPr>
                <w:rFonts w:hint="eastAsia"/>
                <w:sz w:val="24"/>
              </w:rPr>
              <w:t>3</w:t>
            </w:r>
          </w:p>
        </w:tc>
        <w:tc>
          <w:tcPr>
            <w:tcW w:w="867" w:type="dxa"/>
            <w:shd w:val="clear" w:color="auto" w:fill="auto"/>
            <w:vAlign w:val="center"/>
          </w:tcPr>
          <w:p w14:paraId="5C14B9A8" w14:textId="77777777" w:rsidR="00D72034" w:rsidRPr="00B36100" w:rsidRDefault="00D72034" w:rsidP="00337677">
            <w:pPr>
              <w:jc w:val="center"/>
              <w:rPr>
                <w:sz w:val="24"/>
              </w:rPr>
            </w:pPr>
            <w:r>
              <w:rPr>
                <w:rFonts w:hint="eastAsia"/>
                <w:sz w:val="24"/>
              </w:rPr>
              <w:t>9</w:t>
            </w:r>
            <w:r w:rsidRPr="00B36100">
              <w:rPr>
                <w:rFonts w:hint="eastAsia"/>
                <w:sz w:val="24"/>
              </w:rPr>
              <w:t>-</w:t>
            </w:r>
            <w:r>
              <w:rPr>
                <w:rFonts w:hint="eastAsia"/>
                <w:sz w:val="24"/>
              </w:rPr>
              <w:t>11</w:t>
            </w:r>
          </w:p>
        </w:tc>
        <w:tc>
          <w:tcPr>
            <w:tcW w:w="992" w:type="dxa"/>
            <w:shd w:val="clear" w:color="auto" w:fill="auto"/>
            <w:vAlign w:val="center"/>
          </w:tcPr>
          <w:p w14:paraId="22233AAC" w14:textId="77777777" w:rsidR="00D72034" w:rsidRPr="00B36100" w:rsidRDefault="00D72034" w:rsidP="00337677">
            <w:pPr>
              <w:jc w:val="center"/>
              <w:rPr>
                <w:sz w:val="24"/>
              </w:rPr>
            </w:pPr>
            <w:r w:rsidRPr="00B36100">
              <w:rPr>
                <w:rFonts w:hint="eastAsia"/>
                <w:sz w:val="24"/>
              </w:rPr>
              <w:t>0-</w:t>
            </w:r>
            <w:r>
              <w:rPr>
                <w:rFonts w:hint="eastAsia"/>
                <w:sz w:val="24"/>
              </w:rPr>
              <w:t>8</w:t>
            </w:r>
          </w:p>
        </w:tc>
        <w:tc>
          <w:tcPr>
            <w:tcW w:w="1402" w:type="dxa"/>
            <w:shd w:val="clear" w:color="auto" w:fill="auto"/>
            <w:vAlign w:val="center"/>
          </w:tcPr>
          <w:p w14:paraId="3C8EADC1" w14:textId="77777777" w:rsidR="00D72034" w:rsidRPr="00B36100" w:rsidRDefault="00D72034" w:rsidP="00337677">
            <w:pPr>
              <w:jc w:val="center"/>
              <w:rPr>
                <w:b/>
                <w:sz w:val="24"/>
              </w:rPr>
            </w:pPr>
          </w:p>
        </w:tc>
      </w:tr>
      <w:tr w:rsidR="00D72034" w:rsidRPr="00734CC9" w14:paraId="5120D626" w14:textId="77777777" w:rsidTr="00337677">
        <w:tc>
          <w:tcPr>
            <w:tcW w:w="4263" w:type="dxa"/>
            <w:shd w:val="clear" w:color="auto" w:fill="auto"/>
          </w:tcPr>
          <w:p w14:paraId="1FAB9BB7" w14:textId="77777777" w:rsidR="00D72034" w:rsidRPr="00B36100" w:rsidRDefault="00D72034" w:rsidP="00337677">
            <w:pPr>
              <w:rPr>
                <w:sz w:val="24"/>
              </w:rPr>
            </w:pPr>
            <w:r w:rsidRPr="00B36100">
              <w:rPr>
                <w:rFonts w:ascii="宋体" w:hAnsi="宋体" w:hint="eastAsia"/>
                <w:sz w:val="24"/>
                <w:szCs w:val="21"/>
              </w:rPr>
              <w:t>3.1能够将专业讲授课程中的创新性思想及意识在工程设计过程中体现</w:t>
            </w:r>
            <w:r>
              <w:rPr>
                <w:rFonts w:ascii="宋体" w:hAnsi="宋体" w:hint="eastAsia"/>
                <w:sz w:val="24"/>
                <w:szCs w:val="21"/>
              </w:rPr>
              <w:t>；</w:t>
            </w:r>
          </w:p>
        </w:tc>
        <w:tc>
          <w:tcPr>
            <w:tcW w:w="901" w:type="dxa"/>
            <w:shd w:val="clear" w:color="auto" w:fill="auto"/>
            <w:vAlign w:val="center"/>
          </w:tcPr>
          <w:p w14:paraId="158172DB" w14:textId="77777777" w:rsidR="00D72034" w:rsidRPr="00B36100" w:rsidRDefault="00D72034" w:rsidP="00337677">
            <w:pPr>
              <w:jc w:val="center"/>
              <w:rPr>
                <w:sz w:val="24"/>
              </w:rPr>
            </w:pPr>
            <w:r w:rsidRPr="00B36100">
              <w:rPr>
                <w:rFonts w:hint="eastAsia"/>
                <w:sz w:val="24"/>
              </w:rPr>
              <w:t>10%</w:t>
            </w:r>
          </w:p>
        </w:tc>
        <w:tc>
          <w:tcPr>
            <w:tcW w:w="793" w:type="dxa"/>
            <w:shd w:val="clear" w:color="auto" w:fill="auto"/>
            <w:vAlign w:val="center"/>
          </w:tcPr>
          <w:p w14:paraId="221FF7F4" w14:textId="77777777" w:rsidR="00D72034" w:rsidRPr="00B36100" w:rsidRDefault="00D72034" w:rsidP="00337677">
            <w:pPr>
              <w:jc w:val="center"/>
              <w:rPr>
                <w:sz w:val="24"/>
              </w:rPr>
            </w:pPr>
            <w:r>
              <w:rPr>
                <w:rFonts w:hint="eastAsia"/>
                <w:sz w:val="24"/>
              </w:rPr>
              <w:t>10</w:t>
            </w:r>
          </w:p>
        </w:tc>
        <w:tc>
          <w:tcPr>
            <w:tcW w:w="797" w:type="dxa"/>
            <w:shd w:val="clear" w:color="auto" w:fill="auto"/>
            <w:vAlign w:val="center"/>
          </w:tcPr>
          <w:p w14:paraId="3F780E8D" w14:textId="77777777" w:rsidR="00D72034" w:rsidRPr="00B36100" w:rsidRDefault="00D72034" w:rsidP="00337677">
            <w:pPr>
              <w:jc w:val="center"/>
              <w:rPr>
                <w:sz w:val="24"/>
              </w:rPr>
            </w:pPr>
            <w:r>
              <w:rPr>
                <w:rFonts w:hint="eastAsia"/>
                <w:sz w:val="24"/>
              </w:rPr>
              <w:t>8</w:t>
            </w:r>
            <w:r w:rsidRPr="00B36100">
              <w:rPr>
                <w:rFonts w:hint="eastAsia"/>
                <w:sz w:val="24"/>
              </w:rPr>
              <w:t>-</w:t>
            </w:r>
            <w:r>
              <w:rPr>
                <w:rFonts w:hint="eastAsia"/>
                <w:sz w:val="24"/>
              </w:rPr>
              <w:t>9</w:t>
            </w:r>
          </w:p>
        </w:tc>
        <w:tc>
          <w:tcPr>
            <w:tcW w:w="867" w:type="dxa"/>
            <w:shd w:val="clear" w:color="auto" w:fill="auto"/>
            <w:vAlign w:val="center"/>
          </w:tcPr>
          <w:p w14:paraId="7BD318ED" w14:textId="77777777" w:rsidR="00D72034" w:rsidRPr="00B36100" w:rsidRDefault="00D72034" w:rsidP="00337677">
            <w:pPr>
              <w:jc w:val="center"/>
              <w:rPr>
                <w:sz w:val="24"/>
              </w:rPr>
            </w:pPr>
            <w:r>
              <w:rPr>
                <w:rFonts w:hint="eastAsia"/>
                <w:sz w:val="24"/>
              </w:rPr>
              <w:t>5</w:t>
            </w:r>
            <w:r w:rsidRPr="00B36100">
              <w:rPr>
                <w:rFonts w:hint="eastAsia"/>
                <w:sz w:val="24"/>
              </w:rPr>
              <w:t>-</w:t>
            </w:r>
            <w:r>
              <w:rPr>
                <w:rFonts w:hint="eastAsia"/>
                <w:sz w:val="24"/>
              </w:rPr>
              <w:t>7</w:t>
            </w:r>
          </w:p>
        </w:tc>
        <w:tc>
          <w:tcPr>
            <w:tcW w:w="992" w:type="dxa"/>
            <w:shd w:val="clear" w:color="auto" w:fill="auto"/>
            <w:vAlign w:val="center"/>
          </w:tcPr>
          <w:p w14:paraId="6C7036E7" w14:textId="77777777" w:rsidR="00D72034" w:rsidRPr="00B36100" w:rsidRDefault="00D72034" w:rsidP="00337677">
            <w:pPr>
              <w:jc w:val="center"/>
              <w:rPr>
                <w:sz w:val="24"/>
              </w:rPr>
            </w:pPr>
            <w:r w:rsidRPr="00B36100">
              <w:rPr>
                <w:rFonts w:hint="eastAsia"/>
                <w:sz w:val="24"/>
              </w:rPr>
              <w:t>0-</w:t>
            </w:r>
            <w:r>
              <w:rPr>
                <w:rFonts w:hint="eastAsia"/>
                <w:sz w:val="24"/>
              </w:rPr>
              <w:t>4</w:t>
            </w:r>
          </w:p>
        </w:tc>
        <w:tc>
          <w:tcPr>
            <w:tcW w:w="1402" w:type="dxa"/>
            <w:shd w:val="clear" w:color="auto" w:fill="auto"/>
            <w:vAlign w:val="center"/>
          </w:tcPr>
          <w:p w14:paraId="27F73108" w14:textId="77777777" w:rsidR="00D72034" w:rsidRPr="00B36100" w:rsidRDefault="00D72034" w:rsidP="00337677">
            <w:pPr>
              <w:jc w:val="center"/>
              <w:rPr>
                <w:b/>
                <w:sz w:val="24"/>
              </w:rPr>
            </w:pPr>
          </w:p>
        </w:tc>
      </w:tr>
      <w:tr w:rsidR="00D72034" w:rsidRPr="00734CC9" w14:paraId="36D4C9E6" w14:textId="77777777" w:rsidTr="00337677">
        <w:tc>
          <w:tcPr>
            <w:tcW w:w="4263" w:type="dxa"/>
            <w:shd w:val="clear" w:color="auto" w:fill="auto"/>
          </w:tcPr>
          <w:p w14:paraId="73C44C43" w14:textId="77777777" w:rsidR="00D72034" w:rsidRPr="00B36100" w:rsidRDefault="00D72034" w:rsidP="00337677">
            <w:pPr>
              <w:rPr>
                <w:sz w:val="24"/>
                <w:szCs w:val="21"/>
              </w:rPr>
            </w:pPr>
            <w:r w:rsidRPr="00B36100">
              <w:rPr>
                <w:rFonts w:hint="eastAsia"/>
                <w:sz w:val="24"/>
                <w:szCs w:val="21"/>
              </w:rPr>
              <w:t>6.1</w:t>
            </w:r>
            <w:r w:rsidRPr="00B36100">
              <w:rPr>
                <w:rFonts w:hint="eastAsia"/>
                <w:sz w:val="24"/>
                <w:szCs w:val="21"/>
              </w:rPr>
              <w:t>在解决</w:t>
            </w:r>
            <w:r>
              <w:rPr>
                <w:rFonts w:hint="eastAsia"/>
                <w:sz w:val="24"/>
                <w:szCs w:val="21"/>
              </w:rPr>
              <w:t>相关</w:t>
            </w:r>
            <w:r w:rsidRPr="00B36100">
              <w:rPr>
                <w:rFonts w:hint="eastAsia"/>
                <w:sz w:val="24"/>
                <w:szCs w:val="21"/>
              </w:rPr>
              <w:t>专业复杂工程问题过程中，能基于专业相关背景知识进行合理分析，评价专业工程实践和复杂工程问题解决方案对社会、健康、安全、法律以及文化的影响</w:t>
            </w:r>
            <w:r>
              <w:rPr>
                <w:rFonts w:hint="eastAsia"/>
                <w:sz w:val="24"/>
                <w:szCs w:val="21"/>
              </w:rPr>
              <w:t>；</w:t>
            </w:r>
          </w:p>
        </w:tc>
        <w:tc>
          <w:tcPr>
            <w:tcW w:w="901" w:type="dxa"/>
            <w:shd w:val="clear" w:color="auto" w:fill="auto"/>
            <w:vAlign w:val="center"/>
          </w:tcPr>
          <w:p w14:paraId="4CAEAC16" w14:textId="77777777" w:rsidR="00D72034" w:rsidRPr="00B36100" w:rsidRDefault="00D72034" w:rsidP="00337677">
            <w:pPr>
              <w:jc w:val="center"/>
              <w:rPr>
                <w:sz w:val="24"/>
              </w:rPr>
            </w:pPr>
            <w:r w:rsidRPr="00B36100">
              <w:rPr>
                <w:rFonts w:hint="eastAsia"/>
                <w:sz w:val="24"/>
              </w:rPr>
              <w:t>20%</w:t>
            </w:r>
          </w:p>
        </w:tc>
        <w:tc>
          <w:tcPr>
            <w:tcW w:w="793" w:type="dxa"/>
            <w:shd w:val="clear" w:color="auto" w:fill="auto"/>
            <w:vAlign w:val="center"/>
          </w:tcPr>
          <w:p w14:paraId="640CAAAC" w14:textId="77777777" w:rsidR="00D72034" w:rsidRPr="00B36100" w:rsidRDefault="00D72034" w:rsidP="00337677">
            <w:pPr>
              <w:jc w:val="center"/>
              <w:rPr>
                <w:sz w:val="24"/>
              </w:rPr>
            </w:pPr>
            <w:r>
              <w:rPr>
                <w:rFonts w:hint="eastAsia"/>
                <w:sz w:val="24"/>
              </w:rPr>
              <w:t>18</w:t>
            </w:r>
            <w:r w:rsidRPr="00B36100">
              <w:rPr>
                <w:rFonts w:hint="eastAsia"/>
                <w:sz w:val="24"/>
              </w:rPr>
              <w:t>-20</w:t>
            </w:r>
          </w:p>
        </w:tc>
        <w:tc>
          <w:tcPr>
            <w:tcW w:w="797" w:type="dxa"/>
            <w:shd w:val="clear" w:color="auto" w:fill="auto"/>
            <w:vAlign w:val="center"/>
          </w:tcPr>
          <w:p w14:paraId="54FC6ACA" w14:textId="77777777" w:rsidR="00D72034" w:rsidRPr="00B36100" w:rsidRDefault="00D72034" w:rsidP="00337677">
            <w:pPr>
              <w:jc w:val="center"/>
              <w:rPr>
                <w:sz w:val="24"/>
              </w:rPr>
            </w:pPr>
            <w:r>
              <w:rPr>
                <w:rFonts w:hint="eastAsia"/>
                <w:sz w:val="24"/>
              </w:rPr>
              <w:t>15</w:t>
            </w:r>
            <w:r w:rsidRPr="00B36100">
              <w:rPr>
                <w:rFonts w:hint="eastAsia"/>
                <w:sz w:val="24"/>
              </w:rPr>
              <w:t>-1</w:t>
            </w:r>
            <w:r>
              <w:rPr>
                <w:rFonts w:hint="eastAsia"/>
                <w:sz w:val="24"/>
              </w:rPr>
              <w:t>7</w:t>
            </w:r>
          </w:p>
        </w:tc>
        <w:tc>
          <w:tcPr>
            <w:tcW w:w="867" w:type="dxa"/>
            <w:shd w:val="clear" w:color="auto" w:fill="auto"/>
            <w:vAlign w:val="center"/>
          </w:tcPr>
          <w:p w14:paraId="7299AD35" w14:textId="77777777" w:rsidR="00D72034" w:rsidRPr="00B36100" w:rsidRDefault="00D72034" w:rsidP="00337677">
            <w:pPr>
              <w:jc w:val="center"/>
              <w:rPr>
                <w:sz w:val="24"/>
              </w:rPr>
            </w:pPr>
            <w:r>
              <w:rPr>
                <w:rFonts w:hint="eastAsia"/>
                <w:sz w:val="24"/>
              </w:rPr>
              <w:t>12</w:t>
            </w:r>
            <w:r w:rsidRPr="00B36100">
              <w:rPr>
                <w:rFonts w:hint="eastAsia"/>
                <w:sz w:val="24"/>
              </w:rPr>
              <w:t>-1</w:t>
            </w:r>
            <w:r>
              <w:rPr>
                <w:rFonts w:hint="eastAsia"/>
                <w:sz w:val="24"/>
              </w:rPr>
              <w:t>4</w:t>
            </w:r>
          </w:p>
        </w:tc>
        <w:tc>
          <w:tcPr>
            <w:tcW w:w="992" w:type="dxa"/>
            <w:shd w:val="clear" w:color="auto" w:fill="auto"/>
            <w:vAlign w:val="center"/>
          </w:tcPr>
          <w:p w14:paraId="0C96C4B1" w14:textId="77777777" w:rsidR="00D72034" w:rsidRPr="00B36100" w:rsidRDefault="00D72034" w:rsidP="00337677">
            <w:pPr>
              <w:jc w:val="center"/>
              <w:rPr>
                <w:sz w:val="24"/>
              </w:rPr>
            </w:pPr>
            <w:r w:rsidRPr="00B36100">
              <w:rPr>
                <w:rFonts w:hint="eastAsia"/>
                <w:sz w:val="24"/>
              </w:rPr>
              <w:t>0-</w:t>
            </w:r>
            <w:r>
              <w:rPr>
                <w:rFonts w:hint="eastAsia"/>
                <w:sz w:val="24"/>
              </w:rPr>
              <w:t>11</w:t>
            </w:r>
          </w:p>
        </w:tc>
        <w:tc>
          <w:tcPr>
            <w:tcW w:w="1402" w:type="dxa"/>
            <w:shd w:val="clear" w:color="auto" w:fill="auto"/>
            <w:vAlign w:val="center"/>
          </w:tcPr>
          <w:p w14:paraId="0F046649" w14:textId="77777777" w:rsidR="00D72034" w:rsidRPr="00B36100" w:rsidRDefault="00D72034" w:rsidP="00337677">
            <w:pPr>
              <w:jc w:val="center"/>
              <w:rPr>
                <w:b/>
                <w:sz w:val="24"/>
              </w:rPr>
            </w:pPr>
          </w:p>
        </w:tc>
      </w:tr>
      <w:tr w:rsidR="00D72034" w:rsidRPr="00734CC9" w14:paraId="7E67374D" w14:textId="77777777" w:rsidTr="00337677">
        <w:tc>
          <w:tcPr>
            <w:tcW w:w="4263" w:type="dxa"/>
            <w:shd w:val="clear" w:color="auto" w:fill="auto"/>
          </w:tcPr>
          <w:p w14:paraId="1C524C0E" w14:textId="77777777" w:rsidR="00D72034" w:rsidRPr="00B36100" w:rsidRDefault="00D72034" w:rsidP="00337677">
            <w:pPr>
              <w:rPr>
                <w:sz w:val="24"/>
                <w:szCs w:val="21"/>
              </w:rPr>
            </w:pPr>
            <w:r w:rsidRPr="00B36100">
              <w:rPr>
                <w:rFonts w:hint="eastAsia"/>
                <w:sz w:val="24"/>
                <w:szCs w:val="21"/>
              </w:rPr>
              <w:t>6.2</w:t>
            </w:r>
            <w:r w:rsidRPr="00B36100">
              <w:rPr>
                <w:rFonts w:hint="eastAsia"/>
                <w:sz w:val="24"/>
                <w:szCs w:val="21"/>
              </w:rPr>
              <w:t>理解因方案实施可能会产生的后果及应承担的责任</w:t>
            </w:r>
            <w:r>
              <w:rPr>
                <w:rFonts w:hint="eastAsia"/>
                <w:sz w:val="24"/>
                <w:szCs w:val="21"/>
              </w:rPr>
              <w:t>；</w:t>
            </w:r>
          </w:p>
        </w:tc>
        <w:tc>
          <w:tcPr>
            <w:tcW w:w="901" w:type="dxa"/>
            <w:shd w:val="clear" w:color="auto" w:fill="auto"/>
            <w:vAlign w:val="center"/>
          </w:tcPr>
          <w:p w14:paraId="1C3C8436" w14:textId="77777777" w:rsidR="00D72034" w:rsidRPr="00B36100" w:rsidRDefault="00D72034" w:rsidP="00337677">
            <w:pPr>
              <w:jc w:val="center"/>
              <w:rPr>
                <w:sz w:val="24"/>
              </w:rPr>
            </w:pPr>
            <w:r w:rsidRPr="00B36100">
              <w:rPr>
                <w:rFonts w:hint="eastAsia"/>
                <w:sz w:val="24"/>
              </w:rPr>
              <w:t>15%</w:t>
            </w:r>
          </w:p>
        </w:tc>
        <w:tc>
          <w:tcPr>
            <w:tcW w:w="793" w:type="dxa"/>
            <w:shd w:val="clear" w:color="auto" w:fill="auto"/>
            <w:vAlign w:val="center"/>
          </w:tcPr>
          <w:p w14:paraId="58A8DE43" w14:textId="77777777" w:rsidR="00D72034" w:rsidRPr="00B36100" w:rsidRDefault="00D72034" w:rsidP="00337677">
            <w:pPr>
              <w:jc w:val="center"/>
              <w:rPr>
                <w:sz w:val="24"/>
              </w:rPr>
            </w:pPr>
            <w:r w:rsidRPr="00B36100">
              <w:rPr>
                <w:rFonts w:hint="eastAsia"/>
                <w:sz w:val="24"/>
              </w:rPr>
              <w:t>1</w:t>
            </w:r>
            <w:r>
              <w:rPr>
                <w:rFonts w:hint="eastAsia"/>
                <w:sz w:val="24"/>
              </w:rPr>
              <w:t>4</w:t>
            </w:r>
            <w:r w:rsidRPr="00B36100">
              <w:rPr>
                <w:rFonts w:hint="eastAsia"/>
                <w:sz w:val="24"/>
              </w:rPr>
              <w:t>-15</w:t>
            </w:r>
          </w:p>
        </w:tc>
        <w:tc>
          <w:tcPr>
            <w:tcW w:w="797" w:type="dxa"/>
            <w:shd w:val="clear" w:color="auto" w:fill="auto"/>
            <w:vAlign w:val="center"/>
          </w:tcPr>
          <w:p w14:paraId="61639797" w14:textId="77777777" w:rsidR="00D72034" w:rsidRPr="00B36100" w:rsidRDefault="00D72034" w:rsidP="00337677">
            <w:pPr>
              <w:jc w:val="center"/>
              <w:rPr>
                <w:sz w:val="24"/>
              </w:rPr>
            </w:pPr>
            <w:r>
              <w:rPr>
                <w:rFonts w:hint="eastAsia"/>
                <w:sz w:val="24"/>
              </w:rPr>
              <w:t>12</w:t>
            </w:r>
            <w:r w:rsidRPr="00B36100">
              <w:rPr>
                <w:rFonts w:hint="eastAsia"/>
                <w:sz w:val="24"/>
              </w:rPr>
              <w:t>-1</w:t>
            </w:r>
            <w:r>
              <w:rPr>
                <w:rFonts w:hint="eastAsia"/>
                <w:sz w:val="24"/>
              </w:rPr>
              <w:t>3</w:t>
            </w:r>
          </w:p>
        </w:tc>
        <w:tc>
          <w:tcPr>
            <w:tcW w:w="867" w:type="dxa"/>
            <w:shd w:val="clear" w:color="auto" w:fill="auto"/>
            <w:vAlign w:val="center"/>
          </w:tcPr>
          <w:p w14:paraId="44BB613C" w14:textId="77777777" w:rsidR="00D72034" w:rsidRPr="00B36100" w:rsidRDefault="00D72034" w:rsidP="00337677">
            <w:pPr>
              <w:jc w:val="center"/>
              <w:rPr>
                <w:sz w:val="24"/>
              </w:rPr>
            </w:pPr>
            <w:r>
              <w:rPr>
                <w:rFonts w:hint="eastAsia"/>
                <w:sz w:val="24"/>
              </w:rPr>
              <w:t>9</w:t>
            </w:r>
            <w:r w:rsidRPr="00B36100">
              <w:rPr>
                <w:rFonts w:hint="eastAsia"/>
                <w:sz w:val="24"/>
              </w:rPr>
              <w:t>-</w:t>
            </w:r>
            <w:r>
              <w:rPr>
                <w:rFonts w:hint="eastAsia"/>
                <w:sz w:val="24"/>
              </w:rPr>
              <w:t>11</w:t>
            </w:r>
          </w:p>
        </w:tc>
        <w:tc>
          <w:tcPr>
            <w:tcW w:w="992" w:type="dxa"/>
            <w:shd w:val="clear" w:color="auto" w:fill="auto"/>
            <w:vAlign w:val="center"/>
          </w:tcPr>
          <w:p w14:paraId="638E0B6B" w14:textId="77777777" w:rsidR="00D72034" w:rsidRPr="00B36100" w:rsidRDefault="00D72034" w:rsidP="00337677">
            <w:pPr>
              <w:jc w:val="center"/>
              <w:rPr>
                <w:sz w:val="24"/>
              </w:rPr>
            </w:pPr>
            <w:r w:rsidRPr="00B36100">
              <w:rPr>
                <w:rFonts w:hint="eastAsia"/>
                <w:sz w:val="24"/>
              </w:rPr>
              <w:t>0-</w:t>
            </w:r>
            <w:r>
              <w:rPr>
                <w:rFonts w:hint="eastAsia"/>
                <w:sz w:val="24"/>
              </w:rPr>
              <w:t>8</w:t>
            </w:r>
          </w:p>
        </w:tc>
        <w:tc>
          <w:tcPr>
            <w:tcW w:w="1402" w:type="dxa"/>
            <w:shd w:val="clear" w:color="auto" w:fill="auto"/>
            <w:vAlign w:val="center"/>
          </w:tcPr>
          <w:p w14:paraId="5B58F2CB" w14:textId="77777777" w:rsidR="00D72034" w:rsidRPr="00B36100" w:rsidRDefault="00D72034" w:rsidP="00337677">
            <w:pPr>
              <w:jc w:val="center"/>
              <w:rPr>
                <w:b/>
                <w:sz w:val="24"/>
              </w:rPr>
            </w:pPr>
          </w:p>
        </w:tc>
      </w:tr>
      <w:tr w:rsidR="00D72034" w:rsidRPr="00734CC9" w14:paraId="7DFDC74A" w14:textId="77777777" w:rsidTr="00337677">
        <w:tc>
          <w:tcPr>
            <w:tcW w:w="4263" w:type="dxa"/>
            <w:shd w:val="clear" w:color="auto" w:fill="auto"/>
          </w:tcPr>
          <w:p w14:paraId="58C171D8" w14:textId="77777777" w:rsidR="00D72034" w:rsidRPr="00B36100" w:rsidRDefault="00D72034" w:rsidP="00337677">
            <w:pPr>
              <w:rPr>
                <w:sz w:val="24"/>
                <w:szCs w:val="21"/>
              </w:rPr>
            </w:pPr>
            <w:r w:rsidRPr="00B36100">
              <w:rPr>
                <w:rFonts w:hint="eastAsia"/>
                <w:sz w:val="24"/>
                <w:szCs w:val="21"/>
              </w:rPr>
              <w:t>7.1</w:t>
            </w:r>
            <w:r w:rsidRPr="00B36100">
              <w:rPr>
                <w:rFonts w:hint="eastAsia"/>
                <w:sz w:val="24"/>
                <w:szCs w:val="21"/>
              </w:rPr>
              <w:t>能够理解和评价针对复杂工程问题的工程实践对环境、社会可持续发展的影响</w:t>
            </w:r>
            <w:r w:rsidRPr="00B36100">
              <w:rPr>
                <w:sz w:val="24"/>
                <w:szCs w:val="21"/>
              </w:rPr>
              <w:t>；理解用技术手段降低其负面影响的作用与其局限性</w:t>
            </w:r>
            <w:r>
              <w:rPr>
                <w:rFonts w:hint="eastAsia"/>
                <w:sz w:val="24"/>
                <w:szCs w:val="21"/>
              </w:rPr>
              <w:t>；</w:t>
            </w:r>
          </w:p>
        </w:tc>
        <w:tc>
          <w:tcPr>
            <w:tcW w:w="901" w:type="dxa"/>
            <w:shd w:val="clear" w:color="auto" w:fill="auto"/>
            <w:vAlign w:val="center"/>
          </w:tcPr>
          <w:p w14:paraId="10394277" w14:textId="77777777" w:rsidR="00D72034" w:rsidRPr="00B36100" w:rsidRDefault="00D72034" w:rsidP="00337677">
            <w:pPr>
              <w:jc w:val="center"/>
              <w:rPr>
                <w:sz w:val="24"/>
              </w:rPr>
            </w:pPr>
            <w:r w:rsidRPr="00B36100">
              <w:rPr>
                <w:rFonts w:hint="eastAsia"/>
                <w:sz w:val="24"/>
              </w:rPr>
              <w:t>15%</w:t>
            </w:r>
          </w:p>
        </w:tc>
        <w:tc>
          <w:tcPr>
            <w:tcW w:w="793" w:type="dxa"/>
            <w:shd w:val="clear" w:color="auto" w:fill="auto"/>
            <w:vAlign w:val="center"/>
          </w:tcPr>
          <w:p w14:paraId="7FB77E48" w14:textId="77777777" w:rsidR="00D72034" w:rsidRPr="00B36100" w:rsidRDefault="00D72034" w:rsidP="00337677">
            <w:pPr>
              <w:jc w:val="center"/>
              <w:rPr>
                <w:sz w:val="24"/>
              </w:rPr>
            </w:pPr>
            <w:r w:rsidRPr="00B36100">
              <w:rPr>
                <w:rFonts w:hint="eastAsia"/>
                <w:sz w:val="24"/>
              </w:rPr>
              <w:t>1</w:t>
            </w:r>
            <w:r>
              <w:rPr>
                <w:rFonts w:hint="eastAsia"/>
                <w:sz w:val="24"/>
              </w:rPr>
              <w:t>4</w:t>
            </w:r>
            <w:r w:rsidRPr="00B36100">
              <w:rPr>
                <w:rFonts w:hint="eastAsia"/>
                <w:sz w:val="24"/>
              </w:rPr>
              <w:t>-15</w:t>
            </w:r>
          </w:p>
        </w:tc>
        <w:tc>
          <w:tcPr>
            <w:tcW w:w="797" w:type="dxa"/>
            <w:shd w:val="clear" w:color="auto" w:fill="auto"/>
            <w:vAlign w:val="center"/>
          </w:tcPr>
          <w:p w14:paraId="3D74930E" w14:textId="77777777" w:rsidR="00D72034" w:rsidRPr="00B36100" w:rsidRDefault="00D72034" w:rsidP="00337677">
            <w:pPr>
              <w:jc w:val="center"/>
              <w:rPr>
                <w:sz w:val="24"/>
              </w:rPr>
            </w:pPr>
            <w:r>
              <w:rPr>
                <w:rFonts w:hint="eastAsia"/>
                <w:sz w:val="24"/>
              </w:rPr>
              <w:t>12</w:t>
            </w:r>
            <w:r w:rsidRPr="00B36100">
              <w:rPr>
                <w:rFonts w:hint="eastAsia"/>
                <w:sz w:val="24"/>
              </w:rPr>
              <w:t>-1</w:t>
            </w:r>
            <w:r>
              <w:rPr>
                <w:rFonts w:hint="eastAsia"/>
                <w:sz w:val="24"/>
              </w:rPr>
              <w:t>3</w:t>
            </w:r>
          </w:p>
        </w:tc>
        <w:tc>
          <w:tcPr>
            <w:tcW w:w="867" w:type="dxa"/>
            <w:shd w:val="clear" w:color="auto" w:fill="auto"/>
            <w:vAlign w:val="center"/>
          </w:tcPr>
          <w:p w14:paraId="3C3A6683" w14:textId="77777777" w:rsidR="00D72034" w:rsidRPr="00B36100" w:rsidRDefault="00D72034" w:rsidP="00337677">
            <w:pPr>
              <w:jc w:val="center"/>
              <w:rPr>
                <w:sz w:val="24"/>
              </w:rPr>
            </w:pPr>
            <w:r>
              <w:rPr>
                <w:rFonts w:hint="eastAsia"/>
                <w:sz w:val="24"/>
              </w:rPr>
              <w:t>9</w:t>
            </w:r>
            <w:r w:rsidRPr="00B36100">
              <w:rPr>
                <w:rFonts w:hint="eastAsia"/>
                <w:sz w:val="24"/>
              </w:rPr>
              <w:t>-</w:t>
            </w:r>
            <w:r>
              <w:rPr>
                <w:rFonts w:hint="eastAsia"/>
                <w:sz w:val="24"/>
              </w:rPr>
              <w:t>11</w:t>
            </w:r>
          </w:p>
        </w:tc>
        <w:tc>
          <w:tcPr>
            <w:tcW w:w="992" w:type="dxa"/>
            <w:shd w:val="clear" w:color="auto" w:fill="auto"/>
            <w:vAlign w:val="center"/>
          </w:tcPr>
          <w:p w14:paraId="277B950B" w14:textId="77777777" w:rsidR="00D72034" w:rsidRPr="00B36100" w:rsidRDefault="00D72034" w:rsidP="00337677">
            <w:pPr>
              <w:jc w:val="center"/>
              <w:rPr>
                <w:sz w:val="24"/>
              </w:rPr>
            </w:pPr>
            <w:r w:rsidRPr="00B36100">
              <w:rPr>
                <w:rFonts w:hint="eastAsia"/>
                <w:sz w:val="24"/>
              </w:rPr>
              <w:t>0-</w:t>
            </w:r>
            <w:r>
              <w:rPr>
                <w:rFonts w:hint="eastAsia"/>
                <w:sz w:val="24"/>
              </w:rPr>
              <w:t>8</w:t>
            </w:r>
          </w:p>
        </w:tc>
        <w:tc>
          <w:tcPr>
            <w:tcW w:w="1402" w:type="dxa"/>
            <w:shd w:val="clear" w:color="auto" w:fill="auto"/>
            <w:vAlign w:val="center"/>
          </w:tcPr>
          <w:p w14:paraId="4B119E96" w14:textId="77777777" w:rsidR="00D72034" w:rsidRPr="00B36100" w:rsidRDefault="00D72034" w:rsidP="00337677">
            <w:pPr>
              <w:jc w:val="center"/>
              <w:rPr>
                <w:b/>
                <w:sz w:val="24"/>
              </w:rPr>
            </w:pPr>
          </w:p>
        </w:tc>
      </w:tr>
      <w:tr w:rsidR="00D72034" w:rsidRPr="00734CC9" w14:paraId="443DC286" w14:textId="77777777" w:rsidTr="00337677">
        <w:tc>
          <w:tcPr>
            <w:tcW w:w="4263" w:type="dxa"/>
            <w:shd w:val="clear" w:color="auto" w:fill="auto"/>
          </w:tcPr>
          <w:p w14:paraId="0BD36A2E" w14:textId="77777777" w:rsidR="00D72034" w:rsidRPr="00B36100" w:rsidRDefault="00D72034" w:rsidP="00337677">
            <w:pPr>
              <w:rPr>
                <w:color w:val="000000"/>
                <w:sz w:val="24"/>
                <w:szCs w:val="21"/>
              </w:rPr>
            </w:pPr>
            <w:r w:rsidRPr="00B36100">
              <w:rPr>
                <w:rFonts w:hint="eastAsia"/>
                <w:color w:val="000000"/>
                <w:sz w:val="24"/>
                <w:szCs w:val="21"/>
              </w:rPr>
              <w:t>10.4</w:t>
            </w:r>
            <w:r w:rsidRPr="00B36100">
              <w:rPr>
                <w:rFonts w:hint="eastAsia"/>
                <w:color w:val="000000"/>
                <w:sz w:val="24"/>
                <w:szCs w:val="21"/>
              </w:rPr>
              <w:t>对</w:t>
            </w:r>
            <w:r>
              <w:rPr>
                <w:rFonts w:hint="eastAsia"/>
                <w:color w:val="000000"/>
                <w:sz w:val="24"/>
                <w:szCs w:val="21"/>
              </w:rPr>
              <w:t>专业</w:t>
            </w:r>
            <w:r w:rsidRPr="00B36100">
              <w:rPr>
                <w:rFonts w:hint="eastAsia"/>
                <w:color w:val="000000"/>
                <w:sz w:val="24"/>
                <w:szCs w:val="21"/>
              </w:rPr>
              <w:t>领域相关的国际状况有基本了解</w:t>
            </w:r>
            <w:r>
              <w:rPr>
                <w:rFonts w:hint="eastAsia"/>
                <w:color w:val="000000"/>
                <w:sz w:val="24"/>
                <w:szCs w:val="21"/>
              </w:rPr>
              <w:t>；</w:t>
            </w:r>
          </w:p>
        </w:tc>
        <w:tc>
          <w:tcPr>
            <w:tcW w:w="901" w:type="dxa"/>
            <w:tcBorders>
              <w:bottom w:val="single" w:sz="4" w:space="0" w:color="auto"/>
            </w:tcBorders>
            <w:shd w:val="clear" w:color="auto" w:fill="auto"/>
            <w:vAlign w:val="center"/>
          </w:tcPr>
          <w:p w14:paraId="489D29C6" w14:textId="77777777" w:rsidR="00D72034" w:rsidRPr="00B36100" w:rsidRDefault="00D72034" w:rsidP="00337677">
            <w:pPr>
              <w:jc w:val="center"/>
              <w:rPr>
                <w:sz w:val="24"/>
              </w:rPr>
            </w:pPr>
            <w:r w:rsidRPr="00B36100">
              <w:rPr>
                <w:rFonts w:hint="eastAsia"/>
                <w:sz w:val="24"/>
              </w:rPr>
              <w:t>25%</w:t>
            </w:r>
          </w:p>
        </w:tc>
        <w:tc>
          <w:tcPr>
            <w:tcW w:w="793" w:type="dxa"/>
            <w:tcBorders>
              <w:bottom w:val="single" w:sz="4" w:space="0" w:color="auto"/>
            </w:tcBorders>
            <w:shd w:val="clear" w:color="auto" w:fill="auto"/>
            <w:vAlign w:val="center"/>
          </w:tcPr>
          <w:p w14:paraId="50585A35" w14:textId="77777777" w:rsidR="00D72034" w:rsidRPr="00B36100" w:rsidRDefault="00D72034" w:rsidP="00337677">
            <w:pPr>
              <w:jc w:val="center"/>
              <w:rPr>
                <w:sz w:val="24"/>
              </w:rPr>
            </w:pPr>
            <w:r>
              <w:rPr>
                <w:rFonts w:hint="eastAsia"/>
                <w:sz w:val="24"/>
              </w:rPr>
              <w:t>23-25</w:t>
            </w:r>
          </w:p>
        </w:tc>
        <w:tc>
          <w:tcPr>
            <w:tcW w:w="797" w:type="dxa"/>
            <w:tcBorders>
              <w:bottom w:val="single" w:sz="4" w:space="0" w:color="auto"/>
            </w:tcBorders>
            <w:shd w:val="clear" w:color="auto" w:fill="auto"/>
            <w:vAlign w:val="center"/>
          </w:tcPr>
          <w:p w14:paraId="688995D1" w14:textId="77777777" w:rsidR="00D72034" w:rsidRPr="00B36100" w:rsidRDefault="00D72034" w:rsidP="00337677">
            <w:pPr>
              <w:jc w:val="center"/>
              <w:rPr>
                <w:sz w:val="24"/>
              </w:rPr>
            </w:pPr>
            <w:r>
              <w:rPr>
                <w:rFonts w:hint="eastAsia"/>
                <w:sz w:val="24"/>
              </w:rPr>
              <w:t>20</w:t>
            </w:r>
            <w:r w:rsidRPr="00B36100">
              <w:rPr>
                <w:rFonts w:hint="eastAsia"/>
                <w:sz w:val="24"/>
              </w:rPr>
              <w:t>-</w:t>
            </w:r>
            <w:r>
              <w:rPr>
                <w:rFonts w:hint="eastAsia"/>
                <w:sz w:val="24"/>
              </w:rPr>
              <w:t>22</w:t>
            </w:r>
          </w:p>
        </w:tc>
        <w:tc>
          <w:tcPr>
            <w:tcW w:w="867" w:type="dxa"/>
            <w:tcBorders>
              <w:bottom w:val="single" w:sz="4" w:space="0" w:color="auto"/>
            </w:tcBorders>
            <w:shd w:val="clear" w:color="auto" w:fill="auto"/>
            <w:vAlign w:val="center"/>
          </w:tcPr>
          <w:p w14:paraId="014568B8" w14:textId="77777777" w:rsidR="00D72034" w:rsidRPr="00B36100" w:rsidRDefault="00D72034" w:rsidP="00337677">
            <w:pPr>
              <w:jc w:val="center"/>
              <w:rPr>
                <w:sz w:val="24"/>
              </w:rPr>
            </w:pPr>
            <w:r>
              <w:rPr>
                <w:rFonts w:hint="eastAsia"/>
                <w:sz w:val="24"/>
              </w:rPr>
              <w:t>17</w:t>
            </w:r>
            <w:r w:rsidRPr="00B36100">
              <w:rPr>
                <w:rFonts w:hint="eastAsia"/>
                <w:sz w:val="24"/>
              </w:rPr>
              <w:t>-1</w:t>
            </w:r>
            <w:r>
              <w:rPr>
                <w:rFonts w:hint="eastAsia"/>
                <w:sz w:val="24"/>
              </w:rPr>
              <w:t>9</w:t>
            </w:r>
          </w:p>
        </w:tc>
        <w:tc>
          <w:tcPr>
            <w:tcW w:w="992" w:type="dxa"/>
            <w:tcBorders>
              <w:bottom w:val="single" w:sz="4" w:space="0" w:color="auto"/>
            </w:tcBorders>
            <w:shd w:val="clear" w:color="auto" w:fill="auto"/>
            <w:vAlign w:val="center"/>
          </w:tcPr>
          <w:p w14:paraId="5ECEFCA3" w14:textId="77777777" w:rsidR="00D72034" w:rsidRPr="00B36100" w:rsidRDefault="00D72034" w:rsidP="00337677">
            <w:pPr>
              <w:jc w:val="center"/>
              <w:rPr>
                <w:sz w:val="24"/>
              </w:rPr>
            </w:pPr>
            <w:r w:rsidRPr="00B36100">
              <w:rPr>
                <w:rFonts w:hint="eastAsia"/>
                <w:sz w:val="24"/>
              </w:rPr>
              <w:t>0-</w:t>
            </w:r>
            <w:r>
              <w:rPr>
                <w:rFonts w:hint="eastAsia"/>
                <w:sz w:val="24"/>
              </w:rPr>
              <w:t>16</w:t>
            </w:r>
          </w:p>
        </w:tc>
        <w:tc>
          <w:tcPr>
            <w:tcW w:w="1402" w:type="dxa"/>
            <w:tcBorders>
              <w:bottom w:val="single" w:sz="4" w:space="0" w:color="auto"/>
            </w:tcBorders>
            <w:shd w:val="clear" w:color="auto" w:fill="auto"/>
            <w:vAlign w:val="center"/>
          </w:tcPr>
          <w:p w14:paraId="45BECFFC" w14:textId="77777777" w:rsidR="00D72034" w:rsidRPr="00B36100" w:rsidRDefault="00D72034" w:rsidP="00337677">
            <w:pPr>
              <w:jc w:val="center"/>
              <w:rPr>
                <w:b/>
                <w:sz w:val="24"/>
              </w:rPr>
            </w:pPr>
          </w:p>
        </w:tc>
      </w:tr>
      <w:tr w:rsidR="00D72034" w:rsidRPr="00734CC9" w14:paraId="49E65462" w14:textId="77777777" w:rsidTr="00337677">
        <w:tc>
          <w:tcPr>
            <w:tcW w:w="4263" w:type="dxa"/>
            <w:tcBorders>
              <w:right w:val="single" w:sz="4" w:space="0" w:color="auto"/>
            </w:tcBorders>
            <w:shd w:val="clear" w:color="auto" w:fill="auto"/>
          </w:tcPr>
          <w:p w14:paraId="105C6F91" w14:textId="77777777" w:rsidR="00D72034" w:rsidRPr="00B36100" w:rsidRDefault="00D72034" w:rsidP="00337677">
            <w:pPr>
              <w:rPr>
                <w:rFonts w:ascii="黑体" w:eastAsia="黑体" w:hAnsi="黑体"/>
                <w:b/>
                <w:sz w:val="28"/>
                <w:szCs w:val="28"/>
              </w:rPr>
            </w:pPr>
            <w:r w:rsidRPr="00B36100">
              <w:rPr>
                <w:rFonts w:ascii="黑体" w:eastAsia="黑体" w:hAnsi="黑体"/>
                <w:b/>
                <w:sz w:val="28"/>
                <w:szCs w:val="28"/>
              </w:rPr>
              <w:t>总</w:t>
            </w:r>
            <w:r w:rsidRPr="00B36100">
              <w:rPr>
                <w:rFonts w:ascii="黑体" w:eastAsia="黑体" w:hAnsi="黑体" w:hint="eastAsia"/>
                <w:b/>
                <w:sz w:val="28"/>
                <w:szCs w:val="28"/>
              </w:rPr>
              <w:t xml:space="preserve">   </w:t>
            </w:r>
            <w:r w:rsidRPr="00B36100">
              <w:rPr>
                <w:rFonts w:ascii="黑体" w:eastAsia="黑体" w:hAnsi="黑体"/>
                <w:b/>
                <w:sz w:val="28"/>
                <w:szCs w:val="28"/>
              </w:rPr>
              <w:t>分</w:t>
            </w:r>
          </w:p>
        </w:tc>
        <w:tc>
          <w:tcPr>
            <w:tcW w:w="901" w:type="dxa"/>
            <w:tcBorders>
              <w:top w:val="single" w:sz="4" w:space="0" w:color="auto"/>
              <w:left w:val="single" w:sz="4" w:space="0" w:color="auto"/>
              <w:bottom w:val="single" w:sz="4" w:space="0" w:color="auto"/>
              <w:right w:val="single" w:sz="4" w:space="0" w:color="auto"/>
            </w:tcBorders>
            <w:shd w:val="clear" w:color="auto" w:fill="auto"/>
            <w:vAlign w:val="center"/>
          </w:tcPr>
          <w:p w14:paraId="4530BBD5" w14:textId="77777777" w:rsidR="00D72034" w:rsidRPr="00B36100" w:rsidRDefault="00D72034" w:rsidP="00337677">
            <w:pPr>
              <w:jc w:val="center"/>
              <w:rPr>
                <w:sz w:val="24"/>
              </w:rPr>
            </w:pPr>
          </w:p>
        </w:tc>
        <w:tc>
          <w:tcPr>
            <w:tcW w:w="793" w:type="dxa"/>
            <w:tcBorders>
              <w:top w:val="single" w:sz="4" w:space="0" w:color="auto"/>
              <w:left w:val="single" w:sz="4" w:space="0" w:color="auto"/>
              <w:bottom w:val="single" w:sz="4" w:space="0" w:color="auto"/>
              <w:right w:val="single" w:sz="4" w:space="0" w:color="auto"/>
            </w:tcBorders>
            <w:shd w:val="clear" w:color="auto" w:fill="auto"/>
            <w:vAlign w:val="center"/>
          </w:tcPr>
          <w:p w14:paraId="79A2B005" w14:textId="77777777" w:rsidR="00D72034" w:rsidRPr="00B36100" w:rsidRDefault="00D72034" w:rsidP="00337677">
            <w:pPr>
              <w:jc w:val="center"/>
              <w:rPr>
                <w:sz w:val="24"/>
              </w:rPr>
            </w:pPr>
          </w:p>
        </w:tc>
        <w:tc>
          <w:tcPr>
            <w:tcW w:w="797" w:type="dxa"/>
            <w:tcBorders>
              <w:top w:val="single" w:sz="4" w:space="0" w:color="auto"/>
              <w:left w:val="single" w:sz="4" w:space="0" w:color="auto"/>
              <w:bottom w:val="single" w:sz="4" w:space="0" w:color="auto"/>
              <w:right w:val="single" w:sz="4" w:space="0" w:color="auto"/>
            </w:tcBorders>
            <w:shd w:val="clear" w:color="auto" w:fill="auto"/>
            <w:vAlign w:val="center"/>
          </w:tcPr>
          <w:p w14:paraId="7147A141" w14:textId="77777777" w:rsidR="00D72034" w:rsidRPr="00B36100" w:rsidRDefault="00D72034" w:rsidP="00337677">
            <w:pPr>
              <w:jc w:val="center"/>
              <w:rPr>
                <w:sz w:val="24"/>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14:paraId="64023B1D" w14:textId="77777777" w:rsidR="00D72034" w:rsidRPr="00B36100" w:rsidRDefault="00D72034" w:rsidP="00337677">
            <w:pPr>
              <w:jc w:val="center"/>
              <w:rPr>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4A2B528" w14:textId="77777777" w:rsidR="00D72034" w:rsidRPr="00B36100" w:rsidRDefault="00D72034" w:rsidP="00337677">
            <w:pPr>
              <w:jc w:val="center"/>
              <w:rPr>
                <w:sz w:val="24"/>
              </w:rPr>
            </w:pPr>
          </w:p>
        </w:tc>
        <w:tc>
          <w:tcPr>
            <w:tcW w:w="1402" w:type="dxa"/>
            <w:tcBorders>
              <w:top w:val="single" w:sz="4" w:space="0" w:color="auto"/>
              <w:left w:val="single" w:sz="4" w:space="0" w:color="auto"/>
              <w:bottom w:val="single" w:sz="4" w:space="0" w:color="auto"/>
            </w:tcBorders>
            <w:shd w:val="clear" w:color="auto" w:fill="auto"/>
            <w:vAlign w:val="center"/>
          </w:tcPr>
          <w:p w14:paraId="310C8F68" w14:textId="77777777" w:rsidR="00D72034" w:rsidRPr="00B36100" w:rsidRDefault="00D72034" w:rsidP="00337677">
            <w:pPr>
              <w:jc w:val="center"/>
              <w:rPr>
                <w:sz w:val="24"/>
              </w:rPr>
            </w:pPr>
          </w:p>
        </w:tc>
      </w:tr>
      <w:tr w:rsidR="00D72034" w:rsidRPr="00734CC9" w14:paraId="49E5C77D" w14:textId="77777777" w:rsidTr="00337677">
        <w:tc>
          <w:tcPr>
            <w:tcW w:w="10015" w:type="dxa"/>
            <w:gridSpan w:val="7"/>
            <w:shd w:val="clear" w:color="auto" w:fill="auto"/>
          </w:tcPr>
          <w:p w14:paraId="24401802" w14:textId="77777777" w:rsidR="00D72034" w:rsidRPr="00465B01" w:rsidRDefault="00D72034" w:rsidP="00337677">
            <w:pPr>
              <w:spacing w:line="500" w:lineRule="exact"/>
              <w:rPr>
                <w:rFonts w:ascii="宋体" w:hAnsi="宋体"/>
                <w:sz w:val="24"/>
              </w:rPr>
            </w:pPr>
            <w:r>
              <w:rPr>
                <w:rFonts w:ascii="宋体" w:hAnsi="宋体" w:hint="eastAsia"/>
                <w:sz w:val="24"/>
              </w:rPr>
              <w:t>注：90-100分为优秀，76-90分为良好，61-75分为合格，60分以下为差。</w:t>
            </w:r>
          </w:p>
        </w:tc>
      </w:tr>
      <w:tr w:rsidR="00D72034" w:rsidRPr="00734CC9" w14:paraId="407964D5" w14:textId="77777777" w:rsidTr="00337677">
        <w:tc>
          <w:tcPr>
            <w:tcW w:w="10015" w:type="dxa"/>
            <w:gridSpan w:val="7"/>
            <w:shd w:val="clear" w:color="auto" w:fill="auto"/>
          </w:tcPr>
          <w:p w14:paraId="0F22DA2F" w14:textId="77777777" w:rsidR="00D72034" w:rsidRPr="00465B01" w:rsidRDefault="00D72034" w:rsidP="00337677">
            <w:pPr>
              <w:spacing w:line="500" w:lineRule="exact"/>
              <w:rPr>
                <w:rFonts w:ascii="宋体" w:hAnsi="宋体"/>
                <w:sz w:val="24"/>
              </w:rPr>
            </w:pPr>
            <w:r w:rsidRPr="00465B01">
              <w:rPr>
                <w:rFonts w:ascii="宋体" w:hAnsi="宋体" w:hint="eastAsia"/>
                <w:sz w:val="24"/>
              </w:rPr>
              <w:t>指导教师意见</w:t>
            </w:r>
          </w:p>
          <w:p w14:paraId="4718F366" w14:textId="77777777" w:rsidR="00D72034" w:rsidRDefault="00D72034" w:rsidP="00337677">
            <w:pPr>
              <w:spacing w:line="500" w:lineRule="exact"/>
              <w:rPr>
                <w:rFonts w:ascii="宋体" w:hAnsi="宋体"/>
                <w:sz w:val="24"/>
              </w:rPr>
            </w:pPr>
          </w:p>
          <w:p w14:paraId="233E5DFB" w14:textId="77777777" w:rsidR="00D72034" w:rsidRPr="00465B01" w:rsidRDefault="00D72034" w:rsidP="00337677">
            <w:pPr>
              <w:spacing w:line="500" w:lineRule="exact"/>
              <w:rPr>
                <w:rFonts w:ascii="宋体" w:hAnsi="宋体"/>
                <w:sz w:val="24"/>
              </w:rPr>
            </w:pPr>
          </w:p>
          <w:p w14:paraId="2AA83C6D" w14:textId="77777777" w:rsidR="00D72034" w:rsidRPr="00465B01" w:rsidRDefault="00D72034" w:rsidP="00337677">
            <w:pPr>
              <w:spacing w:line="500" w:lineRule="exact"/>
              <w:ind w:firstLineChars="2855" w:firstLine="6852"/>
              <w:rPr>
                <w:rFonts w:ascii="宋体" w:hAnsi="宋体"/>
                <w:sz w:val="24"/>
              </w:rPr>
            </w:pPr>
            <w:r w:rsidRPr="00465B01">
              <w:rPr>
                <w:rFonts w:ascii="宋体" w:hAnsi="宋体" w:hint="eastAsia"/>
                <w:sz w:val="24"/>
              </w:rPr>
              <w:t>签名</w:t>
            </w:r>
          </w:p>
          <w:p w14:paraId="1322FE10" w14:textId="77777777" w:rsidR="00D72034" w:rsidRDefault="00D72034" w:rsidP="00D72034">
            <w:pPr>
              <w:spacing w:line="500" w:lineRule="exact"/>
              <w:rPr>
                <w:rFonts w:ascii="宋体" w:hAnsi="宋体"/>
                <w:sz w:val="24"/>
              </w:rPr>
            </w:pPr>
            <w:r w:rsidRPr="00465B01">
              <w:rPr>
                <w:rFonts w:ascii="宋体" w:hAnsi="宋体" w:hint="eastAsia"/>
                <w:sz w:val="24"/>
              </w:rPr>
              <w:t xml:space="preserve">                                                 </w:t>
            </w:r>
            <w:r>
              <w:rPr>
                <w:rFonts w:ascii="宋体" w:hAnsi="宋体" w:hint="eastAsia"/>
                <w:sz w:val="24"/>
              </w:rPr>
              <w:t xml:space="preserve">         </w:t>
            </w:r>
            <w:r w:rsidRPr="00465B01">
              <w:rPr>
                <w:rFonts w:ascii="宋体" w:hAnsi="宋体" w:hint="eastAsia"/>
                <w:sz w:val="24"/>
              </w:rPr>
              <w:t>年   月    日</w:t>
            </w:r>
          </w:p>
        </w:tc>
      </w:tr>
      <w:tr w:rsidR="00D72034" w:rsidRPr="00734CC9" w14:paraId="7F17D5AE" w14:textId="77777777" w:rsidTr="00337677">
        <w:tc>
          <w:tcPr>
            <w:tcW w:w="10015" w:type="dxa"/>
            <w:gridSpan w:val="7"/>
            <w:shd w:val="clear" w:color="auto" w:fill="auto"/>
          </w:tcPr>
          <w:p w14:paraId="0C1E21FD" w14:textId="77777777" w:rsidR="00D72034" w:rsidRDefault="00D72034" w:rsidP="00337677">
            <w:pPr>
              <w:spacing w:line="500" w:lineRule="exact"/>
              <w:rPr>
                <w:rFonts w:ascii="宋体" w:hAnsi="宋体"/>
                <w:sz w:val="24"/>
              </w:rPr>
            </w:pPr>
            <w:r w:rsidRPr="00465B01">
              <w:rPr>
                <w:rFonts w:ascii="宋体" w:hAnsi="宋体" w:hint="eastAsia"/>
                <w:sz w:val="24"/>
              </w:rPr>
              <w:t>学院审核意见</w:t>
            </w:r>
          </w:p>
          <w:p w14:paraId="7B0A9BE2" w14:textId="77777777" w:rsidR="00D72034" w:rsidRDefault="00D72034" w:rsidP="00337677">
            <w:pPr>
              <w:spacing w:line="500" w:lineRule="exact"/>
              <w:rPr>
                <w:rFonts w:ascii="宋体" w:hAnsi="宋体"/>
                <w:sz w:val="24"/>
              </w:rPr>
            </w:pPr>
          </w:p>
          <w:p w14:paraId="610B170C" w14:textId="77777777" w:rsidR="00D72034" w:rsidRPr="00465B01" w:rsidRDefault="00D72034" w:rsidP="00337677">
            <w:pPr>
              <w:spacing w:line="500" w:lineRule="exact"/>
              <w:rPr>
                <w:rFonts w:ascii="宋体" w:hAnsi="宋体"/>
                <w:sz w:val="24"/>
              </w:rPr>
            </w:pPr>
          </w:p>
          <w:p w14:paraId="01802192" w14:textId="77777777" w:rsidR="00D72034" w:rsidRPr="00465B01" w:rsidRDefault="00D72034" w:rsidP="00337677">
            <w:pPr>
              <w:spacing w:line="500" w:lineRule="exact"/>
              <w:ind w:firstLineChars="2900" w:firstLine="6960"/>
              <w:rPr>
                <w:rFonts w:ascii="宋体" w:hAnsi="宋体"/>
                <w:sz w:val="24"/>
              </w:rPr>
            </w:pPr>
            <w:r w:rsidRPr="00465B01">
              <w:rPr>
                <w:rFonts w:ascii="宋体" w:hAnsi="宋体" w:hint="eastAsia"/>
                <w:sz w:val="24"/>
              </w:rPr>
              <w:t>签名</w:t>
            </w:r>
          </w:p>
          <w:p w14:paraId="2B949B55" w14:textId="77777777" w:rsidR="00D72034" w:rsidRDefault="00D72034" w:rsidP="00337677">
            <w:pPr>
              <w:spacing w:line="500" w:lineRule="exact"/>
              <w:rPr>
                <w:rFonts w:ascii="宋体" w:hAnsi="宋体"/>
                <w:sz w:val="24"/>
              </w:rPr>
            </w:pPr>
            <w:r w:rsidRPr="00465B01">
              <w:rPr>
                <w:rFonts w:ascii="宋体" w:hAnsi="宋体" w:hint="eastAsia"/>
                <w:sz w:val="24"/>
              </w:rPr>
              <w:t xml:space="preserve">                                                 </w:t>
            </w:r>
            <w:r>
              <w:rPr>
                <w:rFonts w:ascii="宋体" w:hAnsi="宋体" w:hint="eastAsia"/>
                <w:sz w:val="24"/>
              </w:rPr>
              <w:t xml:space="preserve">      2018</w:t>
            </w:r>
            <w:r w:rsidRPr="00465B01">
              <w:rPr>
                <w:rFonts w:ascii="宋体" w:hAnsi="宋体" w:hint="eastAsia"/>
                <w:sz w:val="24"/>
              </w:rPr>
              <w:t>年</w:t>
            </w:r>
            <w:r>
              <w:rPr>
                <w:rFonts w:ascii="宋体" w:hAnsi="宋体" w:hint="eastAsia"/>
                <w:sz w:val="24"/>
              </w:rPr>
              <w:t>1</w:t>
            </w:r>
            <w:r w:rsidRPr="00465B01">
              <w:rPr>
                <w:rFonts w:ascii="宋体" w:hAnsi="宋体" w:hint="eastAsia"/>
                <w:sz w:val="24"/>
              </w:rPr>
              <w:t xml:space="preserve">月 </w:t>
            </w:r>
            <w:r>
              <w:rPr>
                <w:rFonts w:ascii="宋体" w:hAnsi="宋体" w:hint="eastAsia"/>
                <w:sz w:val="24"/>
              </w:rPr>
              <w:t>10</w:t>
            </w:r>
            <w:r w:rsidRPr="00465B01">
              <w:rPr>
                <w:rFonts w:ascii="宋体" w:hAnsi="宋体" w:hint="eastAsia"/>
                <w:sz w:val="24"/>
              </w:rPr>
              <w:t>日</w:t>
            </w:r>
          </w:p>
        </w:tc>
      </w:tr>
    </w:tbl>
    <w:p w14:paraId="506D7CB1" w14:textId="77777777" w:rsidR="00574117" w:rsidRPr="00D72034" w:rsidRDefault="00574117"/>
    <w:sectPr w:rsidR="00574117" w:rsidRPr="00D72034" w:rsidSect="00FA003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9A94C" w14:textId="77777777" w:rsidR="00D64A25" w:rsidRDefault="00D64A25" w:rsidP="00FA0031">
      <w:r>
        <w:separator/>
      </w:r>
    </w:p>
  </w:endnote>
  <w:endnote w:type="continuationSeparator" w:id="0">
    <w:p w14:paraId="6F7BD5DC" w14:textId="77777777" w:rsidR="00D64A25" w:rsidRDefault="00D64A25" w:rsidP="00FA0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383927"/>
      <w:docPartObj>
        <w:docPartGallery w:val="Page Numbers (Bottom of Page)"/>
        <w:docPartUnique/>
      </w:docPartObj>
    </w:sdtPr>
    <w:sdtEndPr/>
    <w:sdtContent>
      <w:p w14:paraId="6722B126" w14:textId="361FAEE2" w:rsidR="00FA0031" w:rsidRDefault="00FA0031">
        <w:pPr>
          <w:pStyle w:val="a7"/>
          <w:jc w:val="right"/>
        </w:pPr>
        <w:r>
          <w:fldChar w:fldCharType="begin"/>
        </w:r>
        <w:r>
          <w:instrText>PAGE   \* MERGEFORMAT</w:instrText>
        </w:r>
        <w:r>
          <w:fldChar w:fldCharType="separate"/>
        </w:r>
        <w:r w:rsidR="00924327" w:rsidRPr="00924327">
          <w:rPr>
            <w:noProof/>
            <w:lang w:val="zh-CN"/>
          </w:rPr>
          <w:t>2</w:t>
        </w:r>
        <w:r>
          <w:fldChar w:fldCharType="end"/>
        </w:r>
      </w:p>
    </w:sdtContent>
  </w:sdt>
  <w:p w14:paraId="38F2DB6B" w14:textId="77777777" w:rsidR="00FA0031" w:rsidRDefault="00FA0031">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AC73A" w14:textId="77777777" w:rsidR="00D64A25" w:rsidRDefault="00D64A25" w:rsidP="00FA0031">
      <w:r>
        <w:separator/>
      </w:r>
    </w:p>
  </w:footnote>
  <w:footnote w:type="continuationSeparator" w:id="0">
    <w:p w14:paraId="090FCC74" w14:textId="77777777" w:rsidR="00D64A25" w:rsidRDefault="00D64A25" w:rsidP="00FA00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983FCA"/>
    <w:multiLevelType w:val="hybridMultilevel"/>
    <w:tmpl w:val="CB0AF3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34"/>
    <w:rsid w:val="000F7051"/>
    <w:rsid w:val="0010760D"/>
    <w:rsid w:val="00112AE8"/>
    <w:rsid w:val="00240C46"/>
    <w:rsid w:val="00381575"/>
    <w:rsid w:val="003E492E"/>
    <w:rsid w:val="004158E8"/>
    <w:rsid w:val="00485195"/>
    <w:rsid w:val="00541A16"/>
    <w:rsid w:val="00574117"/>
    <w:rsid w:val="00574905"/>
    <w:rsid w:val="005C220D"/>
    <w:rsid w:val="00632D72"/>
    <w:rsid w:val="0064726B"/>
    <w:rsid w:val="00672A62"/>
    <w:rsid w:val="006B597C"/>
    <w:rsid w:val="00770F21"/>
    <w:rsid w:val="007E05B9"/>
    <w:rsid w:val="00877DA9"/>
    <w:rsid w:val="00924327"/>
    <w:rsid w:val="00942BA1"/>
    <w:rsid w:val="00A50953"/>
    <w:rsid w:val="00B82CC2"/>
    <w:rsid w:val="00CF1B7D"/>
    <w:rsid w:val="00D2435F"/>
    <w:rsid w:val="00D64A25"/>
    <w:rsid w:val="00D72034"/>
    <w:rsid w:val="00D822E0"/>
    <w:rsid w:val="00D95D80"/>
    <w:rsid w:val="00DD4AD9"/>
    <w:rsid w:val="00E01159"/>
    <w:rsid w:val="00E57200"/>
    <w:rsid w:val="00EA1506"/>
    <w:rsid w:val="00FA0031"/>
    <w:rsid w:val="00FF1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0B10F"/>
  <w15:docId w15:val="{AA475526-209C-48CB-9D5D-94513F1F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2034"/>
    <w:pPr>
      <w:widowControl w:val="0"/>
      <w:jc w:val="both"/>
    </w:pPr>
    <w:rPr>
      <w:rFonts w:ascii="Times New Roman" w:eastAsia="宋体" w:hAnsi="Times New Roman" w:cs="Times New Roman"/>
      <w:szCs w:val="24"/>
    </w:rPr>
  </w:style>
  <w:style w:type="paragraph" w:styleId="1">
    <w:name w:val="heading 1"/>
    <w:basedOn w:val="a"/>
    <w:link w:val="10"/>
    <w:uiPriority w:val="9"/>
    <w:qFormat/>
    <w:rsid w:val="00E57200"/>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57200"/>
    <w:rPr>
      <w:b/>
      <w:bCs/>
    </w:rPr>
  </w:style>
  <w:style w:type="paragraph" w:styleId="a4">
    <w:name w:val="List Paragraph"/>
    <w:basedOn w:val="a"/>
    <w:uiPriority w:val="34"/>
    <w:qFormat/>
    <w:rsid w:val="00E57200"/>
    <w:pPr>
      <w:ind w:firstLineChars="200" w:firstLine="420"/>
    </w:pPr>
  </w:style>
  <w:style w:type="character" w:customStyle="1" w:styleId="10">
    <w:name w:val="标题 1 字符"/>
    <w:basedOn w:val="a0"/>
    <w:link w:val="1"/>
    <w:uiPriority w:val="9"/>
    <w:rsid w:val="00E57200"/>
    <w:rPr>
      <w:rFonts w:ascii="宋体" w:eastAsia="宋体" w:hAnsi="宋体" w:cs="宋体"/>
      <w:b/>
      <w:bCs/>
      <w:kern w:val="36"/>
      <w:sz w:val="48"/>
      <w:szCs w:val="48"/>
    </w:rPr>
  </w:style>
  <w:style w:type="paragraph" w:styleId="a5">
    <w:name w:val="header"/>
    <w:basedOn w:val="a"/>
    <w:link w:val="a6"/>
    <w:uiPriority w:val="99"/>
    <w:unhideWhenUsed/>
    <w:rsid w:val="00FA003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0031"/>
    <w:rPr>
      <w:rFonts w:ascii="Times New Roman" w:eastAsia="宋体" w:hAnsi="Times New Roman" w:cs="Times New Roman"/>
      <w:sz w:val="18"/>
      <w:szCs w:val="18"/>
    </w:rPr>
  </w:style>
  <w:style w:type="paragraph" w:styleId="a7">
    <w:name w:val="footer"/>
    <w:basedOn w:val="a"/>
    <w:link w:val="a8"/>
    <w:uiPriority w:val="99"/>
    <w:unhideWhenUsed/>
    <w:rsid w:val="00FA0031"/>
    <w:pPr>
      <w:tabs>
        <w:tab w:val="center" w:pos="4153"/>
        <w:tab w:val="right" w:pos="8306"/>
      </w:tabs>
      <w:snapToGrid w:val="0"/>
      <w:jc w:val="left"/>
    </w:pPr>
    <w:rPr>
      <w:sz w:val="18"/>
      <w:szCs w:val="18"/>
    </w:rPr>
  </w:style>
  <w:style w:type="character" w:customStyle="1" w:styleId="a8">
    <w:name w:val="页脚 字符"/>
    <w:basedOn w:val="a0"/>
    <w:link w:val="a7"/>
    <w:uiPriority w:val="99"/>
    <w:rsid w:val="00FA0031"/>
    <w:rPr>
      <w:rFonts w:ascii="Times New Roman" w:eastAsia="宋体" w:hAnsi="Times New Roman" w:cs="Times New Roman"/>
      <w:sz w:val="18"/>
      <w:szCs w:val="18"/>
    </w:rPr>
  </w:style>
  <w:style w:type="paragraph" w:styleId="a9">
    <w:name w:val="Balloon Text"/>
    <w:basedOn w:val="a"/>
    <w:link w:val="aa"/>
    <w:uiPriority w:val="99"/>
    <w:semiHidden/>
    <w:unhideWhenUsed/>
    <w:rsid w:val="00381575"/>
    <w:rPr>
      <w:sz w:val="18"/>
      <w:szCs w:val="18"/>
    </w:rPr>
  </w:style>
  <w:style w:type="character" w:customStyle="1" w:styleId="aa">
    <w:name w:val="批注框文本 字符"/>
    <w:basedOn w:val="a0"/>
    <w:link w:val="a9"/>
    <w:uiPriority w:val="99"/>
    <w:semiHidden/>
    <w:rsid w:val="00381575"/>
    <w:rPr>
      <w:rFonts w:ascii="Times New Roman" w:eastAsia="宋体" w:hAnsi="Times New Roman" w:cs="Times New Roman"/>
      <w:sz w:val="18"/>
      <w:szCs w:val="18"/>
    </w:rPr>
  </w:style>
  <w:style w:type="character" w:styleId="ab">
    <w:name w:val="annotation reference"/>
    <w:basedOn w:val="a0"/>
    <w:uiPriority w:val="99"/>
    <w:semiHidden/>
    <w:unhideWhenUsed/>
    <w:rsid w:val="00381575"/>
    <w:rPr>
      <w:sz w:val="21"/>
      <w:szCs w:val="21"/>
    </w:rPr>
  </w:style>
  <w:style w:type="paragraph" w:styleId="ac">
    <w:name w:val="annotation text"/>
    <w:basedOn w:val="a"/>
    <w:link w:val="ad"/>
    <w:uiPriority w:val="99"/>
    <w:semiHidden/>
    <w:unhideWhenUsed/>
    <w:rsid w:val="00381575"/>
    <w:pPr>
      <w:jc w:val="left"/>
    </w:pPr>
  </w:style>
  <w:style w:type="character" w:customStyle="1" w:styleId="ad">
    <w:name w:val="批注文字 字符"/>
    <w:basedOn w:val="a0"/>
    <w:link w:val="ac"/>
    <w:uiPriority w:val="99"/>
    <w:semiHidden/>
    <w:rsid w:val="00381575"/>
    <w:rPr>
      <w:rFonts w:ascii="Times New Roman" w:eastAsia="宋体" w:hAnsi="Times New Roman" w:cs="Times New Roman"/>
      <w:szCs w:val="24"/>
    </w:rPr>
  </w:style>
  <w:style w:type="paragraph" w:styleId="ae">
    <w:name w:val="annotation subject"/>
    <w:basedOn w:val="ac"/>
    <w:next w:val="ac"/>
    <w:link w:val="af"/>
    <w:uiPriority w:val="99"/>
    <w:semiHidden/>
    <w:unhideWhenUsed/>
    <w:rsid w:val="00381575"/>
    <w:rPr>
      <w:b/>
      <w:bCs/>
    </w:rPr>
  </w:style>
  <w:style w:type="character" w:customStyle="1" w:styleId="af">
    <w:name w:val="批注主题 字符"/>
    <w:basedOn w:val="ad"/>
    <w:link w:val="ae"/>
    <w:uiPriority w:val="99"/>
    <w:semiHidden/>
    <w:rsid w:val="00381575"/>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20197">
      <w:bodyDiv w:val="1"/>
      <w:marLeft w:val="0"/>
      <w:marRight w:val="0"/>
      <w:marTop w:val="0"/>
      <w:marBottom w:val="0"/>
      <w:divBdr>
        <w:top w:val="none" w:sz="0" w:space="0" w:color="auto"/>
        <w:left w:val="none" w:sz="0" w:space="0" w:color="auto"/>
        <w:bottom w:val="none" w:sz="0" w:space="0" w:color="auto"/>
        <w:right w:val="none" w:sz="0" w:space="0" w:color="auto"/>
      </w:divBdr>
    </w:div>
    <w:div w:id="878784610">
      <w:bodyDiv w:val="1"/>
      <w:marLeft w:val="0"/>
      <w:marRight w:val="0"/>
      <w:marTop w:val="0"/>
      <w:marBottom w:val="0"/>
      <w:divBdr>
        <w:top w:val="none" w:sz="0" w:space="0" w:color="auto"/>
        <w:left w:val="none" w:sz="0" w:space="0" w:color="auto"/>
        <w:bottom w:val="none" w:sz="0" w:space="0" w:color="auto"/>
        <w:right w:val="none" w:sz="0" w:space="0" w:color="auto"/>
      </w:divBdr>
    </w:div>
    <w:div w:id="1099373354">
      <w:bodyDiv w:val="1"/>
      <w:marLeft w:val="0"/>
      <w:marRight w:val="0"/>
      <w:marTop w:val="0"/>
      <w:marBottom w:val="0"/>
      <w:divBdr>
        <w:top w:val="none" w:sz="0" w:space="0" w:color="auto"/>
        <w:left w:val="none" w:sz="0" w:space="0" w:color="auto"/>
        <w:bottom w:val="none" w:sz="0" w:space="0" w:color="auto"/>
        <w:right w:val="none" w:sz="0" w:space="0" w:color="auto"/>
      </w:divBdr>
    </w:div>
    <w:div w:id="113521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7</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Lee Jerry</cp:lastModifiedBy>
  <cp:revision>12</cp:revision>
  <cp:lastPrinted>2019-01-03T10:04:00Z</cp:lastPrinted>
  <dcterms:created xsi:type="dcterms:W3CDTF">2017-10-19T07:59:00Z</dcterms:created>
  <dcterms:modified xsi:type="dcterms:W3CDTF">2019-01-03T11:24:00Z</dcterms:modified>
</cp:coreProperties>
</file>