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BA59" w14:textId="77777777" w:rsidR="00032A93" w:rsidRPr="00262491" w:rsidRDefault="00032A93">
      <w:pPr>
        <w:pStyle w:val="5"/>
        <w:rPr>
          <w:rFonts w:ascii="바탕체" w:eastAsia="바탕체" w:hAnsi="바탕체"/>
        </w:rPr>
      </w:pPr>
      <w:r w:rsidRPr="00262491">
        <w:rPr>
          <w:rFonts w:ascii="바탕체" w:eastAsia="바탕체" w:hAnsi="바탕체" w:hint="eastAsia"/>
        </w:rPr>
        <w:t>Project Document</w:t>
      </w:r>
    </w:p>
    <w:p w14:paraId="416DAD32" w14:textId="2BD3BBAD" w:rsidR="00032A93" w:rsidRPr="00262491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47CDAA48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279A1EDF" w14:textId="77777777" w:rsidR="00032A93" w:rsidRPr="00262491" w:rsidRDefault="00224050">
      <w:pPr>
        <w:pStyle w:val="a9"/>
        <w:spacing w:after="720"/>
        <w:ind w:right="100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t>System Model (Sequence Diagram)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802395" w14:paraId="6428278C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5E9F2455" w14:textId="77777777" w:rsidR="00802395" w:rsidRDefault="00802395" w:rsidP="00802395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1A41AA1F" w14:textId="366AFB92" w:rsidR="00802395" w:rsidRDefault="009C4CDA" w:rsidP="00802395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미세먼지 데이터 시각화 웹 서비스 개발</w:t>
            </w:r>
          </w:p>
        </w:tc>
      </w:tr>
    </w:tbl>
    <w:p w14:paraId="73822037" w14:textId="77777777" w:rsidR="006D5CF6" w:rsidRPr="00262491" w:rsidRDefault="006D5CF6" w:rsidP="00802395">
      <w:pPr>
        <w:rPr>
          <w:rFonts w:ascii="바탕체" w:eastAsia="바탕체" w:hAnsi="바탕체"/>
          <w:szCs w:val="20"/>
        </w:rPr>
      </w:pPr>
    </w:p>
    <w:p w14:paraId="621ACF92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3999FBF7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63640A18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0FE432FB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40848F1D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387333C3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36958CB8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22443042" w14:textId="77777777" w:rsidR="006D5CF6" w:rsidRPr="00262491" w:rsidRDefault="006D5CF6" w:rsidP="00802395">
      <w:pPr>
        <w:rPr>
          <w:rFonts w:ascii="바탕체" w:eastAsia="바탕체" w:hAnsi="바탕체"/>
          <w:szCs w:val="20"/>
        </w:rPr>
      </w:pPr>
    </w:p>
    <w:p w14:paraId="2CFC1D68" w14:textId="6EEDE532" w:rsidR="00802395" w:rsidRPr="00262491" w:rsidRDefault="009C4CDA" w:rsidP="00802395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04</w:t>
      </w:r>
      <w:r w:rsidR="00802395" w:rsidRPr="00262491">
        <w:rPr>
          <w:rFonts w:ascii="바탕체" w:eastAsia="바탕체" w:hAnsi="바탕체" w:hint="eastAsia"/>
          <w:szCs w:val="20"/>
        </w:rPr>
        <w:t xml:space="preserve"> 조</w:t>
      </w:r>
    </w:p>
    <w:p w14:paraId="5F00F8EB" w14:textId="77777777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</w:pPr>
    </w:p>
    <w:p w14:paraId="11DF11DB" w14:textId="77777777" w:rsidR="009C4CDA" w:rsidRPr="00E37ED6" w:rsidRDefault="009C4CDA" w:rsidP="009C4CDA">
      <w:pPr>
        <w:ind w:firstLineChars="1984" w:firstLine="3968"/>
        <w:rPr>
          <w:rFonts w:ascii="바탕체" w:eastAsia="바탕체" w:hAnsi="바탕체"/>
        </w:rPr>
      </w:pPr>
      <w:r w:rsidRPr="00E37ED6">
        <w:rPr>
          <w:rFonts w:ascii="바탕체" w:eastAsia="바탕체" w:hAnsi="바탕체" w:hint="eastAsia"/>
        </w:rPr>
        <w:t>202202552 김경민</w:t>
      </w:r>
    </w:p>
    <w:p w14:paraId="35BCBDF3" w14:textId="77777777" w:rsidR="009C4CDA" w:rsidRPr="00E37ED6" w:rsidRDefault="009C4CDA" w:rsidP="009C4CDA">
      <w:pPr>
        <w:ind w:firstLineChars="1984" w:firstLine="3968"/>
        <w:rPr>
          <w:rFonts w:ascii="바탕체" w:eastAsia="바탕체" w:hAnsi="바탕체"/>
        </w:rPr>
      </w:pPr>
      <w:r w:rsidRPr="00E37ED6">
        <w:rPr>
          <w:rFonts w:ascii="바탕체" w:eastAsia="바탕체" w:hAnsi="바탕체" w:hint="eastAsia"/>
        </w:rPr>
        <w:t>202202570 김은수</w:t>
      </w:r>
    </w:p>
    <w:p w14:paraId="24CFE061" w14:textId="77777777" w:rsidR="009C4CDA" w:rsidRDefault="009C4CDA" w:rsidP="009C4CDA">
      <w:pPr>
        <w:ind w:firstLineChars="1984" w:firstLine="3968"/>
        <w:rPr>
          <w:rFonts w:ascii="바탕체" w:eastAsia="바탕체" w:hAnsi="바탕체"/>
        </w:rPr>
      </w:pPr>
      <w:r w:rsidRPr="00E37ED6">
        <w:rPr>
          <w:rFonts w:ascii="바탕체" w:eastAsia="바탕체" w:hAnsi="바탕체" w:hint="eastAsia"/>
        </w:rPr>
        <w:t>202202605 심여민</w:t>
      </w:r>
    </w:p>
    <w:p w14:paraId="55DFBF8E" w14:textId="77777777" w:rsidR="009C4CDA" w:rsidRPr="008E11CF" w:rsidRDefault="009C4CDA" w:rsidP="009C4CDA">
      <w:pPr>
        <w:ind w:firstLineChars="1984" w:firstLine="3968"/>
        <w:rPr>
          <w:rFonts w:ascii="바탕체" w:eastAsia="바탕체" w:hAnsi="바탕체"/>
        </w:rPr>
      </w:pPr>
    </w:p>
    <w:p w14:paraId="03C48E05" w14:textId="77777777" w:rsidR="009C4CDA" w:rsidRPr="008E11CF" w:rsidRDefault="009C4CDA" w:rsidP="009C4CDA">
      <w:pPr>
        <w:ind w:firstLineChars="1984" w:firstLine="3968"/>
        <w:rPr>
          <w:rFonts w:ascii="바탕체" w:eastAsia="바탕체" w:hAnsi="바탕체"/>
        </w:rPr>
        <w:sectPr w:rsidR="009C4CDA" w:rsidRPr="008E11CF" w:rsidSect="009C4CDA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proofErr w:type="spellStart"/>
      <w:r>
        <w:rPr>
          <w:rFonts w:ascii="바탕체" w:eastAsia="바탕체" w:hAnsi="바탕체" w:hint="eastAsia"/>
        </w:rPr>
        <w:t>원유재</w:t>
      </w:r>
      <w:proofErr w:type="spellEnd"/>
      <w:r w:rsidRPr="008E11CF">
        <w:rPr>
          <w:rFonts w:ascii="바탕체" w:eastAsia="바탕체" w:hAnsi="바탕체" w:hint="eastAsia"/>
        </w:rPr>
        <w:t xml:space="preserve"> 교수님 </w:t>
      </w:r>
      <w:r w:rsidRPr="008E11CF">
        <w:rPr>
          <w:rFonts w:ascii="바탕체" w:eastAsia="바탕체" w:hAnsi="바탕체"/>
        </w:rPr>
        <w:t>(</w:t>
      </w:r>
      <w:r w:rsidRPr="008E11CF">
        <w:rPr>
          <w:rFonts w:ascii="바탕체" w:eastAsia="바탕체" w:hAnsi="바탕체" w:hint="eastAsia"/>
        </w:rPr>
        <w:t>서명)</w:t>
      </w:r>
    </w:p>
    <w:p w14:paraId="07DA8065" w14:textId="77777777" w:rsidR="00E11E5B" w:rsidRPr="009C4CDA" w:rsidRDefault="00E11E5B" w:rsidP="00802395">
      <w:pPr>
        <w:rPr>
          <w:rFonts w:ascii="바탕체" w:eastAsia="바탕체" w:hAnsi="바탕체"/>
          <w:szCs w:val="20"/>
        </w:rPr>
        <w:sectPr w:rsidR="00E11E5B" w:rsidRPr="009C4CDA">
          <w:headerReference w:type="default" r:id="rId10"/>
          <w:footerReference w:type="default" r:id="rId11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47C5724" w14:textId="77777777" w:rsidR="00032A93" w:rsidRPr="00262491" w:rsidRDefault="00032A93" w:rsidP="00802395">
      <w:pPr>
        <w:pStyle w:val="ab"/>
        <w:pBdr>
          <w:bottom w:val="dotted" w:sz="4" w:space="0" w:color="auto"/>
        </w:pBdr>
        <w:spacing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4399"/>
        <w:gridCol w:w="2224"/>
      </w:tblGrid>
      <w:tr w:rsidR="00032A93" w:rsidRPr="00262491" w14:paraId="5D2AB498" w14:textId="77777777" w:rsidTr="006A2508">
        <w:tc>
          <w:tcPr>
            <w:tcW w:w="645" w:type="dxa"/>
            <w:shd w:val="clear" w:color="auto" w:fill="B3B3B3"/>
          </w:tcPr>
          <w:p w14:paraId="1127DF9D" w14:textId="77777777" w:rsidR="00032A93" w:rsidRPr="00262491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1BA5437" w14:textId="77777777" w:rsidR="00032A93" w:rsidRPr="00262491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4399" w:type="dxa"/>
            <w:shd w:val="clear" w:color="auto" w:fill="B3B3B3"/>
          </w:tcPr>
          <w:p w14:paraId="243D9514" w14:textId="77777777" w:rsidR="00032A93" w:rsidRPr="00262491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2224" w:type="dxa"/>
            <w:shd w:val="clear" w:color="auto" w:fill="B3B3B3"/>
          </w:tcPr>
          <w:p w14:paraId="698CE499" w14:textId="77777777" w:rsidR="00032A93" w:rsidRPr="00262491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262491" w14:paraId="7D90F8A0" w14:textId="77777777" w:rsidTr="006A2508">
        <w:tc>
          <w:tcPr>
            <w:tcW w:w="645" w:type="dxa"/>
          </w:tcPr>
          <w:p w14:paraId="4A5F2474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262491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F064BEF" w14:textId="0538B324" w:rsidR="00032A93" w:rsidRPr="00262491" w:rsidRDefault="00802395" w:rsidP="005B51AB">
            <w:pPr>
              <w:rPr>
                <w:rFonts w:ascii="바탕체" w:eastAsia="바탕체" w:hAnsi="바탕체"/>
                <w:spacing w:val="-20"/>
              </w:rPr>
            </w:pPr>
            <w:r w:rsidRPr="00262491">
              <w:rPr>
                <w:rFonts w:ascii="바탕체" w:eastAsia="바탕체" w:hAnsi="바탕체" w:hint="eastAsia"/>
                <w:spacing w:val="-20"/>
              </w:rPr>
              <w:t>20</w:t>
            </w:r>
            <w:r w:rsidRPr="00262491">
              <w:rPr>
                <w:rFonts w:ascii="바탕체" w:eastAsia="바탕체" w:hAnsi="바탕체"/>
                <w:spacing w:val="-20"/>
              </w:rPr>
              <w:t>2</w:t>
            </w:r>
            <w:r w:rsidR="0046722B">
              <w:rPr>
                <w:rFonts w:ascii="바탕체" w:eastAsia="바탕체" w:hAnsi="바탕체" w:hint="eastAsia"/>
                <w:spacing w:val="-20"/>
              </w:rPr>
              <w:t>5/04/25</w:t>
            </w:r>
          </w:p>
        </w:tc>
        <w:tc>
          <w:tcPr>
            <w:tcW w:w="4399" w:type="dxa"/>
          </w:tcPr>
          <w:p w14:paraId="6F9BE8D6" w14:textId="521A1DFB" w:rsidR="00032A93" w:rsidRPr="00262491" w:rsidRDefault="006A2508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1, 2, 3, 4</w:t>
            </w:r>
          </w:p>
        </w:tc>
        <w:tc>
          <w:tcPr>
            <w:tcW w:w="2224" w:type="dxa"/>
          </w:tcPr>
          <w:p w14:paraId="4B4051DA" w14:textId="353B4BEE" w:rsidR="00032A93" w:rsidRPr="00262491" w:rsidRDefault="006A2508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김경민, 김은수, 심여민</w:t>
            </w:r>
          </w:p>
        </w:tc>
      </w:tr>
      <w:tr w:rsidR="00032A93" w:rsidRPr="00262491" w14:paraId="3C8FA31B" w14:textId="77777777" w:rsidTr="006A2508">
        <w:tc>
          <w:tcPr>
            <w:tcW w:w="645" w:type="dxa"/>
          </w:tcPr>
          <w:p w14:paraId="3D9F0990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93EA152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4399" w:type="dxa"/>
          </w:tcPr>
          <w:p w14:paraId="12BF8F9F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2224" w:type="dxa"/>
          </w:tcPr>
          <w:p w14:paraId="59F58F84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262491" w14:paraId="10D3B412" w14:textId="77777777" w:rsidTr="006A2508">
        <w:tc>
          <w:tcPr>
            <w:tcW w:w="645" w:type="dxa"/>
          </w:tcPr>
          <w:p w14:paraId="6D7108B7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4684061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4399" w:type="dxa"/>
          </w:tcPr>
          <w:p w14:paraId="4E7A924B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2224" w:type="dxa"/>
          </w:tcPr>
          <w:p w14:paraId="4F4B24E8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262491" w14:paraId="329B6B46" w14:textId="77777777" w:rsidTr="006A2508">
        <w:tc>
          <w:tcPr>
            <w:tcW w:w="645" w:type="dxa"/>
          </w:tcPr>
          <w:p w14:paraId="24AFDD93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9D40B60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4399" w:type="dxa"/>
          </w:tcPr>
          <w:p w14:paraId="26C5137B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2224" w:type="dxa"/>
          </w:tcPr>
          <w:p w14:paraId="71891299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0F6F214B" w14:textId="77777777" w:rsidR="00032A93" w:rsidRPr="00262491" w:rsidRDefault="00032A93">
      <w:pPr>
        <w:rPr>
          <w:rFonts w:ascii="바탕체" w:eastAsia="바탕체" w:hAnsi="바탕체"/>
          <w:spacing w:val="-20"/>
        </w:rPr>
      </w:pPr>
    </w:p>
    <w:p w14:paraId="355CEAF3" w14:textId="77777777" w:rsidR="00032A93" w:rsidRPr="009C4CDA" w:rsidRDefault="00032A93">
      <w:pPr>
        <w:pStyle w:val="ab"/>
        <w:spacing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r w:rsidRPr="009C4CDA">
        <w:rPr>
          <w:rFonts w:ascii="바탕체" w:eastAsia="바탕체" w:hAnsi="바탕체" w:hint="eastAsia"/>
        </w:rPr>
        <w:lastRenderedPageBreak/>
        <w:t>Table of Contents</w:t>
      </w:r>
    </w:p>
    <w:p w14:paraId="2DD67342" w14:textId="067B57C1" w:rsidR="0067519F" w:rsidRPr="009C4CDA" w:rsidRDefault="0067519F">
      <w:pPr>
        <w:pStyle w:val="11"/>
        <w:tabs>
          <w:tab w:val="left" w:pos="800"/>
        </w:tabs>
        <w:ind w:left="200"/>
        <w:rPr>
          <w:rFonts w:ascii="바탕체" w:eastAsia="바탕체" w:hAnsi="바탕체"/>
          <w:b w:val="0"/>
          <w:bCs w:val="0"/>
          <w:caps w:val="0"/>
          <w:noProof/>
          <w:sz w:val="22"/>
        </w:rPr>
      </w:pPr>
      <w:r w:rsidRPr="009C4CDA">
        <w:rPr>
          <w:rFonts w:ascii="바탕체" w:eastAsia="바탕체" w:hAnsi="바탕체"/>
          <w:b w:val="0"/>
          <w:bCs w:val="0"/>
          <w:caps w:val="0"/>
        </w:rPr>
        <w:fldChar w:fldCharType="begin"/>
      </w:r>
      <w:r w:rsidRPr="009C4CDA"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 w:rsidRPr="009C4CDA"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6125659" w:history="1">
        <w:r w:rsidRPr="009C4CDA">
          <w:rPr>
            <w:rStyle w:val="af"/>
            <w:rFonts w:ascii="바탕체" w:eastAsia="바탕체" w:hAnsi="바탕체"/>
            <w:noProof/>
          </w:rPr>
          <w:t>1.</w:t>
        </w:r>
        <w:r w:rsidRPr="009C4CDA">
          <w:rPr>
            <w:rFonts w:ascii="바탕체" w:eastAsia="바탕체" w:hAnsi="바탕체"/>
            <w:b w:val="0"/>
            <w:bCs w:val="0"/>
            <w:caps w:val="0"/>
            <w:noProof/>
            <w:sz w:val="22"/>
          </w:rPr>
          <w:tab/>
        </w:r>
        <w:r w:rsidRPr="009C4CDA">
          <w:rPr>
            <w:rStyle w:val="af"/>
            <w:rFonts w:ascii="바탕체" w:eastAsia="바탕체" w:hAnsi="바탕체"/>
            <w:noProof/>
          </w:rPr>
          <w:t>Introduction</w:t>
        </w:r>
        <w:r w:rsidRPr="009C4CDA">
          <w:rPr>
            <w:rFonts w:ascii="바탕체" w:eastAsia="바탕체" w:hAnsi="바탕체"/>
            <w:noProof/>
            <w:webHidden/>
          </w:rPr>
          <w:tab/>
        </w:r>
        <w:r w:rsidRPr="009C4CDA">
          <w:rPr>
            <w:rFonts w:ascii="바탕체" w:eastAsia="바탕체" w:hAnsi="바탕체"/>
            <w:noProof/>
            <w:webHidden/>
          </w:rPr>
          <w:fldChar w:fldCharType="begin"/>
        </w:r>
        <w:r w:rsidRPr="009C4CDA">
          <w:rPr>
            <w:rFonts w:ascii="바탕체" w:eastAsia="바탕체" w:hAnsi="바탕체"/>
            <w:noProof/>
            <w:webHidden/>
          </w:rPr>
          <w:instrText xml:space="preserve"> PAGEREF _Toc196125659 \h </w:instrText>
        </w:r>
        <w:r w:rsidRPr="009C4CDA">
          <w:rPr>
            <w:rFonts w:ascii="바탕체" w:eastAsia="바탕체" w:hAnsi="바탕체"/>
            <w:noProof/>
            <w:webHidden/>
          </w:rPr>
        </w:r>
        <w:r w:rsidRPr="009C4CDA">
          <w:rPr>
            <w:rFonts w:ascii="바탕체" w:eastAsia="바탕체" w:hAnsi="바탕체"/>
            <w:noProof/>
            <w:webHidden/>
          </w:rPr>
          <w:fldChar w:fldCharType="separate"/>
        </w:r>
        <w:r w:rsidR="00240931">
          <w:rPr>
            <w:rFonts w:ascii="바탕체" w:eastAsia="바탕체" w:hAnsi="바탕체"/>
            <w:noProof/>
            <w:webHidden/>
          </w:rPr>
          <w:t>5</w:t>
        </w:r>
        <w:r w:rsidRPr="009C4CDA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17107323" w14:textId="35C9C850" w:rsidR="0067519F" w:rsidRPr="009C4CDA" w:rsidRDefault="0067519F">
      <w:pPr>
        <w:pStyle w:val="20"/>
        <w:ind w:left="200"/>
        <w:rPr>
          <w:rFonts w:ascii="바탕체" w:eastAsia="바탕체" w:hAnsi="바탕체"/>
          <w:smallCaps w:val="0"/>
          <w:noProof/>
          <w:sz w:val="22"/>
        </w:rPr>
      </w:pPr>
      <w:hyperlink w:anchor="_Toc196125660" w:history="1">
        <w:r w:rsidRPr="009C4CDA">
          <w:rPr>
            <w:rStyle w:val="af"/>
            <w:rFonts w:ascii="바탕체" w:eastAsia="바탕체" w:hAnsi="바탕체"/>
            <w:noProof/>
          </w:rPr>
          <w:t>1.1.</w:t>
        </w:r>
        <w:r w:rsidRPr="009C4CDA">
          <w:rPr>
            <w:rFonts w:ascii="바탕체" w:eastAsia="바탕체" w:hAnsi="바탕체"/>
            <w:smallCaps w:val="0"/>
            <w:noProof/>
            <w:sz w:val="22"/>
          </w:rPr>
          <w:tab/>
        </w:r>
        <w:r w:rsidRPr="009C4CDA">
          <w:rPr>
            <w:rStyle w:val="af"/>
            <w:rFonts w:ascii="바탕체" w:eastAsia="바탕체" w:hAnsi="바탕체"/>
            <w:noProof/>
          </w:rPr>
          <w:t>Objective</w:t>
        </w:r>
        <w:r w:rsidRPr="009C4CDA">
          <w:rPr>
            <w:rFonts w:ascii="바탕체" w:eastAsia="바탕체" w:hAnsi="바탕체"/>
            <w:noProof/>
            <w:webHidden/>
          </w:rPr>
          <w:tab/>
        </w:r>
        <w:r w:rsidRPr="009C4CDA">
          <w:rPr>
            <w:rFonts w:ascii="바탕체" w:eastAsia="바탕체" w:hAnsi="바탕체"/>
            <w:noProof/>
            <w:webHidden/>
          </w:rPr>
          <w:fldChar w:fldCharType="begin"/>
        </w:r>
        <w:r w:rsidRPr="009C4CDA">
          <w:rPr>
            <w:rFonts w:ascii="바탕체" w:eastAsia="바탕체" w:hAnsi="바탕체"/>
            <w:noProof/>
            <w:webHidden/>
          </w:rPr>
          <w:instrText xml:space="preserve"> PAGEREF _Toc196125660 \h </w:instrText>
        </w:r>
        <w:r w:rsidRPr="009C4CDA">
          <w:rPr>
            <w:rFonts w:ascii="바탕체" w:eastAsia="바탕체" w:hAnsi="바탕체"/>
            <w:noProof/>
            <w:webHidden/>
          </w:rPr>
        </w:r>
        <w:r w:rsidRPr="009C4CDA">
          <w:rPr>
            <w:rFonts w:ascii="바탕체" w:eastAsia="바탕체" w:hAnsi="바탕체"/>
            <w:noProof/>
            <w:webHidden/>
          </w:rPr>
          <w:fldChar w:fldCharType="separate"/>
        </w:r>
        <w:r w:rsidR="00240931">
          <w:rPr>
            <w:rFonts w:ascii="바탕체" w:eastAsia="바탕체" w:hAnsi="바탕체"/>
            <w:noProof/>
            <w:webHidden/>
          </w:rPr>
          <w:t>5</w:t>
        </w:r>
        <w:r w:rsidRPr="009C4CDA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6D1DB61E" w14:textId="0D6E6858" w:rsidR="0067519F" w:rsidRPr="009C4CDA" w:rsidRDefault="0067519F">
      <w:pPr>
        <w:pStyle w:val="11"/>
        <w:tabs>
          <w:tab w:val="left" w:pos="800"/>
        </w:tabs>
        <w:ind w:left="200"/>
        <w:rPr>
          <w:rFonts w:ascii="바탕체" w:eastAsia="바탕체" w:hAnsi="바탕체"/>
          <w:b w:val="0"/>
          <w:bCs w:val="0"/>
          <w:caps w:val="0"/>
          <w:noProof/>
          <w:sz w:val="22"/>
        </w:rPr>
      </w:pPr>
      <w:hyperlink w:anchor="_Toc196125661" w:history="1">
        <w:r w:rsidRPr="009C4CDA">
          <w:rPr>
            <w:rStyle w:val="af"/>
            <w:rFonts w:ascii="바탕체" w:eastAsia="바탕체" w:hAnsi="바탕체"/>
            <w:noProof/>
          </w:rPr>
          <w:t>2.</w:t>
        </w:r>
        <w:r w:rsidRPr="009C4CDA">
          <w:rPr>
            <w:rFonts w:ascii="바탕체" w:eastAsia="바탕체" w:hAnsi="바탕체"/>
            <w:b w:val="0"/>
            <w:bCs w:val="0"/>
            <w:caps w:val="0"/>
            <w:noProof/>
            <w:sz w:val="22"/>
          </w:rPr>
          <w:tab/>
        </w:r>
        <w:r w:rsidRPr="009C4CDA">
          <w:rPr>
            <w:rStyle w:val="af"/>
            <w:rFonts w:ascii="바탕체" w:eastAsia="바탕체" w:hAnsi="바탕체"/>
            <w:noProof/>
          </w:rPr>
          <w:t>Use Case Diagram</w:t>
        </w:r>
        <w:r w:rsidRPr="009C4CDA">
          <w:rPr>
            <w:rFonts w:ascii="바탕체" w:eastAsia="바탕체" w:hAnsi="바탕체"/>
            <w:noProof/>
            <w:webHidden/>
          </w:rPr>
          <w:tab/>
        </w:r>
        <w:r w:rsidRPr="009C4CDA">
          <w:rPr>
            <w:rFonts w:ascii="바탕체" w:eastAsia="바탕체" w:hAnsi="바탕체"/>
            <w:noProof/>
            <w:webHidden/>
          </w:rPr>
          <w:fldChar w:fldCharType="begin"/>
        </w:r>
        <w:r w:rsidRPr="009C4CDA">
          <w:rPr>
            <w:rFonts w:ascii="바탕체" w:eastAsia="바탕체" w:hAnsi="바탕체"/>
            <w:noProof/>
            <w:webHidden/>
          </w:rPr>
          <w:instrText xml:space="preserve"> PAGEREF _Toc196125661 \h </w:instrText>
        </w:r>
        <w:r w:rsidRPr="009C4CDA">
          <w:rPr>
            <w:rFonts w:ascii="바탕체" w:eastAsia="바탕체" w:hAnsi="바탕체"/>
            <w:noProof/>
            <w:webHidden/>
          </w:rPr>
        </w:r>
        <w:r w:rsidRPr="009C4CDA">
          <w:rPr>
            <w:rFonts w:ascii="바탕체" w:eastAsia="바탕체" w:hAnsi="바탕체"/>
            <w:noProof/>
            <w:webHidden/>
          </w:rPr>
          <w:fldChar w:fldCharType="separate"/>
        </w:r>
        <w:r w:rsidR="00240931">
          <w:rPr>
            <w:rFonts w:ascii="바탕체" w:eastAsia="바탕체" w:hAnsi="바탕체"/>
            <w:noProof/>
            <w:webHidden/>
          </w:rPr>
          <w:t>6</w:t>
        </w:r>
        <w:r w:rsidRPr="009C4CDA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27E083C7" w14:textId="74EDC0B5" w:rsidR="0067519F" w:rsidRPr="009C4CDA" w:rsidRDefault="0067519F">
      <w:pPr>
        <w:pStyle w:val="11"/>
        <w:tabs>
          <w:tab w:val="left" w:pos="800"/>
        </w:tabs>
        <w:ind w:left="200"/>
        <w:rPr>
          <w:rFonts w:ascii="바탕체" w:eastAsia="바탕체" w:hAnsi="바탕체"/>
          <w:b w:val="0"/>
          <w:bCs w:val="0"/>
          <w:caps w:val="0"/>
          <w:noProof/>
          <w:sz w:val="22"/>
        </w:rPr>
      </w:pPr>
      <w:hyperlink w:anchor="_Toc196125662" w:history="1">
        <w:r w:rsidRPr="009C4CDA">
          <w:rPr>
            <w:rStyle w:val="af"/>
            <w:rFonts w:ascii="바탕체" w:eastAsia="바탕체" w:hAnsi="바탕체"/>
            <w:noProof/>
          </w:rPr>
          <w:t>3.</w:t>
        </w:r>
        <w:r w:rsidRPr="009C4CDA">
          <w:rPr>
            <w:rFonts w:ascii="바탕체" w:eastAsia="바탕체" w:hAnsi="바탕체"/>
            <w:b w:val="0"/>
            <w:bCs w:val="0"/>
            <w:caps w:val="0"/>
            <w:noProof/>
            <w:sz w:val="22"/>
          </w:rPr>
          <w:tab/>
        </w:r>
        <w:r w:rsidRPr="009C4CDA">
          <w:rPr>
            <w:rStyle w:val="af"/>
            <w:rFonts w:ascii="바탕체" w:eastAsia="바탕체" w:hAnsi="바탕체"/>
            <w:noProof/>
          </w:rPr>
          <w:t>Sequence Diagram</w:t>
        </w:r>
        <w:r w:rsidRPr="009C4CDA">
          <w:rPr>
            <w:rFonts w:ascii="바탕체" w:eastAsia="바탕체" w:hAnsi="바탕체"/>
            <w:noProof/>
            <w:webHidden/>
          </w:rPr>
          <w:tab/>
        </w:r>
        <w:r w:rsidRPr="009C4CDA">
          <w:rPr>
            <w:rFonts w:ascii="바탕체" w:eastAsia="바탕체" w:hAnsi="바탕체"/>
            <w:noProof/>
            <w:webHidden/>
          </w:rPr>
          <w:fldChar w:fldCharType="begin"/>
        </w:r>
        <w:r w:rsidRPr="009C4CDA">
          <w:rPr>
            <w:rFonts w:ascii="바탕체" w:eastAsia="바탕체" w:hAnsi="바탕체"/>
            <w:noProof/>
            <w:webHidden/>
          </w:rPr>
          <w:instrText xml:space="preserve"> PAGEREF _Toc196125662 \h </w:instrText>
        </w:r>
        <w:r w:rsidRPr="009C4CDA">
          <w:rPr>
            <w:rFonts w:ascii="바탕체" w:eastAsia="바탕체" w:hAnsi="바탕체"/>
            <w:noProof/>
            <w:webHidden/>
          </w:rPr>
        </w:r>
        <w:r w:rsidRPr="009C4CDA">
          <w:rPr>
            <w:rFonts w:ascii="바탕체" w:eastAsia="바탕체" w:hAnsi="바탕체"/>
            <w:noProof/>
            <w:webHidden/>
          </w:rPr>
          <w:fldChar w:fldCharType="separate"/>
        </w:r>
        <w:r w:rsidR="00240931">
          <w:rPr>
            <w:rFonts w:ascii="바탕체" w:eastAsia="바탕체" w:hAnsi="바탕체"/>
            <w:noProof/>
            <w:webHidden/>
          </w:rPr>
          <w:t>7</w:t>
        </w:r>
        <w:r w:rsidRPr="009C4CDA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7CCB8FA8" w14:textId="31690627" w:rsidR="003908F9" w:rsidRPr="003908F9" w:rsidRDefault="0067519F" w:rsidP="003908F9">
      <w:pPr>
        <w:pStyle w:val="20"/>
        <w:ind w:left="200"/>
      </w:pPr>
      <w:hyperlink w:anchor="_Toc196125663" w:history="1">
        <w:r w:rsidRPr="009C4CDA">
          <w:rPr>
            <w:rStyle w:val="af"/>
            <w:rFonts w:ascii="바탕체" w:eastAsia="바탕체" w:hAnsi="바탕체"/>
            <w:noProof/>
          </w:rPr>
          <w:t>3.1.</w:t>
        </w:r>
        <w:r w:rsidRPr="009C4CDA">
          <w:rPr>
            <w:rFonts w:ascii="바탕체" w:eastAsia="바탕체" w:hAnsi="바탕체"/>
            <w:smallCaps w:val="0"/>
            <w:noProof/>
            <w:sz w:val="22"/>
          </w:rPr>
          <w:tab/>
        </w:r>
        <w:r w:rsidR="00D771CD" w:rsidRPr="009C4CDA">
          <w:rPr>
            <w:rStyle w:val="af"/>
            <w:rFonts w:ascii="바탕체" w:eastAsia="바탕체" w:hAnsi="바탕체" w:hint="eastAsia"/>
            <w:noProof/>
          </w:rPr>
          <w:t>실시간 공기질 조회</w:t>
        </w:r>
        <w:r w:rsidRPr="009C4CDA">
          <w:rPr>
            <w:rFonts w:ascii="바탕체" w:eastAsia="바탕체" w:hAnsi="바탕체"/>
            <w:noProof/>
            <w:webHidden/>
          </w:rPr>
          <w:tab/>
        </w:r>
        <w:r w:rsidRPr="009C4CDA">
          <w:rPr>
            <w:rFonts w:ascii="바탕체" w:eastAsia="바탕체" w:hAnsi="바탕체"/>
            <w:noProof/>
            <w:webHidden/>
          </w:rPr>
          <w:fldChar w:fldCharType="begin"/>
        </w:r>
        <w:r w:rsidRPr="009C4CDA">
          <w:rPr>
            <w:rFonts w:ascii="바탕체" w:eastAsia="바탕체" w:hAnsi="바탕체"/>
            <w:noProof/>
            <w:webHidden/>
          </w:rPr>
          <w:instrText xml:space="preserve"> PAGEREF _Toc196125663 \h </w:instrText>
        </w:r>
        <w:r w:rsidRPr="009C4CDA">
          <w:rPr>
            <w:rFonts w:ascii="바탕체" w:eastAsia="바탕체" w:hAnsi="바탕체"/>
            <w:noProof/>
            <w:webHidden/>
          </w:rPr>
          <w:fldChar w:fldCharType="separate"/>
        </w:r>
        <w:r w:rsidR="00240931">
          <w:rPr>
            <w:rFonts w:ascii="바탕체" w:eastAsia="바탕체" w:hAnsi="바탕체" w:hint="eastAsia"/>
            <w:b/>
            <w:bCs/>
            <w:noProof/>
            <w:webHidden/>
          </w:rPr>
          <w:t>오류! 책갈피가 정의되어 있지 않습니다.</w:t>
        </w:r>
        <w:r w:rsidRPr="009C4CDA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4704D532" w14:textId="1AD5C992" w:rsidR="00D771CD" w:rsidRPr="009C4CDA" w:rsidRDefault="00D771CD" w:rsidP="00D771CD">
      <w:pPr>
        <w:pStyle w:val="20"/>
        <w:tabs>
          <w:tab w:val="clear" w:pos="800"/>
        </w:tabs>
        <w:spacing w:after="180"/>
        <w:ind w:left="200"/>
        <w:rPr>
          <w:rFonts w:ascii="바탕체" w:eastAsia="바탕체" w:hAnsi="바탕체"/>
          <w:smallCaps w:val="0"/>
          <w:noProof/>
          <w:sz w:val="22"/>
        </w:rPr>
      </w:pPr>
      <w:hyperlink w:anchor="_Toc196125663" w:history="1">
        <w:r w:rsidRPr="009C4CDA">
          <w:rPr>
            <w:rStyle w:val="af"/>
            <w:rFonts w:ascii="바탕체" w:eastAsia="바탕체" w:hAnsi="바탕체"/>
            <w:noProof/>
          </w:rPr>
          <w:t>3.</w:t>
        </w:r>
        <w:r w:rsidR="003908F9">
          <w:rPr>
            <w:rStyle w:val="af"/>
            <w:rFonts w:ascii="바탕체" w:eastAsia="바탕체" w:hAnsi="바탕체" w:hint="eastAsia"/>
            <w:noProof/>
          </w:rPr>
          <w:t>2</w:t>
        </w:r>
        <w:r w:rsidRPr="009C4CDA">
          <w:rPr>
            <w:rStyle w:val="af"/>
            <w:rFonts w:ascii="바탕체" w:eastAsia="바탕체" w:hAnsi="바탕체"/>
            <w:noProof/>
          </w:rPr>
          <w:t>.</w:t>
        </w:r>
        <w:r w:rsidRPr="009C4CDA">
          <w:rPr>
            <w:rFonts w:ascii="바탕체" w:eastAsia="바탕체" w:hAnsi="바탕체" w:hint="eastAsia"/>
            <w:smallCaps w:val="0"/>
            <w:noProof/>
            <w:sz w:val="22"/>
          </w:rPr>
          <w:t xml:space="preserve">  </w:t>
        </w:r>
        <w:r w:rsidRPr="009C4CDA">
          <w:rPr>
            <w:rFonts w:ascii="바탕체" w:eastAsia="바탕체" w:hAnsi="바탕체" w:hint="eastAsia"/>
            <w:smallCaps w:val="0"/>
            <w:noProof/>
            <w:szCs w:val="20"/>
          </w:rPr>
          <w:t>행동 가이드 제공</w:t>
        </w:r>
        <w:r w:rsidRPr="009C4CDA">
          <w:rPr>
            <w:rFonts w:ascii="바탕체" w:eastAsia="바탕체" w:hAnsi="바탕체"/>
            <w:noProof/>
            <w:webHidden/>
          </w:rPr>
          <w:tab/>
        </w:r>
        <w:r w:rsidRPr="009C4CDA">
          <w:rPr>
            <w:rFonts w:ascii="바탕체" w:eastAsia="바탕체" w:hAnsi="바탕체"/>
            <w:noProof/>
            <w:webHidden/>
          </w:rPr>
          <w:fldChar w:fldCharType="begin"/>
        </w:r>
        <w:r w:rsidRPr="009C4CDA">
          <w:rPr>
            <w:rFonts w:ascii="바탕체" w:eastAsia="바탕체" w:hAnsi="바탕체"/>
            <w:noProof/>
            <w:webHidden/>
          </w:rPr>
          <w:instrText xml:space="preserve"> PAGEREF _Toc196125663 \h </w:instrText>
        </w:r>
        <w:r w:rsidRPr="009C4CDA">
          <w:rPr>
            <w:rFonts w:ascii="바탕체" w:eastAsia="바탕체" w:hAnsi="바탕체"/>
            <w:noProof/>
            <w:webHidden/>
          </w:rPr>
          <w:fldChar w:fldCharType="separate"/>
        </w:r>
        <w:r w:rsidR="00240931">
          <w:rPr>
            <w:rFonts w:ascii="바탕체" w:eastAsia="바탕체" w:hAnsi="바탕체" w:hint="eastAsia"/>
            <w:b/>
            <w:bCs/>
            <w:noProof/>
            <w:webHidden/>
          </w:rPr>
          <w:t>오류! 책갈피가 정의되어 있지 않습니다.</w:t>
        </w:r>
        <w:r w:rsidRPr="009C4CDA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9F9FA56" w14:textId="6EB629A5" w:rsidR="00D771CD" w:rsidRPr="009C4CDA" w:rsidRDefault="00D771CD" w:rsidP="00D771CD">
      <w:pPr>
        <w:pStyle w:val="20"/>
        <w:spacing w:after="180"/>
        <w:ind w:left="200"/>
        <w:rPr>
          <w:rFonts w:ascii="바탕체" w:eastAsia="바탕체" w:hAnsi="바탕체"/>
          <w:smallCaps w:val="0"/>
          <w:noProof/>
          <w:sz w:val="22"/>
        </w:rPr>
      </w:pPr>
      <w:hyperlink w:anchor="_Toc196125663" w:history="1">
        <w:r w:rsidRPr="009C4CDA">
          <w:rPr>
            <w:rStyle w:val="af"/>
            <w:rFonts w:ascii="바탕체" w:eastAsia="바탕체" w:hAnsi="바탕체"/>
            <w:noProof/>
          </w:rPr>
          <w:t>3.</w:t>
        </w:r>
        <w:r w:rsidR="003908F9">
          <w:rPr>
            <w:rStyle w:val="af"/>
            <w:rFonts w:ascii="바탕체" w:eastAsia="바탕체" w:hAnsi="바탕체" w:hint="eastAsia"/>
            <w:noProof/>
          </w:rPr>
          <w:t>3</w:t>
        </w:r>
        <w:r w:rsidRPr="009C4CDA">
          <w:rPr>
            <w:rStyle w:val="af"/>
            <w:rFonts w:ascii="바탕체" w:eastAsia="바탕체" w:hAnsi="바탕체"/>
            <w:noProof/>
          </w:rPr>
          <w:t>.</w:t>
        </w:r>
        <w:r w:rsidRPr="009C4CDA">
          <w:rPr>
            <w:rFonts w:ascii="바탕체" w:eastAsia="바탕체" w:hAnsi="바탕체"/>
            <w:smallCaps w:val="0"/>
            <w:noProof/>
            <w:sz w:val="22"/>
          </w:rPr>
          <w:tab/>
        </w:r>
        <w:r w:rsidRPr="009C4CDA">
          <w:rPr>
            <w:rStyle w:val="af"/>
            <w:rFonts w:ascii="바탕체" w:eastAsia="바탕체" w:hAnsi="바탕체" w:hint="eastAsia"/>
            <w:noProof/>
          </w:rPr>
          <w:t>수치별 그래프 및 상세 정보 확인</w:t>
        </w:r>
        <w:r w:rsidRPr="009C4CDA">
          <w:rPr>
            <w:rFonts w:ascii="바탕체" w:eastAsia="바탕체" w:hAnsi="바탕체"/>
            <w:noProof/>
            <w:webHidden/>
          </w:rPr>
          <w:tab/>
        </w:r>
        <w:r w:rsidRPr="009C4CDA">
          <w:rPr>
            <w:rFonts w:ascii="바탕체" w:eastAsia="바탕체" w:hAnsi="바탕체"/>
            <w:noProof/>
            <w:webHidden/>
          </w:rPr>
          <w:fldChar w:fldCharType="begin"/>
        </w:r>
        <w:r w:rsidRPr="009C4CDA">
          <w:rPr>
            <w:rFonts w:ascii="바탕체" w:eastAsia="바탕체" w:hAnsi="바탕체"/>
            <w:noProof/>
            <w:webHidden/>
          </w:rPr>
          <w:instrText xml:space="preserve"> PAGEREF _Toc196125663 \h </w:instrText>
        </w:r>
        <w:r w:rsidRPr="009C4CDA">
          <w:rPr>
            <w:rFonts w:ascii="바탕체" w:eastAsia="바탕체" w:hAnsi="바탕체"/>
            <w:noProof/>
            <w:webHidden/>
          </w:rPr>
          <w:fldChar w:fldCharType="separate"/>
        </w:r>
        <w:r w:rsidR="00240931">
          <w:rPr>
            <w:rFonts w:ascii="바탕체" w:eastAsia="바탕체" w:hAnsi="바탕체" w:hint="eastAsia"/>
            <w:b/>
            <w:bCs/>
            <w:noProof/>
            <w:webHidden/>
          </w:rPr>
          <w:t>오류! 책갈피가 정의되어 있지 않습니다.</w:t>
        </w:r>
        <w:r w:rsidRPr="009C4CDA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3B92319C" w14:textId="376A4DD0" w:rsidR="00D771CD" w:rsidRPr="009C4CDA" w:rsidRDefault="00D771CD" w:rsidP="00D771CD">
      <w:pPr>
        <w:pStyle w:val="20"/>
        <w:spacing w:after="180"/>
        <w:ind w:left="200"/>
        <w:rPr>
          <w:rFonts w:ascii="바탕체" w:eastAsia="바탕체" w:hAnsi="바탕체"/>
          <w:smallCaps w:val="0"/>
          <w:noProof/>
          <w:sz w:val="22"/>
        </w:rPr>
      </w:pPr>
      <w:hyperlink w:anchor="_Toc196125663" w:history="1">
        <w:r w:rsidRPr="009C4CDA">
          <w:rPr>
            <w:rStyle w:val="af"/>
            <w:rFonts w:ascii="바탕체" w:eastAsia="바탕체" w:hAnsi="바탕체"/>
            <w:noProof/>
          </w:rPr>
          <w:t>3.</w:t>
        </w:r>
        <w:r w:rsidR="003908F9">
          <w:rPr>
            <w:rStyle w:val="af"/>
            <w:rFonts w:ascii="바탕체" w:eastAsia="바탕체" w:hAnsi="바탕체" w:hint="eastAsia"/>
            <w:noProof/>
          </w:rPr>
          <w:t>4</w:t>
        </w:r>
        <w:r w:rsidRPr="009C4CDA">
          <w:rPr>
            <w:rStyle w:val="af"/>
            <w:rFonts w:ascii="바탕체" w:eastAsia="바탕체" w:hAnsi="바탕체"/>
            <w:noProof/>
          </w:rPr>
          <w:t>.</w:t>
        </w:r>
        <w:r w:rsidRPr="009C4CDA">
          <w:rPr>
            <w:rFonts w:ascii="바탕체" w:eastAsia="바탕체" w:hAnsi="바탕체"/>
            <w:smallCaps w:val="0"/>
            <w:noProof/>
            <w:sz w:val="22"/>
          </w:rPr>
          <w:tab/>
        </w:r>
        <w:r w:rsidRPr="009C4CDA">
          <w:rPr>
            <w:rStyle w:val="af"/>
            <w:rFonts w:ascii="바탕체" w:eastAsia="바탕체" w:hAnsi="바탕체" w:hint="eastAsia"/>
            <w:noProof/>
          </w:rPr>
          <w:t>인체 영향 애니메이션 보기</w:t>
        </w:r>
        <w:r w:rsidRPr="009C4CDA">
          <w:rPr>
            <w:rFonts w:ascii="바탕체" w:eastAsia="바탕체" w:hAnsi="바탕체"/>
            <w:noProof/>
            <w:webHidden/>
          </w:rPr>
          <w:tab/>
        </w:r>
        <w:r w:rsidRPr="009C4CDA">
          <w:rPr>
            <w:rFonts w:ascii="바탕체" w:eastAsia="바탕체" w:hAnsi="바탕체"/>
            <w:noProof/>
            <w:webHidden/>
          </w:rPr>
          <w:fldChar w:fldCharType="begin"/>
        </w:r>
        <w:r w:rsidRPr="009C4CDA">
          <w:rPr>
            <w:rFonts w:ascii="바탕체" w:eastAsia="바탕체" w:hAnsi="바탕체"/>
            <w:noProof/>
            <w:webHidden/>
          </w:rPr>
          <w:instrText xml:space="preserve"> PAGEREF _Toc196125663 \h </w:instrText>
        </w:r>
        <w:r w:rsidRPr="009C4CDA">
          <w:rPr>
            <w:rFonts w:ascii="바탕체" w:eastAsia="바탕체" w:hAnsi="바탕체"/>
            <w:noProof/>
            <w:webHidden/>
          </w:rPr>
          <w:fldChar w:fldCharType="separate"/>
        </w:r>
        <w:r w:rsidR="00240931">
          <w:rPr>
            <w:rFonts w:ascii="바탕체" w:eastAsia="바탕체" w:hAnsi="바탕체" w:hint="eastAsia"/>
            <w:b/>
            <w:bCs/>
            <w:noProof/>
            <w:webHidden/>
          </w:rPr>
          <w:t>오류! 책갈피가 정의되어 있지 않습니다.</w:t>
        </w:r>
        <w:r w:rsidRPr="009C4CDA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24BD372A" w14:textId="77777777" w:rsidR="00D771CD" w:rsidRPr="009C4CDA" w:rsidRDefault="00D771CD" w:rsidP="00D771CD">
      <w:pPr>
        <w:rPr>
          <w:rFonts w:ascii="바탕체" w:eastAsia="바탕체" w:hAnsi="바탕체"/>
        </w:rPr>
      </w:pPr>
    </w:p>
    <w:p w14:paraId="189D291E" w14:textId="733E860D" w:rsidR="0067519F" w:rsidRPr="009C4CDA" w:rsidRDefault="0067519F">
      <w:pPr>
        <w:pStyle w:val="11"/>
        <w:tabs>
          <w:tab w:val="left" w:pos="800"/>
        </w:tabs>
        <w:ind w:left="200"/>
        <w:rPr>
          <w:rFonts w:ascii="바탕체" w:eastAsia="바탕체" w:hAnsi="바탕체"/>
          <w:b w:val="0"/>
          <w:bCs w:val="0"/>
          <w:caps w:val="0"/>
          <w:noProof/>
          <w:sz w:val="22"/>
        </w:rPr>
      </w:pPr>
      <w:hyperlink w:anchor="_Toc196125664" w:history="1">
        <w:r w:rsidRPr="009C4CDA">
          <w:rPr>
            <w:rStyle w:val="af"/>
            <w:rFonts w:ascii="바탕체" w:eastAsia="바탕체" w:hAnsi="바탕체"/>
            <w:noProof/>
          </w:rPr>
          <w:t>4.</w:t>
        </w:r>
        <w:r w:rsidRPr="009C4CDA">
          <w:rPr>
            <w:rFonts w:ascii="바탕체" w:eastAsia="바탕체" w:hAnsi="바탕체"/>
            <w:b w:val="0"/>
            <w:bCs w:val="0"/>
            <w:caps w:val="0"/>
            <w:noProof/>
            <w:sz w:val="22"/>
          </w:rPr>
          <w:tab/>
        </w:r>
        <w:r w:rsidRPr="009C4CDA">
          <w:rPr>
            <w:rStyle w:val="af"/>
            <w:rFonts w:ascii="바탕체" w:eastAsia="바탕체" w:hAnsi="바탕체"/>
            <w:noProof/>
          </w:rPr>
          <w:t>AI 도구 활용 정보</w:t>
        </w:r>
        <w:r w:rsidRPr="009C4CDA">
          <w:rPr>
            <w:rFonts w:ascii="바탕체" w:eastAsia="바탕체" w:hAnsi="바탕체"/>
            <w:noProof/>
            <w:webHidden/>
          </w:rPr>
          <w:tab/>
        </w:r>
        <w:r w:rsidRPr="009C4CDA">
          <w:rPr>
            <w:rFonts w:ascii="바탕체" w:eastAsia="바탕체" w:hAnsi="바탕체"/>
            <w:noProof/>
            <w:webHidden/>
          </w:rPr>
          <w:fldChar w:fldCharType="begin"/>
        </w:r>
        <w:r w:rsidRPr="009C4CDA">
          <w:rPr>
            <w:rFonts w:ascii="바탕체" w:eastAsia="바탕체" w:hAnsi="바탕체"/>
            <w:noProof/>
            <w:webHidden/>
          </w:rPr>
          <w:instrText xml:space="preserve"> PAGEREF _Toc196125664 \h </w:instrText>
        </w:r>
        <w:r w:rsidRPr="009C4CDA">
          <w:rPr>
            <w:rFonts w:ascii="바탕체" w:eastAsia="바탕체" w:hAnsi="바탕체"/>
            <w:noProof/>
            <w:webHidden/>
          </w:rPr>
        </w:r>
        <w:r w:rsidRPr="009C4CDA">
          <w:rPr>
            <w:rFonts w:ascii="바탕체" w:eastAsia="바탕체" w:hAnsi="바탕체"/>
            <w:noProof/>
            <w:webHidden/>
          </w:rPr>
          <w:fldChar w:fldCharType="separate"/>
        </w:r>
        <w:r w:rsidR="00240931">
          <w:rPr>
            <w:rFonts w:ascii="바탕체" w:eastAsia="바탕체" w:hAnsi="바탕체"/>
            <w:noProof/>
            <w:webHidden/>
          </w:rPr>
          <w:t>11</w:t>
        </w:r>
        <w:r w:rsidRPr="009C4CDA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629C99A" w14:textId="603F2276" w:rsidR="002A79BA" w:rsidRPr="00EB74F2" w:rsidRDefault="0067519F" w:rsidP="002A79BA">
      <w:pPr>
        <w:rPr>
          <w:rFonts w:ascii="바탕체" w:eastAsia="바탕체" w:hAnsi="바탕체"/>
        </w:rPr>
      </w:pPr>
      <w:r w:rsidRPr="009C4CDA">
        <w:rPr>
          <w:rFonts w:ascii="바탕체" w:eastAsia="바탕체" w:hAnsi="바탕체"/>
          <w:b/>
          <w:bCs/>
          <w:caps/>
        </w:rPr>
        <w:fldChar w:fldCharType="end"/>
      </w:r>
    </w:p>
    <w:p w14:paraId="0C27C66E" w14:textId="77777777" w:rsidR="00032A93" w:rsidRPr="00EB74F2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6CF42740" w14:textId="77777777" w:rsidR="00032A93" w:rsidRPr="00262491" w:rsidRDefault="00032A93">
      <w:pPr>
        <w:pStyle w:val="ab"/>
        <w:spacing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r w:rsidRPr="00262491">
        <w:rPr>
          <w:rFonts w:ascii="바탕체" w:eastAsia="바탕체" w:hAnsi="바탕체" w:hint="eastAsia"/>
        </w:rPr>
        <w:lastRenderedPageBreak/>
        <w:t>List of Figure</w:t>
      </w:r>
    </w:p>
    <w:p w14:paraId="6D92B26A" w14:textId="474D2D4F" w:rsidR="004726BA" w:rsidRDefault="00952D6F">
      <w:pPr>
        <w:pStyle w:val="ad"/>
        <w:tabs>
          <w:tab w:val="right" w:leader="dot" w:pos="8494"/>
        </w:tabs>
        <w:rPr>
          <w:rFonts w:ascii="바탕체" w:eastAsia="바탕체" w:hAnsi="바탕체"/>
          <w:smallCaps w:val="0"/>
          <w:noProof/>
          <w:szCs w:val="22"/>
        </w:rPr>
      </w:pPr>
      <w:r w:rsidRPr="00262491">
        <w:rPr>
          <w:rFonts w:ascii="바탕체" w:eastAsia="바탕체" w:hAnsi="바탕체"/>
        </w:rPr>
        <w:fldChar w:fldCharType="begin"/>
      </w:r>
      <w:r w:rsidR="002A79BA" w:rsidRPr="00262491">
        <w:rPr>
          <w:rFonts w:ascii="바탕체" w:eastAsia="바탕체" w:hAnsi="바탕체"/>
        </w:rPr>
        <w:instrText xml:space="preserve"> TOC \h \z \c "그림" </w:instrText>
      </w:r>
      <w:r w:rsidRPr="00262491">
        <w:rPr>
          <w:rFonts w:ascii="바탕체" w:eastAsia="바탕체" w:hAnsi="바탕체"/>
        </w:rPr>
        <w:fldChar w:fldCharType="separate"/>
      </w:r>
      <w:hyperlink w:anchor="_Toc129120466" w:history="1">
        <w:r w:rsidR="004726BA" w:rsidRPr="00262491">
          <w:rPr>
            <w:rStyle w:val="af"/>
            <w:rFonts w:ascii="바탕체" w:eastAsia="바탕체" w:hAnsi="바탕체"/>
            <w:noProof/>
          </w:rPr>
          <w:t>그림 1. 유스케이스 다이어그램</w:t>
        </w:r>
        <w:r w:rsidR="004726BA" w:rsidRPr="00262491">
          <w:rPr>
            <w:rFonts w:ascii="바탕체" w:eastAsia="바탕체" w:hAnsi="바탕체"/>
            <w:noProof/>
            <w:webHidden/>
          </w:rPr>
          <w:tab/>
        </w:r>
        <w:r w:rsidR="004726BA" w:rsidRPr="00262491">
          <w:rPr>
            <w:rFonts w:ascii="바탕체" w:eastAsia="바탕체" w:hAnsi="바탕체"/>
            <w:noProof/>
            <w:webHidden/>
          </w:rPr>
          <w:fldChar w:fldCharType="begin"/>
        </w:r>
        <w:r w:rsidR="004726BA" w:rsidRPr="00262491">
          <w:rPr>
            <w:rFonts w:ascii="바탕체" w:eastAsia="바탕체" w:hAnsi="바탕체"/>
            <w:noProof/>
            <w:webHidden/>
          </w:rPr>
          <w:instrText xml:space="preserve"> PAGEREF _Toc129120466 \h </w:instrText>
        </w:r>
        <w:r w:rsidR="004726BA" w:rsidRPr="00262491">
          <w:rPr>
            <w:rFonts w:ascii="바탕체" w:eastAsia="바탕체" w:hAnsi="바탕체"/>
            <w:noProof/>
            <w:webHidden/>
          </w:rPr>
        </w:r>
        <w:r w:rsidR="004726BA" w:rsidRPr="00262491">
          <w:rPr>
            <w:rFonts w:ascii="바탕체" w:eastAsia="바탕체" w:hAnsi="바탕체"/>
            <w:noProof/>
            <w:webHidden/>
          </w:rPr>
          <w:fldChar w:fldCharType="separate"/>
        </w:r>
        <w:r w:rsidR="00240931">
          <w:rPr>
            <w:rFonts w:ascii="바탕체" w:eastAsia="바탕체" w:hAnsi="바탕체"/>
            <w:noProof/>
            <w:webHidden/>
          </w:rPr>
          <w:t>6</w:t>
        </w:r>
        <w:r w:rsidR="004726BA" w:rsidRPr="00262491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2FD38990" w14:textId="77777777" w:rsidR="002A79BA" w:rsidRPr="00262491" w:rsidRDefault="00952D6F" w:rsidP="001A0925">
      <w:pPr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fldChar w:fldCharType="end"/>
      </w:r>
    </w:p>
    <w:p w14:paraId="6151394B" w14:textId="77777777" w:rsidR="00032A93" w:rsidRPr="00262491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040FE63D" w14:textId="77777777" w:rsidR="00032A93" w:rsidRPr="00262491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6125659"/>
      <w:r w:rsidRPr="00262491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71006C87" w14:textId="77777777" w:rsidR="00032A93" w:rsidRPr="00262491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6125660"/>
      <w:r w:rsidRPr="00262491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0619A709" w14:textId="4A82EC2C" w:rsidR="002F3D16" w:rsidRPr="00946715" w:rsidRDefault="00A537D0" w:rsidP="008F624E">
      <w:pPr>
        <w:pStyle w:val="a3"/>
        <w:spacing w:after="180"/>
        <w:ind w:leftChars="300" w:firstLineChars="100" w:firstLine="180"/>
        <w:rPr>
          <w:rFonts w:ascii="바탕체" w:eastAsia="바탕체" w:hAnsi="바탕체"/>
          <w:kern w:val="0"/>
          <w:szCs w:val="20"/>
        </w:rPr>
      </w:pPr>
      <w:r w:rsidRPr="00A537D0">
        <w:rPr>
          <w:rFonts w:ascii="바탕체" w:eastAsia="바탕체" w:hAnsi="바탕체"/>
          <w:kern w:val="0"/>
          <w:szCs w:val="20"/>
        </w:rPr>
        <w:t xml:space="preserve">이 문서는 『미세먼지 데이터 시각화 웹서비스』 프로젝트의 시스템 모델(시퀀스 </w:t>
      </w:r>
      <w:r w:rsidR="008F624E">
        <w:rPr>
          <w:rFonts w:ascii="바탕체" w:eastAsia="바탕체" w:hAnsi="바탕체"/>
          <w:kern w:val="0"/>
          <w:szCs w:val="20"/>
        </w:rPr>
        <w:br/>
      </w:r>
      <w:r w:rsidRPr="00A537D0">
        <w:rPr>
          <w:rFonts w:ascii="바탕체" w:eastAsia="바탕체" w:hAnsi="바탕체"/>
          <w:kern w:val="0"/>
          <w:szCs w:val="20"/>
        </w:rPr>
        <w:t xml:space="preserve">다이어그램)을 기술하기 위해 작성되었다. 본 문서는 요구사항 명세 단계에서 도출된 주요 </w:t>
      </w:r>
      <w:r w:rsidR="003908F9">
        <w:rPr>
          <w:rFonts w:ascii="바탕체" w:eastAsia="바탕체" w:hAnsi="바탕체"/>
          <w:kern w:val="0"/>
          <w:szCs w:val="20"/>
        </w:rPr>
        <w:br/>
      </w:r>
      <w:proofErr w:type="spellStart"/>
      <w:r w:rsidRPr="00A537D0">
        <w:rPr>
          <w:rFonts w:ascii="바탕체" w:eastAsia="바탕체" w:hAnsi="바탕체"/>
          <w:kern w:val="0"/>
          <w:szCs w:val="20"/>
        </w:rPr>
        <w:t>유스케이스</w:t>
      </w:r>
      <w:proofErr w:type="spellEnd"/>
      <w:r w:rsidR="003908F9">
        <w:rPr>
          <w:rFonts w:ascii="바탕체" w:eastAsia="바탕체" w:hAnsi="바탕체" w:hint="eastAsia"/>
          <w:kern w:val="0"/>
          <w:szCs w:val="20"/>
        </w:rPr>
        <w:t xml:space="preserve"> </w:t>
      </w:r>
      <w:r w:rsidRPr="00A537D0">
        <w:rPr>
          <w:rFonts w:ascii="바탕체" w:eastAsia="바탕체" w:hAnsi="바탕체"/>
          <w:kern w:val="0"/>
          <w:szCs w:val="20"/>
        </w:rPr>
        <w:t xml:space="preserve">(실시간 </w:t>
      </w:r>
      <w:proofErr w:type="spellStart"/>
      <w:r w:rsidRPr="00A537D0">
        <w:rPr>
          <w:rFonts w:ascii="바탕체" w:eastAsia="바탕체" w:hAnsi="바탕체"/>
          <w:kern w:val="0"/>
          <w:szCs w:val="20"/>
        </w:rPr>
        <w:t>공기질</w:t>
      </w:r>
      <w:proofErr w:type="spellEnd"/>
      <w:r w:rsidRPr="00A537D0">
        <w:rPr>
          <w:rFonts w:ascii="바탕체" w:eastAsia="바탕체" w:hAnsi="바탕체"/>
          <w:kern w:val="0"/>
          <w:szCs w:val="20"/>
        </w:rPr>
        <w:t xml:space="preserve"> 조회, 행동 가이드 제공, 수치별 그래프 및 상세 정보 확인, 인체 영향 애니메이션 보기)를 기반으로, 각 </w:t>
      </w:r>
      <w:proofErr w:type="spellStart"/>
      <w:r w:rsidRPr="00A537D0">
        <w:rPr>
          <w:rFonts w:ascii="바탕체" w:eastAsia="바탕체" w:hAnsi="바탕체"/>
          <w:kern w:val="0"/>
          <w:szCs w:val="20"/>
        </w:rPr>
        <w:t>유스케이스의</w:t>
      </w:r>
      <w:proofErr w:type="spellEnd"/>
      <w:r w:rsidRPr="00A537D0">
        <w:rPr>
          <w:rFonts w:ascii="바탕체" w:eastAsia="바탕체" w:hAnsi="바탕체"/>
          <w:kern w:val="0"/>
          <w:szCs w:val="20"/>
        </w:rPr>
        <w:t xml:space="preserve"> 내부 동작 흐름을 시퀀스 다이어그램 </w:t>
      </w:r>
      <w:r w:rsidR="003908F9">
        <w:rPr>
          <w:rFonts w:ascii="바탕체" w:eastAsia="바탕체" w:hAnsi="바탕체"/>
          <w:kern w:val="0"/>
          <w:szCs w:val="20"/>
        </w:rPr>
        <w:br/>
      </w:r>
      <w:r w:rsidRPr="00A537D0">
        <w:rPr>
          <w:rFonts w:ascii="바탕체" w:eastAsia="바탕체" w:hAnsi="바탕체"/>
          <w:kern w:val="0"/>
          <w:szCs w:val="20"/>
        </w:rPr>
        <w:t>형태로 모델링한다.</w:t>
      </w:r>
      <w:r w:rsidRPr="00A537D0">
        <w:rPr>
          <w:rFonts w:ascii="바탕체" w:eastAsia="바탕체" w:hAnsi="바탕체"/>
          <w:kern w:val="0"/>
          <w:szCs w:val="20"/>
        </w:rPr>
        <w:br/>
      </w:r>
      <w:r w:rsidR="008F624E">
        <w:rPr>
          <w:rFonts w:ascii="바탕체" w:eastAsia="바탕체" w:hAnsi="바탕체" w:hint="eastAsia"/>
          <w:kern w:val="0"/>
          <w:szCs w:val="20"/>
        </w:rPr>
        <w:t xml:space="preserve"> </w:t>
      </w:r>
      <w:r w:rsidRPr="00A537D0">
        <w:rPr>
          <w:rFonts w:ascii="바탕체" w:eastAsia="바탕체" w:hAnsi="바탕체"/>
          <w:kern w:val="0"/>
          <w:szCs w:val="20"/>
        </w:rPr>
        <w:t xml:space="preserve">이를 통해 사용자(Client), 시스템(System), 서버(API Server) 간의 구체적인 상호작용을 </w:t>
      </w:r>
      <w:r w:rsidR="008F624E">
        <w:rPr>
          <w:rFonts w:ascii="바탕체" w:eastAsia="바탕체" w:hAnsi="바탕체"/>
          <w:kern w:val="0"/>
          <w:szCs w:val="20"/>
        </w:rPr>
        <w:br/>
      </w:r>
      <w:r w:rsidRPr="00A537D0">
        <w:rPr>
          <w:rFonts w:ascii="바탕체" w:eastAsia="바탕체" w:hAnsi="바탕체"/>
          <w:kern w:val="0"/>
          <w:szCs w:val="20"/>
        </w:rPr>
        <w:t>시각화하고, 전체 서비스 흐름을 명확하게 이해할 수 있도록 지원하는 것을 목표로 한다.</w:t>
      </w:r>
    </w:p>
    <w:p w14:paraId="7F18BECB" w14:textId="77777777" w:rsidR="00032A93" w:rsidRPr="002F3D16" w:rsidRDefault="00032A93">
      <w:pPr>
        <w:pStyle w:val="a3"/>
        <w:spacing w:after="180"/>
        <w:ind w:left="1200"/>
        <w:rPr>
          <w:rFonts w:ascii="바탕체" w:eastAsia="바탕체" w:hAnsi="바탕체"/>
        </w:rPr>
      </w:pPr>
    </w:p>
    <w:p w14:paraId="735C626F" w14:textId="77777777" w:rsidR="00032A93" w:rsidRPr="00262491" w:rsidRDefault="00032A93" w:rsidP="000165E7">
      <w:pPr>
        <w:pStyle w:val="10"/>
        <w:spacing w:before="540"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bookmarkStart w:id="6" w:name="_Toc513955116"/>
      <w:bookmarkStart w:id="7" w:name="_Toc196125661"/>
      <w:r w:rsidR="005B51AB" w:rsidRPr="00262491">
        <w:rPr>
          <w:rFonts w:ascii="바탕체" w:eastAsia="바탕체" w:hAnsi="바탕체"/>
        </w:rPr>
        <w:lastRenderedPageBreak/>
        <w:t>Use Case</w:t>
      </w:r>
      <w:r w:rsidR="00CC1521" w:rsidRPr="00262491">
        <w:rPr>
          <w:rFonts w:ascii="바탕체" w:eastAsia="바탕체" w:hAnsi="바탕체" w:hint="eastAsia"/>
        </w:rPr>
        <w:t xml:space="preserve"> </w:t>
      </w:r>
      <w:r w:rsidRPr="00262491">
        <w:rPr>
          <w:rFonts w:ascii="바탕체" w:eastAsia="바탕체" w:hAnsi="바탕체" w:hint="eastAsia"/>
        </w:rPr>
        <w:t>Diagram</w:t>
      </w:r>
      <w:bookmarkEnd w:id="6"/>
      <w:bookmarkEnd w:id="7"/>
    </w:p>
    <w:p w14:paraId="3A3943B8" w14:textId="77777777" w:rsidR="00826B10" w:rsidRPr="00262491" w:rsidRDefault="00826B10" w:rsidP="00826B10">
      <w:pPr>
        <w:pStyle w:val="a3"/>
        <w:spacing w:after="180"/>
        <w:ind w:left="1200"/>
        <w:rPr>
          <w:rFonts w:ascii="바탕체" w:eastAsia="바탕체" w:hAnsi="바탕체"/>
        </w:rPr>
      </w:pPr>
    </w:p>
    <w:p w14:paraId="41E7CC60" w14:textId="235A1883" w:rsidR="00775352" w:rsidRPr="00262491" w:rsidRDefault="00000000" w:rsidP="00775352">
      <w:pPr>
        <w:pStyle w:val="a3"/>
        <w:keepNext/>
        <w:spacing w:after="180"/>
        <w:ind w:leftChars="0" w:left="0"/>
        <w:jc w:val="center"/>
        <w:rPr>
          <w:rFonts w:ascii="바탕체" w:eastAsia="바탕체" w:hAnsi="바탕체"/>
        </w:rPr>
      </w:pPr>
      <w:r>
        <w:rPr>
          <w:rFonts w:ascii="바탕체" w:eastAsia="바탕체" w:hAnsi="바탕체"/>
        </w:rPr>
        <w:pict w14:anchorId="5CD2F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317.4pt">
            <v:imagedata r:id="rId12" o:title="usecase diagram"/>
          </v:shape>
        </w:pict>
      </w:r>
    </w:p>
    <w:p w14:paraId="7498533E" w14:textId="0BAAF37C" w:rsidR="00826B10" w:rsidRPr="00262491" w:rsidRDefault="00802395" w:rsidP="00826B10">
      <w:pPr>
        <w:pStyle w:val="ac"/>
        <w:spacing w:after="180"/>
        <w:ind w:leftChars="0" w:left="0"/>
        <w:jc w:val="center"/>
        <w:rPr>
          <w:rFonts w:ascii="바탕체" w:eastAsia="바탕체" w:hAnsi="바탕체"/>
        </w:rPr>
      </w:pPr>
      <w:bookmarkStart w:id="8" w:name="_Toc129120466"/>
      <w:r w:rsidRPr="00262491">
        <w:rPr>
          <w:rFonts w:ascii="바탕체" w:eastAsia="바탕체" w:hAnsi="바탕체" w:hint="eastAsia"/>
        </w:rPr>
        <w:t>그림</w:t>
      </w:r>
      <w:r w:rsidR="00826B10" w:rsidRPr="00262491">
        <w:rPr>
          <w:rFonts w:ascii="바탕체" w:eastAsia="바탕체" w:hAnsi="바탕체" w:hint="eastAsia"/>
        </w:rPr>
        <w:t xml:space="preserve"> </w:t>
      </w:r>
      <w:r w:rsidR="009771E4" w:rsidRPr="00262491">
        <w:rPr>
          <w:rFonts w:ascii="바탕체" w:eastAsia="바탕체" w:hAnsi="바탕체"/>
        </w:rPr>
        <w:fldChar w:fldCharType="begin"/>
      </w:r>
      <w:r w:rsidR="009771E4" w:rsidRPr="00262491">
        <w:rPr>
          <w:rFonts w:ascii="바탕체" w:eastAsia="바탕체" w:hAnsi="바탕체"/>
        </w:rPr>
        <w:instrText xml:space="preserve"> SEQ 그림 \* ARABIC </w:instrText>
      </w:r>
      <w:r w:rsidR="009771E4" w:rsidRPr="00262491">
        <w:rPr>
          <w:rFonts w:ascii="바탕체" w:eastAsia="바탕체" w:hAnsi="바탕체"/>
        </w:rPr>
        <w:fldChar w:fldCharType="separate"/>
      </w:r>
      <w:r w:rsidR="00240931">
        <w:rPr>
          <w:rFonts w:ascii="바탕체" w:eastAsia="바탕체" w:hAnsi="바탕체"/>
          <w:noProof/>
        </w:rPr>
        <w:t>1</w:t>
      </w:r>
      <w:r w:rsidR="009771E4" w:rsidRPr="00262491">
        <w:rPr>
          <w:rFonts w:ascii="바탕체" w:eastAsia="바탕체" w:hAnsi="바탕체"/>
          <w:noProof/>
        </w:rPr>
        <w:fldChar w:fldCharType="end"/>
      </w:r>
      <w:r w:rsidRPr="00262491">
        <w:rPr>
          <w:rFonts w:ascii="바탕체" w:eastAsia="바탕체" w:hAnsi="바탕체"/>
        </w:rPr>
        <w:t>.</w:t>
      </w:r>
      <w:r w:rsidR="00826B10" w:rsidRPr="00262491">
        <w:rPr>
          <w:rFonts w:ascii="바탕체" w:eastAsia="바탕체" w:hAnsi="바탕체" w:hint="eastAsia"/>
        </w:rPr>
        <w:t xml:space="preserve"> </w:t>
      </w:r>
      <w:proofErr w:type="spellStart"/>
      <w:r w:rsidRPr="00262491">
        <w:rPr>
          <w:rFonts w:ascii="바탕체" w:eastAsia="바탕체" w:hAnsi="바탕체" w:hint="eastAsia"/>
        </w:rPr>
        <w:t>유스케이스</w:t>
      </w:r>
      <w:proofErr w:type="spellEnd"/>
      <w:r w:rsidRPr="00262491">
        <w:rPr>
          <w:rFonts w:ascii="바탕체" w:eastAsia="바탕체" w:hAnsi="바탕체" w:hint="eastAsia"/>
        </w:rPr>
        <w:t xml:space="preserve"> 다이어그램</w:t>
      </w:r>
      <w:bookmarkEnd w:id="8"/>
      <w:r w:rsidR="00952D6F" w:rsidRPr="00262491">
        <w:rPr>
          <w:rFonts w:ascii="바탕체" w:eastAsia="바탕체" w:hAnsi="바탕체"/>
        </w:rPr>
        <w:fldChar w:fldCharType="begin"/>
      </w:r>
      <w:r w:rsidR="00826B10" w:rsidRPr="00262491">
        <w:rPr>
          <w:rFonts w:ascii="바탕체" w:eastAsia="바탕체" w:hAnsi="바탕체"/>
        </w:rPr>
        <w:instrText xml:space="preserve"> </w:instrText>
      </w:r>
      <w:r w:rsidR="00826B10" w:rsidRPr="00262491">
        <w:rPr>
          <w:rFonts w:ascii="바탕체" w:eastAsia="바탕체" w:hAnsi="바탕체" w:hint="eastAsia"/>
        </w:rPr>
        <w:instrText>XE "설정"</w:instrText>
      </w:r>
      <w:r w:rsidR="00826B10" w:rsidRPr="00262491">
        <w:rPr>
          <w:rFonts w:ascii="바탕체" w:eastAsia="바탕체" w:hAnsi="바탕체"/>
        </w:rPr>
        <w:instrText xml:space="preserve"> </w:instrText>
      </w:r>
      <w:r w:rsidR="00952D6F" w:rsidRPr="00262491">
        <w:rPr>
          <w:rFonts w:ascii="바탕체" w:eastAsia="바탕체" w:hAnsi="바탕체"/>
        </w:rPr>
        <w:fldChar w:fldCharType="end"/>
      </w:r>
    </w:p>
    <w:p w14:paraId="12BE5F99" w14:textId="77777777" w:rsidR="00826B10" w:rsidRPr="00262491" w:rsidRDefault="00826B10" w:rsidP="00826B10">
      <w:pPr>
        <w:rPr>
          <w:rFonts w:ascii="바탕체" w:eastAsia="바탕체" w:hAnsi="바탕체"/>
        </w:rPr>
      </w:pPr>
    </w:p>
    <w:p w14:paraId="5111B674" w14:textId="77777777" w:rsidR="001A0925" w:rsidRPr="00262491" w:rsidRDefault="001A0925" w:rsidP="00826B10">
      <w:pPr>
        <w:rPr>
          <w:rFonts w:ascii="바탕체" w:eastAsia="바탕체" w:hAnsi="바탕체"/>
        </w:rPr>
      </w:pPr>
    </w:p>
    <w:p w14:paraId="2F916E36" w14:textId="77777777" w:rsidR="00D51D4A" w:rsidRPr="00262491" w:rsidRDefault="001156B5" w:rsidP="00932534">
      <w:pPr>
        <w:pStyle w:val="10"/>
        <w:spacing w:before="540" w:after="360"/>
        <w:rPr>
          <w:rFonts w:ascii="바탕체" w:eastAsia="바탕체" w:hAnsi="바탕체"/>
        </w:rPr>
      </w:pPr>
      <w:bookmarkStart w:id="9" w:name="_Toc513955119"/>
      <w:r w:rsidRPr="00262491">
        <w:rPr>
          <w:rFonts w:ascii="바탕체" w:eastAsia="바탕체" w:hAnsi="바탕체"/>
        </w:rPr>
        <w:br w:type="page"/>
      </w:r>
      <w:bookmarkStart w:id="10" w:name="_Toc196125662"/>
      <w:bookmarkEnd w:id="9"/>
      <w:r w:rsidR="00D51D4A" w:rsidRPr="00262491">
        <w:rPr>
          <w:rFonts w:ascii="바탕체" w:eastAsia="바탕체" w:hAnsi="바탕체" w:hint="eastAsia"/>
        </w:rPr>
        <w:lastRenderedPageBreak/>
        <w:t>Sequence Diagram</w:t>
      </w:r>
      <w:bookmarkEnd w:id="10"/>
    </w:p>
    <w:p w14:paraId="793DE0EF" w14:textId="3113666F" w:rsidR="00D51D4A" w:rsidRPr="00262491" w:rsidRDefault="00974490" w:rsidP="00932534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실시간 </w:t>
      </w:r>
      <w:proofErr w:type="spellStart"/>
      <w:r>
        <w:rPr>
          <w:rFonts w:ascii="바탕체" w:eastAsia="바탕체" w:hAnsi="바탕체" w:hint="eastAsia"/>
        </w:rPr>
        <w:t>공기질</w:t>
      </w:r>
      <w:proofErr w:type="spellEnd"/>
      <w:r>
        <w:rPr>
          <w:rFonts w:ascii="바탕체" w:eastAsia="바탕체" w:hAnsi="바탕체" w:hint="eastAsia"/>
        </w:rPr>
        <w:t xml:space="preserve"> 조회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5E7464" w14:paraId="33B8C71E" w14:textId="7777777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5EB306D" w14:textId="77777777" w:rsidR="00932534" w:rsidRDefault="00932534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AADAC53" w14:textId="497BEDA4" w:rsidR="00872CBF" w:rsidRPr="00872CBF" w:rsidRDefault="00872CBF" w:rsidP="00CF7201">
            <w:pPr>
              <w:pStyle w:val="af9"/>
              <w:wordWrap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실시간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공기질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조회</w:t>
            </w:r>
          </w:p>
        </w:tc>
      </w:tr>
      <w:tr w:rsidR="00932534" w14:paraId="7D4A3C99" w14:textId="77777777">
        <w:tc>
          <w:tcPr>
            <w:tcW w:w="8702" w:type="dxa"/>
            <w:gridSpan w:val="2"/>
            <w:shd w:val="clear" w:color="auto" w:fill="auto"/>
          </w:tcPr>
          <w:p w14:paraId="00B6BBAB" w14:textId="798A9D88" w:rsidR="00932534" w:rsidRDefault="00000000" w:rsidP="00D51D4A">
            <w:pPr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noProof/>
                <w:sz w:val="18"/>
              </w:rPr>
              <w:pict w14:anchorId="7BA58BD6">
                <v:shape id="그림 1" o:spid="_x0000_i1026" type="#_x0000_t75" style="width:368.4pt;height:262.2pt;visibility:visible;mso-wrap-style:square">
                  <v:imagedata r:id="rId13" o:title=""/>
                </v:shape>
              </w:pict>
            </w:r>
          </w:p>
        </w:tc>
      </w:tr>
      <w:tr w:rsidR="005E7464" w14:paraId="56A4AC73" w14:textId="7777777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2403C39A" w14:textId="77777777" w:rsidR="00932534" w:rsidRDefault="00932534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B9BEF94" w14:textId="77777777" w:rsidR="00917991" w:rsidRDefault="00872CB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872CBF">
              <w:rPr>
                <w:rFonts w:ascii="바탕체" w:eastAsia="바탕체" w:hAnsi="바탕체"/>
              </w:rPr>
              <w:t xml:space="preserve">사용자가 특정 지역을 클릭하면, 시스템은 해당 지역의 </w:t>
            </w:r>
            <w:proofErr w:type="spellStart"/>
            <w:r w:rsidRPr="00872CBF">
              <w:rPr>
                <w:rFonts w:ascii="바탕체" w:eastAsia="바탕체" w:hAnsi="바탕체"/>
              </w:rPr>
              <w:t>공기질</w:t>
            </w:r>
            <w:proofErr w:type="spellEnd"/>
            <w:r w:rsidRPr="00872CBF">
              <w:rPr>
                <w:rFonts w:ascii="바탕체" w:eastAsia="바탕체" w:hAnsi="바탕체"/>
              </w:rPr>
              <w:t xml:space="preserve"> 정보를 </w:t>
            </w:r>
          </w:p>
          <w:p w14:paraId="3F73C04A" w14:textId="77985FB1" w:rsidR="00932534" w:rsidRPr="00872CBF" w:rsidRDefault="00872CB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872CBF">
              <w:rPr>
                <w:rFonts w:ascii="바탕체" w:eastAsia="바탕체" w:hAnsi="바탕체"/>
              </w:rPr>
              <w:t xml:space="preserve">실시간으로 조회하여 </w:t>
            </w:r>
            <w:proofErr w:type="spellStart"/>
            <w:r w:rsidRPr="00872CBF">
              <w:rPr>
                <w:rFonts w:ascii="바탕체" w:eastAsia="바탕체" w:hAnsi="바탕체"/>
              </w:rPr>
              <w:t>시각화된</w:t>
            </w:r>
            <w:proofErr w:type="spellEnd"/>
            <w:r w:rsidRPr="00872CBF">
              <w:rPr>
                <w:rFonts w:ascii="바탕체" w:eastAsia="바탕체" w:hAnsi="바탕체"/>
              </w:rPr>
              <w:t xml:space="preserve"> 형태로 제공한다</w:t>
            </w:r>
          </w:p>
        </w:tc>
      </w:tr>
      <w:tr w:rsidR="005E7464" w14:paraId="3222CCD3" w14:textId="7777777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678A241" w14:textId="77777777" w:rsidR="00932534" w:rsidRDefault="00932534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15A95BE0" w14:textId="10FB9EC1" w:rsidR="00872CBF" w:rsidRDefault="00872CBF" w:rsidP="00872CBF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1</w:t>
            </w:r>
            <w:r w:rsidR="007274B3">
              <w:rPr>
                <w:rFonts w:ascii="바탕체" w:eastAsia="바탕체" w:hAnsi="바탕체" w:hint="eastAsia"/>
                <w:spacing w:val="0"/>
              </w:rPr>
              <w:t>.1</w:t>
            </w:r>
            <w:r>
              <w:rPr>
                <w:rFonts w:ascii="바탕체" w:eastAsia="바탕체" w:hAnsi="바탕체" w:hint="eastAsia"/>
                <w:spacing w:val="0"/>
              </w:rPr>
              <w:t>: 사용자가 지도에서 특정 지역을 클릭한다.</w:t>
            </w:r>
          </w:p>
          <w:p w14:paraId="0C305F39" w14:textId="602E130C" w:rsidR="00872CBF" w:rsidRDefault="00872CBF" w:rsidP="00917991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1.</w:t>
            </w:r>
            <w:r w:rsidR="007274B3">
              <w:rPr>
                <w:rFonts w:ascii="바탕체" w:eastAsia="바탕체" w:hAnsi="바탕체" w:hint="eastAsia"/>
                <w:spacing w:val="0"/>
              </w:rPr>
              <w:t>2</w:t>
            </w:r>
            <w:r>
              <w:rPr>
                <w:rFonts w:ascii="바탕체" w:eastAsia="바탕체" w:hAnsi="바탕체" w:hint="eastAsia"/>
                <w:spacing w:val="0"/>
              </w:rPr>
              <w:t xml:space="preserve">: 시스템은 해당 지역에 대응되는 측정소명을 확인하고 API 서버에 요청을 </w:t>
            </w:r>
            <w:r w:rsidR="00917991">
              <w:rPr>
                <w:rFonts w:ascii="바탕체" w:eastAsia="바탕체" w:hAnsi="바탕체"/>
                <w:spacing w:val="0"/>
              </w:rPr>
              <w:br/>
            </w:r>
            <w:r>
              <w:rPr>
                <w:rFonts w:ascii="바탕체" w:eastAsia="바탕체" w:hAnsi="바탕체" w:hint="eastAsia"/>
                <w:spacing w:val="0"/>
              </w:rPr>
              <w:t>보낸다.</w:t>
            </w:r>
          </w:p>
          <w:p w14:paraId="4BB2A378" w14:textId="0CC48A23" w:rsidR="00A3337C" w:rsidRDefault="00A3337C" w:rsidP="00872CBF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Alternative flow</w:t>
            </w:r>
          </w:p>
          <w:p w14:paraId="4E4F581D" w14:textId="36C3BB93" w:rsidR="00A3337C" w:rsidRDefault="00A3337C" w:rsidP="00872CBF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데이터 반환</w:t>
            </w:r>
            <w:r w:rsidR="00B65DE2">
              <w:rPr>
                <w:rFonts w:ascii="바탕체" w:eastAsia="바탕체" w:hAnsi="바탕체" w:hint="eastAsia"/>
                <w:spacing w:val="0"/>
              </w:rPr>
              <w:t>에</w:t>
            </w:r>
            <w:r>
              <w:rPr>
                <w:rFonts w:ascii="바탕체" w:eastAsia="바탕체" w:hAnsi="바탕체" w:hint="eastAsia"/>
                <w:spacing w:val="0"/>
              </w:rPr>
              <w:t xml:space="preserve"> 성공</w:t>
            </w:r>
            <w:r w:rsidR="00B65DE2">
              <w:rPr>
                <w:rFonts w:ascii="바탕체" w:eastAsia="바탕체" w:hAnsi="바탕체" w:hint="eastAsia"/>
                <w:spacing w:val="0"/>
              </w:rPr>
              <w:t>했을 경우</w:t>
            </w:r>
          </w:p>
          <w:p w14:paraId="763F500A" w14:textId="6543AFF9" w:rsidR="00872CBF" w:rsidRDefault="00872CBF" w:rsidP="00872CBF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1.</w:t>
            </w:r>
            <w:r w:rsidR="007274B3">
              <w:rPr>
                <w:rFonts w:ascii="바탕체" w:eastAsia="바탕체" w:hAnsi="바탕체" w:hint="eastAsia"/>
                <w:spacing w:val="0"/>
              </w:rPr>
              <w:t>3</w:t>
            </w:r>
            <w:r>
              <w:rPr>
                <w:rFonts w:ascii="바탕체" w:eastAsia="바탕체" w:hAnsi="바탕체" w:hint="eastAsia"/>
                <w:spacing w:val="0"/>
              </w:rPr>
              <w:t>: API 서버는 PM10, PM2.5, 오존수치를 포함한 데이터를 반환한다.</w:t>
            </w:r>
          </w:p>
          <w:p w14:paraId="711E56C2" w14:textId="51887CA9" w:rsidR="00872CBF" w:rsidRDefault="00F35A5C" w:rsidP="00872CBF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1.4</w:t>
            </w:r>
            <w:r w:rsidR="00872CBF">
              <w:rPr>
                <w:rFonts w:ascii="바탕체" w:eastAsia="바탕체" w:hAnsi="바탕체" w:hint="eastAsia"/>
                <w:spacing w:val="0"/>
              </w:rPr>
              <w:t xml:space="preserve">: 시스템은 수치를 등급별 해당하는 색상으로 </w:t>
            </w:r>
            <w:proofErr w:type="spellStart"/>
            <w:r w:rsidR="00872CBF">
              <w:rPr>
                <w:rFonts w:ascii="바탕체" w:eastAsia="바탕체" w:hAnsi="바탕체" w:hint="eastAsia"/>
                <w:spacing w:val="0"/>
              </w:rPr>
              <w:t>시각화하여</w:t>
            </w:r>
            <w:proofErr w:type="spellEnd"/>
            <w:r w:rsidR="00872CBF">
              <w:rPr>
                <w:rFonts w:ascii="바탕체" w:eastAsia="바탕체" w:hAnsi="바탕체" w:hint="eastAsia"/>
                <w:spacing w:val="0"/>
              </w:rPr>
              <w:t xml:space="preserve"> 사용자에게 </w:t>
            </w:r>
            <w:r w:rsidR="00F530A1">
              <w:rPr>
                <w:rFonts w:ascii="바탕체" w:eastAsia="바탕체" w:hAnsi="바탕체"/>
                <w:spacing w:val="0"/>
              </w:rPr>
              <w:br/>
            </w:r>
            <w:r w:rsidR="00872CBF">
              <w:rPr>
                <w:rFonts w:ascii="바탕체" w:eastAsia="바탕체" w:hAnsi="바탕체" w:hint="eastAsia"/>
                <w:spacing w:val="0"/>
              </w:rPr>
              <w:t>출력</w:t>
            </w:r>
            <w:r w:rsidR="00917991">
              <w:rPr>
                <w:rFonts w:ascii="바탕체" w:eastAsia="바탕체" w:hAnsi="바탕체" w:hint="eastAsia"/>
                <w:spacing w:val="0"/>
              </w:rPr>
              <w:t>한다</w:t>
            </w:r>
            <w:r w:rsidR="00872CBF">
              <w:rPr>
                <w:rFonts w:ascii="바탕체" w:eastAsia="바탕체" w:hAnsi="바탕체" w:hint="eastAsia"/>
                <w:spacing w:val="0"/>
              </w:rPr>
              <w:t>.</w:t>
            </w:r>
          </w:p>
          <w:p w14:paraId="1821069C" w14:textId="0FB567EA" w:rsidR="00F35A5C" w:rsidRDefault="00A3337C" w:rsidP="00F35A5C">
            <w:pPr>
              <w:pStyle w:val="13"/>
              <w:spacing w:after="0"/>
              <w:ind w:left="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데이터 반환</w:t>
            </w:r>
            <w:r w:rsidR="00B65DE2">
              <w:rPr>
                <w:rFonts w:ascii="바탕체" w:eastAsia="바탕체" w:hAnsi="바탕체" w:hint="eastAsia"/>
                <w:spacing w:val="0"/>
              </w:rPr>
              <w:t>에</w:t>
            </w:r>
            <w:r>
              <w:rPr>
                <w:rFonts w:ascii="바탕체" w:eastAsia="바탕체" w:hAnsi="바탕체" w:hint="eastAsia"/>
                <w:spacing w:val="0"/>
              </w:rPr>
              <w:t xml:space="preserve"> 실패</w:t>
            </w:r>
            <w:r w:rsidR="00B65DE2">
              <w:rPr>
                <w:rFonts w:ascii="바탕체" w:eastAsia="바탕체" w:hAnsi="바탕체" w:hint="eastAsia"/>
                <w:spacing w:val="0"/>
              </w:rPr>
              <w:t>했을 경우</w:t>
            </w:r>
          </w:p>
          <w:p w14:paraId="3BE15AB8" w14:textId="1DCD7BF6" w:rsidR="00F35A5C" w:rsidRDefault="00F35A5C" w:rsidP="00F35A5C">
            <w:pPr>
              <w:pStyle w:val="13"/>
              <w:spacing w:after="0"/>
              <w:ind w:left="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1.3.1: 데이터 반환</w:t>
            </w:r>
            <w:r w:rsidR="00F530A1">
              <w:rPr>
                <w:rFonts w:ascii="바탕체" w:eastAsia="바탕체" w:hAnsi="바탕체" w:hint="eastAsia"/>
                <w:spacing w:val="0"/>
              </w:rPr>
              <w:t>에</w:t>
            </w:r>
            <w:r>
              <w:rPr>
                <w:rFonts w:ascii="바탕체" w:eastAsia="바탕체" w:hAnsi="바탕체" w:hint="eastAsia"/>
                <w:spacing w:val="0"/>
              </w:rPr>
              <w:t xml:space="preserve"> 실패</w:t>
            </w:r>
            <w:r w:rsidR="00B65DE2">
              <w:rPr>
                <w:rFonts w:ascii="바탕체" w:eastAsia="바탕체" w:hAnsi="바탕체" w:hint="eastAsia"/>
                <w:spacing w:val="0"/>
              </w:rPr>
              <w:t>했음을 인지한다</w:t>
            </w:r>
            <w:r>
              <w:rPr>
                <w:rFonts w:ascii="바탕체" w:eastAsia="바탕체" w:hAnsi="바탕체" w:hint="eastAsia"/>
                <w:spacing w:val="0"/>
              </w:rPr>
              <w:t>.</w:t>
            </w:r>
          </w:p>
          <w:p w14:paraId="17339D36" w14:textId="2DD02706" w:rsidR="00F35A5C" w:rsidRPr="00F35A5C" w:rsidRDefault="00F35A5C" w:rsidP="00F35A5C">
            <w:pPr>
              <w:pStyle w:val="13"/>
              <w:spacing w:after="0"/>
              <w:ind w:left="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1.4.1: 오류 메시지</w:t>
            </w:r>
            <w:r w:rsidR="00F530A1">
              <w:rPr>
                <w:rFonts w:ascii="바탕체" w:eastAsia="바탕체" w:hAnsi="바탕체" w:hint="eastAsia"/>
                <w:spacing w:val="0"/>
              </w:rPr>
              <w:t>를</w:t>
            </w:r>
            <w:r>
              <w:rPr>
                <w:rFonts w:ascii="바탕체" w:eastAsia="바탕체" w:hAnsi="바탕체" w:hint="eastAsia"/>
                <w:spacing w:val="0"/>
              </w:rPr>
              <w:t xml:space="preserve"> 출력</w:t>
            </w:r>
            <w:r w:rsidR="00F530A1">
              <w:rPr>
                <w:rFonts w:ascii="바탕체" w:eastAsia="바탕체" w:hAnsi="바탕체" w:hint="eastAsia"/>
                <w:spacing w:val="0"/>
              </w:rPr>
              <w:t>한다.</w:t>
            </w:r>
          </w:p>
        </w:tc>
      </w:tr>
    </w:tbl>
    <w:p w14:paraId="253DBF49" w14:textId="77777777" w:rsidR="00974490" w:rsidRPr="00974490" w:rsidRDefault="00974490" w:rsidP="00974490"/>
    <w:p w14:paraId="7C189AEF" w14:textId="4CE01348" w:rsidR="00932534" w:rsidRPr="00262491" w:rsidRDefault="00974490" w:rsidP="00974490">
      <w:pPr>
        <w:pStyle w:val="2"/>
        <w:numPr>
          <w:ilvl w:val="0"/>
          <w:numId w:val="0"/>
        </w:numPr>
        <w:spacing w:before="360" w:after="360"/>
        <w:ind w:left="480" w:right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3.2</w:t>
      </w:r>
      <w:r>
        <w:rPr>
          <w:rFonts w:ascii="바탕체" w:eastAsia="바탕체" w:hAnsi="바탕체"/>
        </w:rPr>
        <w:tab/>
      </w:r>
      <w:r>
        <w:rPr>
          <w:rFonts w:ascii="바탕체" w:eastAsia="바탕체" w:hAnsi="바탕체" w:hint="eastAsia"/>
        </w:rPr>
        <w:t>행동 가이드 제공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872CBF" w14:paraId="62976BC8" w14:textId="77777777" w:rsidTr="005807A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31E12388" w14:textId="77777777" w:rsidR="00872CBF" w:rsidRDefault="00872CBF" w:rsidP="005807AB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51CF2B2" w14:textId="7A76CE66" w:rsidR="00872CBF" w:rsidRPr="00872CBF" w:rsidRDefault="00872CBF" w:rsidP="00CF7201">
            <w:pPr>
              <w:pStyle w:val="af9"/>
              <w:wordWrap/>
              <w:spacing w:after="180"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행동 가이드 제공</w:t>
            </w:r>
          </w:p>
        </w:tc>
      </w:tr>
      <w:tr w:rsidR="00872CBF" w14:paraId="09927959" w14:textId="77777777" w:rsidTr="005807AB">
        <w:tc>
          <w:tcPr>
            <w:tcW w:w="8702" w:type="dxa"/>
            <w:gridSpan w:val="2"/>
            <w:shd w:val="clear" w:color="auto" w:fill="auto"/>
          </w:tcPr>
          <w:p w14:paraId="5EB6100C" w14:textId="27845514" w:rsidR="00872CBF" w:rsidRDefault="00000000" w:rsidP="005807AB">
            <w:pPr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noProof/>
                <w:sz w:val="18"/>
              </w:rPr>
              <w:pict w14:anchorId="1AB4AB81">
                <v:shape id="_x0000_i1027" type="#_x0000_t75" style="width:423.6pt;height:301.8pt;visibility:visible;mso-wrap-style:square">
                  <v:imagedata r:id="rId14" o:title=""/>
                </v:shape>
              </w:pict>
            </w:r>
          </w:p>
        </w:tc>
      </w:tr>
      <w:tr w:rsidR="00872CBF" w14:paraId="4CEF8B1D" w14:textId="77777777" w:rsidTr="005807A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3460EC4" w14:textId="77777777" w:rsidR="00872CBF" w:rsidRDefault="00872CBF" w:rsidP="005807AB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41B16153" w14:textId="2575EB52" w:rsidR="00872CBF" w:rsidRPr="00872CBF" w:rsidRDefault="00872CBF" w:rsidP="00872CBF">
            <w:pPr>
              <w:pStyle w:val="af9"/>
              <w:spacing w:after="180" w:line="240" w:lineRule="auto"/>
              <w:rPr>
                <w:rFonts w:ascii="바탕체" w:eastAsia="바탕체" w:hAnsi="바탕체"/>
              </w:rPr>
            </w:pPr>
            <w:r w:rsidRPr="00872CBF">
              <w:rPr>
                <w:rFonts w:ascii="바탕체" w:eastAsia="바탕체" w:hAnsi="바탕체" w:hint="eastAsia"/>
              </w:rPr>
              <w:t xml:space="preserve">실기간 </w:t>
            </w:r>
            <w:proofErr w:type="spellStart"/>
            <w:r w:rsidRPr="00872CBF">
              <w:rPr>
                <w:rFonts w:ascii="바탕체" w:eastAsia="바탕체" w:hAnsi="바탕체" w:hint="eastAsia"/>
              </w:rPr>
              <w:t>공기질</w:t>
            </w:r>
            <w:proofErr w:type="spellEnd"/>
            <w:r w:rsidRPr="00872CBF">
              <w:rPr>
                <w:rFonts w:ascii="바탕체" w:eastAsia="바탕체" w:hAnsi="바탕체" w:hint="eastAsia"/>
              </w:rPr>
              <w:t xml:space="preserve"> 등급에 따라 사용자에게 건강 상태에 맞춘 행동 가이드를 </w:t>
            </w:r>
            <w:r w:rsidR="00F530A1">
              <w:rPr>
                <w:rFonts w:ascii="바탕체" w:eastAsia="바탕체" w:hAnsi="바탕체"/>
              </w:rPr>
              <w:br/>
            </w:r>
            <w:r w:rsidRPr="00872CBF">
              <w:rPr>
                <w:rFonts w:ascii="바탕체" w:eastAsia="바탕체" w:hAnsi="바탕체" w:hint="eastAsia"/>
              </w:rPr>
              <w:t>제공한다.</w:t>
            </w:r>
          </w:p>
        </w:tc>
      </w:tr>
      <w:tr w:rsidR="00872CBF" w14:paraId="36974970" w14:textId="77777777" w:rsidTr="005807A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1CB8A8D6" w14:textId="77777777" w:rsidR="00872CBF" w:rsidRDefault="00872CBF" w:rsidP="005807AB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7331D04A" w14:textId="2BBA3F9F" w:rsidR="00872CBF" w:rsidRDefault="00A3337C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2.1</w:t>
            </w:r>
            <w:r w:rsidR="00872CBF">
              <w:rPr>
                <w:rFonts w:ascii="바탕체" w:eastAsia="바탕체" w:hAnsi="바탕체" w:hint="eastAsia"/>
                <w:spacing w:val="0"/>
              </w:rPr>
              <w:t>: 시스템은 공기질의 등급을 분석하고 권고 사항을 등급별로 매칭</w:t>
            </w:r>
            <w:r w:rsidR="00F530A1">
              <w:rPr>
                <w:rFonts w:ascii="바탕체" w:eastAsia="바탕체" w:hAnsi="바탕체" w:hint="eastAsia"/>
                <w:spacing w:val="0"/>
              </w:rPr>
              <w:t>한다</w:t>
            </w:r>
            <w:r w:rsidR="00872CBF">
              <w:rPr>
                <w:rFonts w:ascii="바탕체" w:eastAsia="바탕체" w:hAnsi="바탕체" w:hint="eastAsia"/>
                <w:spacing w:val="0"/>
              </w:rPr>
              <w:t>.</w:t>
            </w:r>
          </w:p>
          <w:p w14:paraId="3AD765A7" w14:textId="4E956D23" w:rsidR="00A3337C" w:rsidRDefault="00872CBF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2</w:t>
            </w:r>
            <w:r w:rsidR="00A3337C">
              <w:rPr>
                <w:rFonts w:ascii="바탕체" w:eastAsia="바탕체" w:hAnsi="바탕체" w:hint="eastAsia"/>
                <w:spacing w:val="0"/>
              </w:rPr>
              <w:t>.2</w:t>
            </w:r>
            <w:r>
              <w:rPr>
                <w:rFonts w:ascii="바탕체" w:eastAsia="바탕체" w:hAnsi="바탕체" w:hint="eastAsia"/>
                <w:spacing w:val="0"/>
              </w:rPr>
              <w:t>: 사용자가 카테고리</w:t>
            </w:r>
            <w:r w:rsidR="00A335E2">
              <w:rPr>
                <w:rFonts w:ascii="바탕체" w:eastAsia="바탕체" w:hAnsi="바탕체" w:hint="eastAsia"/>
                <w:spacing w:val="0"/>
              </w:rPr>
              <w:t>를</w:t>
            </w:r>
            <w:r>
              <w:rPr>
                <w:rFonts w:ascii="바탕체" w:eastAsia="바탕체" w:hAnsi="바탕체" w:hint="eastAsia"/>
                <w:spacing w:val="0"/>
              </w:rPr>
              <w:t xml:space="preserve"> 선택</w:t>
            </w:r>
            <w:r w:rsidR="00A335E2">
              <w:rPr>
                <w:rFonts w:ascii="바탕체" w:eastAsia="바탕체" w:hAnsi="바탕체" w:hint="eastAsia"/>
                <w:spacing w:val="0"/>
              </w:rPr>
              <w:t>한다.</w:t>
            </w:r>
          </w:p>
          <w:p w14:paraId="3582613F" w14:textId="77777777" w:rsidR="00A3337C" w:rsidRDefault="00A3337C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Alternative flow</w:t>
            </w:r>
          </w:p>
          <w:p w14:paraId="6F9068F4" w14:textId="30223730" w:rsidR="00872CBF" w:rsidRDefault="00A3337C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카테고리</w:t>
            </w:r>
            <w:r w:rsidR="00B65DE2">
              <w:rPr>
                <w:rFonts w:ascii="바탕체" w:eastAsia="바탕체" w:hAnsi="바탕체" w:hint="eastAsia"/>
                <w:spacing w:val="0"/>
              </w:rPr>
              <w:t>를</w:t>
            </w:r>
            <w:r>
              <w:rPr>
                <w:rFonts w:ascii="바탕체" w:eastAsia="바탕체" w:hAnsi="바탕체" w:hint="eastAsia"/>
                <w:spacing w:val="0"/>
              </w:rPr>
              <w:t xml:space="preserve"> 선택</w:t>
            </w:r>
            <w:r w:rsidR="00B65DE2">
              <w:rPr>
                <w:rFonts w:ascii="바탕체" w:eastAsia="바탕체" w:hAnsi="바탕체" w:hint="eastAsia"/>
                <w:spacing w:val="0"/>
              </w:rPr>
              <w:t>했을 경우</w:t>
            </w:r>
            <w:r w:rsidR="00872CBF">
              <w:rPr>
                <w:rFonts w:ascii="바탕체" w:eastAsia="바탕체" w:hAnsi="바탕체" w:hint="eastAsia"/>
                <w:spacing w:val="0"/>
              </w:rPr>
              <w:t>.</w:t>
            </w:r>
          </w:p>
          <w:p w14:paraId="2E892B9E" w14:textId="4A052678" w:rsidR="00872CBF" w:rsidRDefault="00A3337C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2.</w:t>
            </w:r>
            <w:r w:rsidR="00872CBF">
              <w:rPr>
                <w:rFonts w:ascii="바탕체" w:eastAsia="바탕체" w:hAnsi="바탕체" w:hint="eastAsia"/>
                <w:spacing w:val="0"/>
              </w:rPr>
              <w:t>3: 시스템은 해당 카테고리에 맞는 행동 가이드</w:t>
            </w:r>
            <w:r w:rsidR="00B65DE2">
              <w:rPr>
                <w:rFonts w:ascii="바탕체" w:eastAsia="바탕체" w:hAnsi="바탕체" w:hint="eastAsia"/>
                <w:spacing w:val="0"/>
              </w:rPr>
              <w:t>를</w:t>
            </w:r>
            <w:r w:rsidR="00872CBF">
              <w:rPr>
                <w:rFonts w:ascii="바탕체" w:eastAsia="바탕체" w:hAnsi="바탕체" w:hint="eastAsia"/>
                <w:spacing w:val="0"/>
              </w:rPr>
              <w:t xml:space="preserve"> 제공</w:t>
            </w:r>
            <w:r w:rsidR="00B65DE2">
              <w:rPr>
                <w:rFonts w:ascii="바탕체" w:eastAsia="바탕체" w:hAnsi="바탕체" w:hint="eastAsia"/>
                <w:spacing w:val="0"/>
              </w:rPr>
              <w:t>한다</w:t>
            </w:r>
            <w:r w:rsidR="00872CBF">
              <w:rPr>
                <w:rFonts w:ascii="바탕체" w:eastAsia="바탕체" w:hAnsi="바탕체" w:hint="eastAsia"/>
                <w:spacing w:val="0"/>
              </w:rPr>
              <w:t>.</w:t>
            </w:r>
          </w:p>
          <w:p w14:paraId="3FA3C465" w14:textId="0193C01C" w:rsidR="00A3337C" w:rsidRDefault="00A3337C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카테고리</w:t>
            </w:r>
            <w:r w:rsidR="00B65DE2">
              <w:rPr>
                <w:rFonts w:ascii="바탕체" w:eastAsia="바탕체" w:hAnsi="바탕체" w:hint="eastAsia"/>
                <w:spacing w:val="0"/>
              </w:rPr>
              <w:t>를</w:t>
            </w:r>
            <w:r>
              <w:rPr>
                <w:rFonts w:ascii="바탕체" w:eastAsia="바탕체" w:hAnsi="바탕체" w:hint="eastAsia"/>
                <w:spacing w:val="0"/>
              </w:rPr>
              <w:t xml:space="preserve"> 미선택</w:t>
            </w:r>
            <w:r w:rsidR="00B65DE2">
              <w:rPr>
                <w:rFonts w:ascii="바탕체" w:eastAsia="바탕체" w:hAnsi="바탕체" w:hint="eastAsia"/>
                <w:spacing w:val="0"/>
              </w:rPr>
              <w:t>을 경우</w:t>
            </w:r>
          </w:p>
          <w:p w14:paraId="4ADDB5E1" w14:textId="3381F299" w:rsidR="00A3337C" w:rsidRDefault="00A3337C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2.3.1: 기존 가이드</w:t>
            </w:r>
            <w:r w:rsidR="00B65DE2">
              <w:rPr>
                <w:rFonts w:ascii="바탕체" w:eastAsia="바탕체" w:hAnsi="바탕체" w:hint="eastAsia"/>
                <w:spacing w:val="0"/>
              </w:rPr>
              <w:t>로 설정된 내용을</w:t>
            </w:r>
            <w:r>
              <w:rPr>
                <w:rFonts w:ascii="바탕체" w:eastAsia="바탕체" w:hAnsi="바탕체" w:hint="eastAsia"/>
                <w:spacing w:val="0"/>
              </w:rPr>
              <w:t xml:space="preserve"> 제</w:t>
            </w:r>
            <w:r w:rsidR="00B65DE2">
              <w:rPr>
                <w:rFonts w:ascii="바탕체" w:eastAsia="바탕체" w:hAnsi="바탕체" w:hint="eastAsia"/>
                <w:spacing w:val="0"/>
              </w:rPr>
              <w:t>공한다.</w:t>
            </w:r>
          </w:p>
        </w:tc>
      </w:tr>
    </w:tbl>
    <w:p w14:paraId="56FCAC52" w14:textId="77777777" w:rsidR="00932534" w:rsidRDefault="00932534" w:rsidP="00D51D4A">
      <w:pPr>
        <w:rPr>
          <w:rFonts w:ascii="바탕체" w:eastAsia="바탕체" w:hAnsi="바탕체"/>
        </w:rPr>
      </w:pPr>
    </w:p>
    <w:p w14:paraId="3563B814" w14:textId="77777777" w:rsidR="00872CBF" w:rsidRDefault="00872CBF" w:rsidP="00D51D4A">
      <w:pPr>
        <w:rPr>
          <w:rFonts w:ascii="바탕체" w:eastAsia="바탕체" w:hAnsi="바탕체"/>
        </w:rPr>
      </w:pPr>
    </w:p>
    <w:p w14:paraId="1815D98F" w14:textId="77777777" w:rsidR="00872CBF" w:rsidRDefault="00872CBF" w:rsidP="00D51D4A">
      <w:pPr>
        <w:rPr>
          <w:rFonts w:ascii="바탕체" w:eastAsia="바탕체" w:hAnsi="바탕체"/>
        </w:rPr>
      </w:pPr>
    </w:p>
    <w:p w14:paraId="0B28E5A2" w14:textId="77777777" w:rsidR="00974490" w:rsidRDefault="00974490" w:rsidP="00D51D4A">
      <w:pPr>
        <w:rPr>
          <w:rFonts w:ascii="바탕체" w:eastAsia="바탕체" w:hAnsi="바탕체"/>
        </w:rPr>
      </w:pPr>
    </w:p>
    <w:p w14:paraId="50D4F12E" w14:textId="77777777" w:rsidR="00872CBF" w:rsidRDefault="00872CBF" w:rsidP="00D51D4A">
      <w:pPr>
        <w:rPr>
          <w:rFonts w:ascii="바탕체" w:eastAsia="바탕체" w:hAnsi="바탕체"/>
        </w:rPr>
      </w:pPr>
    </w:p>
    <w:p w14:paraId="57FE0404" w14:textId="6649CE69" w:rsidR="00974490" w:rsidRPr="00262491" w:rsidRDefault="00974490" w:rsidP="00974490">
      <w:pPr>
        <w:pStyle w:val="2"/>
        <w:numPr>
          <w:ilvl w:val="0"/>
          <w:numId w:val="0"/>
        </w:numPr>
        <w:spacing w:before="360" w:after="360"/>
        <w:ind w:left="480" w:right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3.3</w:t>
      </w:r>
      <w:r>
        <w:rPr>
          <w:rFonts w:ascii="바탕체" w:eastAsia="바탕체" w:hAnsi="바탕체"/>
        </w:rPr>
        <w:tab/>
      </w:r>
      <w:r>
        <w:rPr>
          <w:rFonts w:ascii="바탕체" w:eastAsia="바탕체" w:hAnsi="바탕체" w:hint="eastAsia"/>
        </w:rPr>
        <w:t>수치별 그래프 및 상세 정보 확인</w:t>
      </w:r>
    </w:p>
    <w:p w14:paraId="0CBBBA80" w14:textId="77777777" w:rsidR="00872CBF" w:rsidRPr="00872CBF" w:rsidRDefault="00872CBF" w:rsidP="00D51D4A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872CBF" w14:paraId="6BF89DFE" w14:textId="77777777" w:rsidTr="005807A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13367AC" w14:textId="77777777" w:rsidR="00872CBF" w:rsidRDefault="00872CBF" w:rsidP="005807AB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C1CE7E2" w14:textId="69A61F06" w:rsidR="00872CBF" w:rsidRPr="00872CBF" w:rsidRDefault="00872CBF" w:rsidP="00CF7201">
            <w:pPr>
              <w:pStyle w:val="af9"/>
              <w:wordWrap/>
              <w:spacing w:after="180"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수치별 그래프 및 상세 정보 확인</w:t>
            </w:r>
          </w:p>
        </w:tc>
      </w:tr>
      <w:tr w:rsidR="00872CBF" w14:paraId="0F84F314" w14:textId="77777777" w:rsidTr="005807AB">
        <w:tc>
          <w:tcPr>
            <w:tcW w:w="8702" w:type="dxa"/>
            <w:gridSpan w:val="2"/>
            <w:shd w:val="clear" w:color="auto" w:fill="auto"/>
          </w:tcPr>
          <w:p w14:paraId="06B95881" w14:textId="744C2194" w:rsidR="00872CBF" w:rsidRDefault="00000000" w:rsidP="005807AB">
            <w:pPr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noProof/>
                <w:sz w:val="18"/>
              </w:rPr>
              <w:pict w14:anchorId="78627826">
                <v:shape id="_x0000_i1028" type="#_x0000_t75" style="width:301.8pt;height:259.8pt;visibility:visible;mso-wrap-style:square">
                  <v:imagedata r:id="rId15" o:title=""/>
                </v:shape>
              </w:pict>
            </w:r>
          </w:p>
        </w:tc>
      </w:tr>
      <w:tr w:rsidR="00872CBF" w14:paraId="1FFBC169" w14:textId="77777777" w:rsidTr="005807A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A6E122A" w14:textId="77777777" w:rsidR="00872CBF" w:rsidRDefault="00872CBF" w:rsidP="005807AB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6BBBD588" w14:textId="205A58DB" w:rsidR="00872CBF" w:rsidRPr="00872CBF" w:rsidRDefault="00872CBF" w:rsidP="00872CBF">
            <w:pPr>
              <w:pStyle w:val="af9"/>
              <w:spacing w:after="180"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PM10, PM2.5, 오존 등의 수치를 그래프로 시각화하고 상세 정보</w:t>
            </w:r>
            <w:r w:rsidR="00B65DE2">
              <w:rPr>
                <w:rFonts w:ascii="바탕체" w:eastAsia="바탕체" w:hAnsi="바탕체" w:hint="eastAsia"/>
              </w:rPr>
              <w:t>를</w:t>
            </w:r>
            <w:r>
              <w:rPr>
                <w:rFonts w:ascii="바탕체" w:eastAsia="바탕체" w:hAnsi="바탕체" w:hint="eastAsia"/>
              </w:rPr>
              <w:t xml:space="preserve"> 제공</w:t>
            </w:r>
            <w:r w:rsidR="00B65DE2">
              <w:rPr>
                <w:rFonts w:ascii="바탕체" w:eastAsia="바탕체" w:hAnsi="바탕체" w:hint="eastAsia"/>
              </w:rPr>
              <w:t>한다</w:t>
            </w:r>
            <w:r>
              <w:rPr>
                <w:rFonts w:ascii="바탕체" w:eastAsia="바탕체" w:hAnsi="바탕체" w:hint="eastAsia"/>
              </w:rPr>
              <w:t>.</w:t>
            </w:r>
          </w:p>
        </w:tc>
      </w:tr>
      <w:tr w:rsidR="00872CBF" w14:paraId="3E9E584B" w14:textId="77777777" w:rsidTr="005807A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1837AE7E" w14:textId="77777777" w:rsidR="00872CBF" w:rsidRDefault="00872CBF" w:rsidP="005807AB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B2DC6FB" w14:textId="52E7D623" w:rsidR="00872CBF" w:rsidRDefault="000166F6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3.</w:t>
            </w:r>
            <w:r w:rsidR="00872CBF">
              <w:rPr>
                <w:rFonts w:ascii="바탕체" w:eastAsia="바탕체" w:hAnsi="바탕체" w:hint="eastAsia"/>
                <w:spacing w:val="0"/>
              </w:rPr>
              <w:t>1: 시스템은 세 가지 항목 (PM10, PM2.5, 오존 등)에 대한 게이지 그래프</w:t>
            </w:r>
            <w:r w:rsidR="00C32E24">
              <w:rPr>
                <w:rFonts w:ascii="바탕체" w:eastAsia="바탕체" w:hAnsi="바탕체" w:hint="eastAsia"/>
                <w:spacing w:val="0"/>
              </w:rPr>
              <w:t>를</w:t>
            </w:r>
            <w:r w:rsidR="00C32E24">
              <w:rPr>
                <w:rFonts w:ascii="바탕체" w:eastAsia="바탕체" w:hAnsi="바탕체"/>
                <w:spacing w:val="0"/>
              </w:rPr>
              <w:br/>
            </w:r>
            <w:r w:rsidR="00872CBF">
              <w:rPr>
                <w:rFonts w:ascii="바탕체" w:eastAsia="바탕체" w:hAnsi="바탕체" w:hint="eastAsia"/>
                <w:spacing w:val="0"/>
              </w:rPr>
              <w:t>표시</w:t>
            </w:r>
            <w:r w:rsidR="00B65DE2">
              <w:rPr>
                <w:rFonts w:ascii="바탕체" w:eastAsia="바탕체" w:hAnsi="바탕체" w:hint="eastAsia"/>
                <w:spacing w:val="0"/>
              </w:rPr>
              <w:t>한다</w:t>
            </w:r>
            <w:r w:rsidR="00872CBF">
              <w:rPr>
                <w:rFonts w:ascii="바탕체" w:eastAsia="바탕체" w:hAnsi="바탕체" w:hint="eastAsia"/>
                <w:spacing w:val="0"/>
              </w:rPr>
              <w:t>.</w:t>
            </w:r>
          </w:p>
          <w:p w14:paraId="16374F4C" w14:textId="55AAAFBA" w:rsidR="00872CBF" w:rsidRDefault="000166F6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3.</w:t>
            </w:r>
            <w:r w:rsidR="00872CBF">
              <w:rPr>
                <w:rFonts w:ascii="바탕체" w:eastAsia="바탕체" w:hAnsi="바탕체" w:hint="eastAsia"/>
                <w:spacing w:val="0"/>
              </w:rPr>
              <w:t>2: 사용자가 항목별 수치</w:t>
            </w:r>
            <w:r w:rsidR="00C32E24">
              <w:rPr>
                <w:rFonts w:ascii="바탕체" w:eastAsia="바탕체" w:hAnsi="바탕체" w:hint="eastAsia"/>
                <w:spacing w:val="0"/>
              </w:rPr>
              <w:t>를</w:t>
            </w:r>
            <w:r w:rsidR="00872CBF">
              <w:rPr>
                <w:rFonts w:ascii="바탕체" w:eastAsia="바탕체" w:hAnsi="바탕체" w:hint="eastAsia"/>
                <w:spacing w:val="0"/>
              </w:rPr>
              <w:t xml:space="preserve"> 확인</w:t>
            </w:r>
            <w:r w:rsidR="00C32E24">
              <w:rPr>
                <w:rFonts w:ascii="바탕체" w:eastAsia="바탕체" w:hAnsi="바탕체" w:hint="eastAsia"/>
                <w:spacing w:val="0"/>
              </w:rPr>
              <w:t>한다</w:t>
            </w:r>
            <w:r w:rsidR="00872CBF">
              <w:rPr>
                <w:rFonts w:ascii="바탕체" w:eastAsia="바탕체" w:hAnsi="바탕체" w:hint="eastAsia"/>
                <w:spacing w:val="0"/>
              </w:rPr>
              <w:t>.</w:t>
            </w:r>
          </w:p>
          <w:p w14:paraId="6803CBAF" w14:textId="778A12D2" w:rsidR="000166F6" w:rsidRDefault="000166F6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Alternative flow</w:t>
            </w:r>
          </w:p>
          <w:p w14:paraId="58787922" w14:textId="64BABB02" w:rsidR="000166F6" w:rsidRPr="000166F6" w:rsidRDefault="000166F6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데이터</w:t>
            </w:r>
            <w:r w:rsidR="00C32E24">
              <w:rPr>
                <w:rFonts w:ascii="바탕체" w:eastAsia="바탕체" w:hAnsi="바탕체" w:hint="eastAsia"/>
                <w:spacing w:val="0"/>
              </w:rPr>
              <w:t>가</w:t>
            </w:r>
            <w:r>
              <w:rPr>
                <w:rFonts w:ascii="바탕체" w:eastAsia="바탕체" w:hAnsi="바탕체" w:hint="eastAsia"/>
                <w:spacing w:val="0"/>
              </w:rPr>
              <w:t xml:space="preserve"> 존재</w:t>
            </w:r>
            <w:r w:rsidR="00C32E24">
              <w:rPr>
                <w:rFonts w:ascii="바탕체" w:eastAsia="바탕체" w:hAnsi="바탕체" w:hint="eastAsia"/>
                <w:spacing w:val="0"/>
              </w:rPr>
              <w:t>할 경우</w:t>
            </w:r>
          </w:p>
          <w:p w14:paraId="578ECD04" w14:textId="313ABFEC" w:rsidR="00872CBF" w:rsidRDefault="00872CBF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3</w:t>
            </w:r>
            <w:r w:rsidR="000166F6">
              <w:rPr>
                <w:rFonts w:ascii="바탕체" w:eastAsia="바탕체" w:hAnsi="바탕체" w:hint="eastAsia"/>
                <w:spacing w:val="0"/>
              </w:rPr>
              <w:t>.3</w:t>
            </w:r>
            <w:r>
              <w:rPr>
                <w:rFonts w:ascii="바탕체" w:eastAsia="바탕체" w:hAnsi="바탕체" w:hint="eastAsia"/>
                <w:spacing w:val="0"/>
              </w:rPr>
              <w:t>: 시스템은 각 항목에 대한 상세 설명</w:t>
            </w:r>
            <w:r w:rsidR="00C32E24">
              <w:rPr>
                <w:rFonts w:ascii="바탕체" w:eastAsia="바탕체" w:hAnsi="바탕체" w:hint="eastAsia"/>
                <w:spacing w:val="0"/>
              </w:rPr>
              <w:t>을</w:t>
            </w:r>
            <w:r>
              <w:rPr>
                <w:rFonts w:ascii="바탕체" w:eastAsia="바탕체" w:hAnsi="바탕체" w:hint="eastAsia"/>
                <w:spacing w:val="0"/>
              </w:rPr>
              <w:t xml:space="preserve"> 표시</w:t>
            </w:r>
            <w:r w:rsidR="00C32E24">
              <w:rPr>
                <w:rFonts w:ascii="바탕체" w:eastAsia="바탕체" w:hAnsi="바탕체" w:hint="eastAsia"/>
                <w:spacing w:val="0"/>
              </w:rPr>
              <w:t>한다</w:t>
            </w:r>
            <w:r>
              <w:rPr>
                <w:rFonts w:ascii="바탕체" w:eastAsia="바탕체" w:hAnsi="바탕체" w:hint="eastAsia"/>
                <w:spacing w:val="0"/>
              </w:rPr>
              <w:t>.</w:t>
            </w:r>
          </w:p>
          <w:p w14:paraId="2E7EFC5B" w14:textId="107B01A9" w:rsidR="000166F6" w:rsidRDefault="000166F6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데이터</w:t>
            </w:r>
            <w:r w:rsidR="00BB54BA">
              <w:rPr>
                <w:rFonts w:ascii="바탕체" w:eastAsia="바탕체" w:hAnsi="바탕체" w:hint="eastAsia"/>
                <w:spacing w:val="0"/>
              </w:rPr>
              <w:t>가</w:t>
            </w:r>
            <w:r>
              <w:rPr>
                <w:rFonts w:ascii="바탕체" w:eastAsia="바탕체" w:hAnsi="바탕체" w:hint="eastAsia"/>
                <w:spacing w:val="0"/>
              </w:rPr>
              <w:t xml:space="preserve"> 존재</w:t>
            </w:r>
            <w:r w:rsidR="00BB54BA">
              <w:rPr>
                <w:rFonts w:ascii="바탕체" w:eastAsia="바탕체" w:hAnsi="바탕체" w:hint="eastAsia"/>
                <w:spacing w:val="0"/>
              </w:rPr>
              <w:t>하지 않을 경우</w:t>
            </w:r>
          </w:p>
          <w:p w14:paraId="62E9CE5B" w14:textId="623CB40D" w:rsidR="000166F6" w:rsidRDefault="000166F6" w:rsidP="005807AB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 xml:space="preserve">3.3.1: </w:t>
            </w:r>
            <w:r>
              <w:rPr>
                <w:rFonts w:ascii="바탕체" w:eastAsia="바탕체" w:hAnsi="바탕체"/>
                <w:spacing w:val="0"/>
              </w:rPr>
              <w:t>“</w:t>
            </w:r>
            <w:r>
              <w:rPr>
                <w:rFonts w:ascii="바탕체" w:eastAsia="바탕체" w:hAnsi="바탕체" w:hint="eastAsia"/>
                <w:spacing w:val="0"/>
              </w:rPr>
              <w:t>데이터 없음</w:t>
            </w:r>
            <w:r>
              <w:rPr>
                <w:rFonts w:ascii="바탕체" w:eastAsia="바탕체" w:hAnsi="바탕체"/>
                <w:spacing w:val="0"/>
              </w:rPr>
              <w:t>”</w:t>
            </w:r>
            <w:r>
              <w:rPr>
                <w:rFonts w:ascii="바탕체" w:eastAsia="바탕체" w:hAnsi="바탕체" w:hint="eastAsia"/>
                <w:spacing w:val="0"/>
              </w:rPr>
              <w:t xml:space="preserve"> 등의 메시지</w:t>
            </w:r>
            <w:r w:rsidR="00BB54BA">
              <w:rPr>
                <w:rFonts w:ascii="바탕체" w:eastAsia="바탕체" w:hAnsi="바탕체" w:hint="eastAsia"/>
                <w:spacing w:val="0"/>
              </w:rPr>
              <w:t>를</w:t>
            </w:r>
            <w:r>
              <w:rPr>
                <w:rFonts w:ascii="바탕체" w:eastAsia="바탕체" w:hAnsi="바탕체" w:hint="eastAsia"/>
                <w:spacing w:val="0"/>
              </w:rPr>
              <w:t xml:space="preserve"> 출력</w:t>
            </w:r>
            <w:r w:rsidR="00BB54BA">
              <w:rPr>
                <w:rFonts w:ascii="바탕체" w:eastAsia="바탕체" w:hAnsi="바탕체" w:hint="eastAsia"/>
                <w:spacing w:val="0"/>
              </w:rPr>
              <w:t>한다.</w:t>
            </w:r>
          </w:p>
        </w:tc>
      </w:tr>
    </w:tbl>
    <w:p w14:paraId="366BBC67" w14:textId="77777777" w:rsidR="00932534" w:rsidRDefault="00932534" w:rsidP="00D51D4A">
      <w:pPr>
        <w:rPr>
          <w:rFonts w:ascii="바탕체" w:eastAsia="바탕체" w:hAnsi="바탕체"/>
        </w:rPr>
      </w:pPr>
    </w:p>
    <w:p w14:paraId="7D627F6D" w14:textId="77777777" w:rsidR="00CF7201" w:rsidRDefault="00CF7201" w:rsidP="00D51D4A">
      <w:pPr>
        <w:rPr>
          <w:rFonts w:ascii="바탕체" w:eastAsia="바탕체" w:hAnsi="바탕체"/>
        </w:rPr>
      </w:pPr>
    </w:p>
    <w:p w14:paraId="38E9550C" w14:textId="77777777" w:rsidR="00CF7201" w:rsidRDefault="00CF7201" w:rsidP="00D51D4A">
      <w:pPr>
        <w:rPr>
          <w:rFonts w:ascii="바탕체" w:eastAsia="바탕체" w:hAnsi="바탕체"/>
        </w:rPr>
      </w:pPr>
    </w:p>
    <w:p w14:paraId="799525FB" w14:textId="77777777" w:rsidR="00CF7201" w:rsidRDefault="00CF7201" w:rsidP="00D51D4A">
      <w:pPr>
        <w:rPr>
          <w:rFonts w:ascii="바탕체" w:eastAsia="바탕체" w:hAnsi="바탕체"/>
        </w:rPr>
      </w:pPr>
    </w:p>
    <w:p w14:paraId="2D012018" w14:textId="77777777" w:rsidR="00CF7201" w:rsidRDefault="00CF7201" w:rsidP="00D51D4A">
      <w:pPr>
        <w:rPr>
          <w:rFonts w:ascii="바탕체" w:eastAsia="바탕체" w:hAnsi="바탕체"/>
        </w:rPr>
      </w:pPr>
    </w:p>
    <w:p w14:paraId="001638EF" w14:textId="77777777" w:rsidR="00CF7201" w:rsidRDefault="00CF7201" w:rsidP="00D51D4A">
      <w:pPr>
        <w:rPr>
          <w:rFonts w:ascii="바탕체" w:eastAsia="바탕체" w:hAnsi="바탕체"/>
        </w:rPr>
      </w:pPr>
    </w:p>
    <w:p w14:paraId="4EDEB2C4" w14:textId="5A0D93C9" w:rsidR="00CF7201" w:rsidRPr="00262491" w:rsidRDefault="00CF7201" w:rsidP="00CF7201">
      <w:pPr>
        <w:pStyle w:val="2"/>
        <w:numPr>
          <w:ilvl w:val="0"/>
          <w:numId w:val="0"/>
        </w:numPr>
        <w:spacing w:before="360" w:after="360"/>
        <w:ind w:left="480" w:right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3.4</w:t>
      </w:r>
      <w:r>
        <w:rPr>
          <w:rFonts w:ascii="바탕체" w:eastAsia="바탕체" w:hAnsi="바탕체"/>
        </w:rPr>
        <w:tab/>
      </w:r>
      <w:r>
        <w:rPr>
          <w:rFonts w:ascii="바탕체" w:eastAsia="바탕체" w:hAnsi="바탕체" w:hint="eastAsia"/>
        </w:rPr>
        <w:t>인체 영향 애니메이션 보기</w:t>
      </w:r>
    </w:p>
    <w:p w14:paraId="705F448A" w14:textId="77777777" w:rsidR="00CF7201" w:rsidRPr="00CF7201" w:rsidRDefault="00CF7201" w:rsidP="00D51D4A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7553"/>
      </w:tblGrid>
      <w:tr w:rsidR="00872CBF" w14:paraId="669B361A" w14:textId="77777777" w:rsidTr="005807A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1E3BF618" w14:textId="77777777" w:rsidR="00872CBF" w:rsidRDefault="00872CBF" w:rsidP="005807AB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7D5CA7B8" w14:textId="567387BF" w:rsidR="00872CBF" w:rsidRPr="00872CBF" w:rsidRDefault="00872CBF" w:rsidP="00CF7201">
            <w:pPr>
              <w:pStyle w:val="af9"/>
              <w:wordWrap/>
              <w:spacing w:after="180"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인체 영향 애니메이션 보기</w:t>
            </w:r>
          </w:p>
        </w:tc>
      </w:tr>
      <w:tr w:rsidR="00872CBF" w14:paraId="6440063B" w14:textId="77777777" w:rsidTr="005807AB">
        <w:tc>
          <w:tcPr>
            <w:tcW w:w="8702" w:type="dxa"/>
            <w:gridSpan w:val="2"/>
            <w:shd w:val="clear" w:color="auto" w:fill="auto"/>
          </w:tcPr>
          <w:p w14:paraId="605627C1" w14:textId="27093A0B" w:rsidR="00872CBF" w:rsidRDefault="00000000" w:rsidP="005807AB">
            <w:pPr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noProof/>
                <w:sz w:val="18"/>
              </w:rPr>
              <w:pict w14:anchorId="4FBD0BAF">
                <v:shape id="_x0000_i1029" type="#_x0000_t75" style="width:424.8pt;height:236.4pt;visibility:visible;mso-wrap-style:square">
                  <v:imagedata r:id="rId16" o:title=""/>
                </v:shape>
              </w:pict>
            </w:r>
          </w:p>
        </w:tc>
      </w:tr>
      <w:tr w:rsidR="00872CBF" w14:paraId="717089F3" w14:textId="77777777" w:rsidTr="005807A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73BED96" w14:textId="77777777" w:rsidR="00872CBF" w:rsidRDefault="00872CBF" w:rsidP="005807AB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1165967" w14:textId="1B64B53F" w:rsidR="00872CBF" w:rsidRPr="00872CBF" w:rsidRDefault="00872CBF" w:rsidP="00872CBF">
            <w:pPr>
              <w:pStyle w:val="af9"/>
              <w:spacing w:after="180"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공기질</w:t>
            </w:r>
            <w:r w:rsidR="002D08E8">
              <w:rPr>
                <w:rFonts w:ascii="바탕체" w:eastAsia="바탕체" w:hAnsi="바탕체" w:hint="eastAsia"/>
              </w:rPr>
              <w:t xml:space="preserve">이 인체에 미치는 영향을 애니메이션으로 표현하여 사용자의 이해를 </w:t>
            </w:r>
            <w:r w:rsidR="00BB54BA">
              <w:rPr>
                <w:rFonts w:ascii="바탕체" w:eastAsia="바탕체" w:hAnsi="바탕체"/>
              </w:rPr>
              <w:br/>
            </w:r>
            <w:r w:rsidR="002D08E8">
              <w:rPr>
                <w:rFonts w:ascii="바탕체" w:eastAsia="바탕체" w:hAnsi="바탕체" w:hint="eastAsia"/>
              </w:rPr>
              <w:t>돕는다.</w:t>
            </w:r>
          </w:p>
        </w:tc>
      </w:tr>
      <w:tr w:rsidR="00872CBF" w14:paraId="48BE6CAA" w14:textId="77777777" w:rsidTr="005807A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5691EB3" w14:textId="77777777" w:rsidR="00872CBF" w:rsidRDefault="00872CBF" w:rsidP="005807AB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CCB7067" w14:textId="7FB07786" w:rsidR="002D08E8" w:rsidRDefault="000166F6" w:rsidP="002D08E8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4.</w:t>
            </w:r>
            <w:r w:rsidR="00872CBF">
              <w:rPr>
                <w:rFonts w:ascii="바탕체" w:eastAsia="바탕체" w:hAnsi="바탕체" w:hint="eastAsia"/>
                <w:spacing w:val="0"/>
              </w:rPr>
              <w:t xml:space="preserve">1: </w:t>
            </w:r>
            <w:r w:rsidR="002D08E8">
              <w:rPr>
                <w:rFonts w:ascii="바탕체" w:eastAsia="바탕체" w:hAnsi="바탕체" w:hint="eastAsia"/>
                <w:spacing w:val="0"/>
              </w:rPr>
              <w:t xml:space="preserve">시스템은 </w:t>
            </w:r>
            <w:proofErr w:type="spellStart"/>
            <w:r w:rsidR="002D08E8">
              <w:rPr>
                <w:rFonts w:ascii="바탕체" w:eastAsia="바탕체" w:hAnsi="바탕체" w:hint="eastAsia"/>
                <w:spacing w:val="0"/>
              </w:rPr>
              <w:t>공기질</w:t>
            </w:r>
            <w:proofErr w:type="spellEnd"/>
            <w:r w:rsidR="002D08E8">
              <w:rPr>
                <w:rFonts w:ascii="바탕체" w:eastAsia="바탕체" w:hAnsi="바탕체" w:hint="eastAsia"/>
                <w:spacing w:val="0"/>
              </w:rPr>
              <w:t xml:space="preserve"> 등급에 따라 인체 영향 정보를 매칭하여 애니메이션으로 표현</w:t>
            </w:r>
            <w:r w:rsidR="00BB54BA">
              <w:rPr>
                <w:rFonts w:ascii="바탕체" w:eastAsia="바탕체" w:hAnsi="바탕체" w:hint="eastAsia"/>
                <w:spacing w:val="0"/>
              </w:rPr>
              <w:t>한다.</w:t>
            </w:r>
          </w:p>
          <w:p w14:paraId="2E4403B7" w14:textId="648C38C0" w:rsidR="000166F6" w:rsidRDefault="000166F6" w:rsidP="002D08E8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Alternative flow</w:t>
            </w:r>
          </w:p>
          <w:p w14:paraId="670FA4BB" w14:textId="45414FBF" w:rsidR="000166F6" w:rsidRDefault="000166F6" w:rsidP="002D08E8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애니메이션</w:t>
            </w:r>
            <w:r w:rsidR="00BB54BA">
              <w:rPr>
                <w:rFonts w:ascii="바탕체" w:eastAsia="바탕체" w:hAnsi="바탕체" w:hint="eastAsia"/>
                <w:spacing w:val="0"/>
              </w:rPr>
              <w:t>이</w:t>
            </w:r>
            <w:r>
              <w:rPr>
                <w:rFonts w:ascii="바탕체" w:eastAsia="바탕체" w:hAnsi="바탕체" w:hint="eastAsia"/>
                <w:spacing w:val="0"/>
              </w:rPr>
              <w:t xml:space="preserve"> 작동</w:t>
            </w:r>
            <w:r w:rsidR="00BB54BA">
              <w:rPr>
                <w:rFonts w:ascii="바탕체" w:eastAsia="바탕체" w:hAnsi="바탕체" w:hint="eastAsia"/>
                <w:spacing w:val="0"/>
              </w:rPr>
              <w:t>할 경우</w:t>
            </w:r>
          </w:p>
          <w:p w14:paraId="3B6C07FC" w14:textId="65E0388C" w:rsidR="00872CBF" w:rsidRDefault="000166F6" w:rsidP="002D08E8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4.</w:t>
            </w:r>
            <w:r w:rsidR="002D08E8">
              <w:rPr>
                <w:rFonts w:ascii="바탕체" w:eastAsia="바탕체" w:hAnsi="바탕체" w:hint="eastAsia"/>
                <w:spacing w:val="0"/>
              </w:rPr>
              <w:t>2: 사용자는 시각적으로 인체 애니메이션</w:t>
            </w:r>
            <w:r w:rsidR="00BB54BA">
              <w:rPr>
                <w:rFonts w:ascii="바탕체" w:eastAsia="바탕체" w:hAnsi="바탕체" w:hint="eastAsia"/>
                <w:spacing w:val="0"/>
              </w:rPr>
              <w:t>을</w:t>
            </w:r>
            <w:r w:rsidR="002D08E8">
              <w:rPr>
                <w:rFonts w:ascii="바탕체" w:eastAsia="바탕체" w:hAnsi="바탕체" w:hint="eastAsia"/>
                <w:spacing w:val="0"/>
              </w:rPr>
              <w:t xml:space="preserve"> 확인</w:t>
            </w:r>
            <w:r w:rsidR="00BB54BA">
              <w:rPr>
                <w:rFonts w:ascii="바탕체" w:eastAsia="바탕체" w:hAnsi="바탕체" w:hint="eastAsia"/>
                <w:spacing w:val="0"/>
              </w:rPr>
              <w:t>한다.</w:t>
            </w:r>
          </w:p>
          <w:p w14:paraId="569C8D64" w14:textId="21B81262" w:rsidR="000166F6" w:rsidRDefault="000166F6" w:rsidP="002D08E8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애니메이션</w:t>
            </w:r>
            <w:r w:rsidR="00BB54BA">
              <w:rPr>
                <w:rFonts w:ascii="바탕체" w:eastAsia="바탕체" w:hAnsi="바탕체" w:hint="eastAsia"/>
                <w:spacing w:val="0"/>
              </w:rPr>
              <w:t>이</w:t>
            </w:r>
            <w:r>
              <w:rPr>
                <w:rFonts w:ascii="바탕체" w:eastAsia="바탕체" w:hAnsi="바탕체" w:hint="eastAsia"/>
                <w:spacing w:val="0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pacing w:val="0"/>
              </w:rPr>
              <w:t>미작동</w:t>
            </w:r>
            <w:r w:rsidR="00BB54BA">
              <w:rPr>
                <w:rFonts w:ascii="바탕체" w:eastAsia="바탕체" w:hAnsi="바탕체" w:hint="eastAsia"/>
                <w:spacing w:val="0"/>
              </w:rPr>
              <w:t>할</w:t>
            </w:r>
            <w:proofErr w:type="spellEnd"/>
            <w:r w:rsidR="00BB54BA">
              <w:rPr>
                <w:rFonts w:ascii="바탕체" w:eastAsia="바탕체" w:hAnsi="바탕체" w:hint="eastAsia"/>
                <w:spacing w:val="0"/>
              </w:rPr>
              <w:t xml:space="preserve"> 경우</w:t>
            </w:r>
          </w:p>
          <w:p w14:paraId="10347D7A" w14:textId="54AA157D" w:rsidR="000166F6" w:rsidRDefault="000166F6" w:rsidP="002D08E8">
            <w:pPr>
              <w:pStyle w:val="13"/>
              <w:spacing w:after="0"/>
              <w:ind w:left="200" w:hangingChars="100" w:hanging="20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</w:rPr>
              <w:t>4.2.1: 미작동에 대한 대체 메시지</w:t>
            </w:r>
            <w:r w:rsidR="00BB54BA">
              <w:rPr>
                <w:rFonts w:ascii="바탕체" w:eastAsia="바탕체" w:hAnsi="바탕체" w:hint="eastAsia"/>
                <w:spacing w:val="0"/>
              </w:rPr>
              <w:t>를 제공한다.</w:t>
            </w:r>
          </w:p>
        </w:tc>
      </w:tr>
    </w:tbl>
    <w:p w14:paraId="5E27837F" w14:textId="77777777" w:rsidR="00932534" w:rsidRDefault="00932534" w:rsidP="00D51D4A">
      <w:pPr>
        <w:rPr>
          <w:rFonts w:ascii="바탕체" w:eastAsia="바탕체" w:hAnsi="바탕체"/>
        </w:rPr>
      </w:pPr>
    </w:p>
    <w:p w14:paraId="1862C4A5" w14:textId="77777777" w:rsidR="00B87A96" w:rsidRDefault="00B87A96" w:rsidP="00D51D4A">
      <w:pPr>
        <w:rPr>
          <w:rFonts w:ascii="바탕체" w:eastAsia="바탕체" w:hAnsi="바탕체"/>
        </w:rPr>
      </w:pPr>
    </w:p>
    <w:p w14:paraId="51FDF939" w14:textId="77777777" w:rsidR="00B87A96" w:rsidRDefault="00B87A96" w:rsidP="00D51D4A">
      <w:pPr>
        <w:rPr>
          <w:rFonts w:ascii="바탕체" w:eastAsia="바탕체" w:hAnsi="바탕체"/>
        </w:rPr>
      </w:pPr>
    </w:p>
    <w:p w14:paraId="78F7A82E" w14:textId="77777777" w:rsidR="00B87A96" w:rsidRPr="00872CBF" w:rsidRDefault="00B87A96" w:rsidP="00D51D4A">
      <w:pPr>
        <w:rPr>
          <w:rFonts w:ascii="바탕체" w:eastAsia="바탕체" w:hAnsi="바탕체"/>
        </w:rPr>
      </w:pPr>
    </w:p>
    <w:p w14:paraId="05028B4F" w14:textId="77777777" w:rsidR="00262491" w:rsidRPr="00982E39" w:rsidRDefault="00262491" w:rsidP="00262491">
      <w:pPr>
        <w:pStyle w:val="10"/>
        <w:spacing w:before="540" w:after="360"/>
        <w:rPr>
          <w:rFonts w:ascii="바탕체" w:eastAsia="바탕체" w:hAnsi="바탕체"/>
        </w:rPr>
      </w:pPr>
      <w:bookmarkStart w:id="11" w:name="_Toc193878651"/>
      <w:bookmarkStart w:id="12" w:name="_Toc194347252"/>
      <w:bookmarkStart w:id="13" w:name="_Toc194925867"/>
      <w:bookmarkStart w:id="14" w:name="_Toc196125664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1"/>
      <w:bookmarkEnd w:id="12"/>
      <w:bookmarkEnd w:id="13"/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262491" w:rsidRPr="00982E39" w14:paraId="77127A3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4DA700EF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1ADBA33F" w14:textId="3D290EF8" w:rsidR="00262491" w:rsidRPr="00982E39" w:rsidRDefault="006A2508" w:rsidP="0071182D">
            <w:pPr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  <w:r w:rsidRPr="007F542D">
              <w:rPr>
                <w:rFonts w:ascii="바탕체" w:eastAsia="바탕체" w:hAnsi="바탕체" w:hint="eastAsia"/>
                <w:szCs w:val="20"/>
              </w:rPr>
              <w:t>GPT-4</w:t>
            </w:r>
          </w:p>
        </w:tc>
      </w:tr>
      <w:tr w:rsidR="00262491" w:rsidRPr="00982E39" w14:paraId="7961BFF4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AE81B2D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55675CD8" w14:textId="49ED0ABE" w:rsidR="00262491" w:rsidRPr="006A2508" w:rsidRDefault="006A2508" w:rsidP="0071182D">
            <w:pPr>
              <w:rPr>
                <w:rFonts w:ascii="바탕체" w:eastAsia="바탕체" w:hAnsi="바탕체"/>
              </w:rPr>
            </w:pPr>
            <w:r w:rsidRPr="006A2508">
              <w:rPr>
                <w:rFonts w:ascii="바탕체" w:eastAsia="바탕체" w:hAnsi="바탕체" w:hint="eastAsia"/>
              </w:rPr>
              <w:t xml:space="preserve">시퀀스 </w:t>
            </w:r>
            <w:proofErr w:type="spellStart"/>
            <w:r w:rsidRPr="006A2508">
              <w:rPr>
                <w:rFonts w:ascii="바탕체" w:eastAsia="바탕체" w:hAnsi="바탕체" w:hint="eastAsia"/>
              </w:rPr>
              <w:t>다이어스램</w:t>
            </w:r>
            <w:proofErr w:type="spellEnd"/>
            <w:r w:rsidRPr="006A2508">
              <w:rPr>
                <w:rFonts w:ascii="바탕체" w:eastAsia="바탕체" w:hAnsi="바탕체" w:hint="eastAsia"/>
              </w:rPr>
              <w:t xml:space="preserve"> 작성 흐름과 동작 순서 점검</w:t>
            </w:r>
          </w:p>
        </w:tc>
      </w:tr>
      <w:tr w:rsidR="00262491" w:rsidRPr="00982E39" w14:paraId="17A4153F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60DECA7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F92A3D5" w14:textId="6901F0D5" w:rsidR="00262491" w:rsidRPr="006A2508" w:rsidRDefault="006A2508" w:rsidP="00262491">
            <w:pPr>
              <w:numPr>
                <w:ilvl w:val="0"/>
                <w:numId w:val="32"/>
              </w:numPr>
              <w:rPr>
                <w:rFonts w:ascii="바탕체" w:eastAsia="바탕체" w:hAnsi="바탕체"/>
              </w:rPr>
            </w:pPr>
            <w:r w:rsidRPr="006A2508">
              <w:rPr>
                <w:rFonts w:ascii="바탕체" w:eastAsia="바탕체" w:hAnsi="바탕체" w:hint="eastAsia"/>
              </w:rPr>
              <w:t>각각의 시스템의 기능에 대해 설명 후 동작 순서에 대해 어떤 과정으로 진행하면 좋을 지</w:t>
            </w:r>
            <w:r w:rsidR="00303101">
              <w:rPr>
                <w:rFonts w:ascii="바탕체" w:eastAsia="바탕체" w:hAnsi="바탕체" w:hint="eastAsia"/>
              </w:rPr>
              <w:t xml:space="preserve"> 의견을 구하기 위해 사용하였음</w:t>
            </w:r>
          </w:p>
        </w:tc>
      </w:tr>
      <w:tr w:rsidR="00262491" w:rsidRPr="00982E39" w14:paraId="7088BDA9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CCFD6D3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9258C6B" w14:textId="4F925099" w:rsidR="00262491" w:rsidRPr="006A2508" w:rsidRDefault="006A2508" w:rsidP="00262491">
            <w:pPr>
              <w:numPr>
                <w:ilvl w:val="0"/>
                <w:numId w:val="33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시퀀스 다이어그램 작성 (p.7~10)</w:t>
            </w:r>
          </w:p>
        </w:tc>
      </w:tr>
      <w:tr w:rsidR="00262491" w:rsidRPr="00982E39" w14:paraId="69A7741E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8E0DF99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75EEDD4D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67ACC250" w14:textId="3725592F" w:rsidR="00262491" w:rsidRPr="006A2508" w:rsidRDefault="00262491" w:rsidP="0071182D">
            <w:pPr>
              <w:rPr>
                <w:rFonts w:ascii="바탕체" w:eastAsia="바탕체" w:hAnsi="바탕체"/>
              </w:rPr>
            </w:pPr>
            <w:r w:rsidRPr="006A2508">
              <w:rPr>
                <w:rFonts w:ascii="바탕체" w:eastAsia="바탕체" w:hAnsi="바탕체" w:hint="eastAsia"/>
              </w:rPr>
              <w:t>있음(</w:t>
            </w:r>
            <w:r w:rsidR="006A2508">
              <w:rPr>
                <w:rFonts w:ascii="바탕체" w:eastAsia="바탕체" w:hAnsi="바탕체" w:hint="eastAsia"/>
              </w:rPr>
              <w:t>시퀀스 다이어그램 그리기</w:t>
            </w:r>
            <w:r w:rsidRPr="006A2508">
              <w:rPr>
                <w:rFonts w:ascii="바탕체" w:eastAsia="바탕체" w:hAnsi="바탕체" w:hint="eastAsia"/>
              </w:rPr>
              <w:t>)</w:t>
            </w:r>
          </w:p>
        </w:tc>
      </w:tr>
    </w:tbl>
    <w:p w14:paraId="420B5521" w14:textId="77777777" w:rsidR="00312095" w:rsidRPr="00262491" w:rsidRDefault="00312095" w:rsidP="00C718E2">
      <w:pPr>
        <w:rPr>
          <w:rFonts w:ascii="바탕체" w:eastAsia="바탕체" w:hAnsi="바탕체"/>
          <w:b/>
          <w:sz w:val="32"/>
        </w:rPr>
      </w:pPr>
    </w:p>
    <w:sectPr w:rsidR="00312095" w:rsidRPr="00262491" w:rsidSect="000659A9">
      <w:headerReference w:type="default" r:id="rId17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5077E" w14:textId="77777777" w:rsidR="0068441B" w:rsidRDefault="0068441B">
      <w:r>
        <w:separator/>
      </w:r>
    </w:p>
  </w:endnote>
  <w:endnote w:type="continuationSeparator" w:id="0">
    <w:p w14:paraId="3C7F1BB7" w14:textId="77777777" w:rsidR="0068441B" w:rsidRDefault="00684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813AF" w14:textId="77777777" w:rsidR="009C4CDA" w:rsidRDefault="009C4CD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C881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2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177CD" w14:textId="77777777" w:rsidR="0068441B" w:rsidRDefault="0068441B">
      <w:r>
        <w:separator/>
      </w:r>
    </w:p>
  </w:footnote>
  <w:footnote w:type="continuationSeparator" w:id="0">
    <w:p w14:paraId="52543B86" w14:textId="77777777" w:rsidR="0068441B" w:rsidRDefault="00684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90AB8" w14:textId="77777777" w:rsidR="009C4CDA" w:rsidRDefault="009C4CD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B3CE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10AA9AE8" w14:textId="77777777" w:rsidTr="008D354C">
      <w:tc>
        <w:tcPr>
          <w:tcW w:w="2900" w:type="dxa"/>
          <w:shd w:val="clear" w:color="auto" w:fill="auto"/>
        </w:tcPr>
        <w:p w14:paraId="2F2F5335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597EBCD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03DDF40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7C05651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02032DA"/>
    <w:multiLevelType w:val="multilevel"/>
    <w:tmpl w:val="005C41E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CF80BCA"/>
    <w:multiLevelType w:val="multilevel"/>
    <w:tmpl w:val="0DAE2A8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9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2C0136C"/>
    <w:multiLevelType w:val="multilevel"/>
    <w:tmpl w:val="734454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27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681661967">
    <w:abstractNumId w:val="28"/>
  </w:num>
  <w:num w:numId="2" w16cid:durableId="2006591781">
    <w:abstractNumId w:val="4"/>
  </w:num>
  <w:num w:numId="3" w16cid:durableId="473564462">
    <w:abstractNumId w:val="21"/>
  </w:num>
  <w:num w:numId="4" w16cid:durableId="1064450149">
    <w:abstractNumId w:val="13"/>
  </w:num>
  <w:num w:numId="5" w16cid:durableId="1240212364">
    <w:abstractNumId w:val="15"/>
  </w:num>
  <w:num w:numId="6" w16cid:durableId="325210972">
    <w:abstractNumId w:val="17"/>
  </w:num>
  <w:num w:numId="7" w16cid:durableId="1813017855">
    <w:abstractNumId w:val="7"/>
  </w:num>
  <w:num w:numId="8" w16cid:durableId="202863368">
    <w:abstractNumId w:val="24"/>
  </w:num>
  <w:num w:numId="9" w16cid:durableId="996226908">
    <w:abstractNumId w:val="30"/>
  </w:num>
  <w:num w:numId="10" w16cid:durableId="96485465">
    <w:abstractNumId w:val="27"/>
  </w:num>
  <w:num w:numId="11" w16cid:durableId="1125346158">
    <w:abstractNumId w:val="20"/>
  </w:num>
  <w:num w:numId="12" w16cid:durableId="165245083">
    <w:abstractNumId w:val="19"/>
  </w:num>
  <w:num w:numId="13" w16cid:durableId="349992557">
    <w:abstractNumId w:val="27"/>
    <w:lvlOverride w:ilvl="0">
      <w:startOverride w:val="1"/>
    </w:lvlOverride>
  </w:num>
  <w:num w:numId="14" w16cid:durableId="353309147">
    <w:abstractNumId w:val="14"/>
  </w:num>
  <w:num w:numId="15" w16cid:durableId="1146125777">
    <w:abstractNumId w:val="25"/>
  </w:num>
  <w:num w:numId="16" w16cid:durableId="1489588338">
    <w:abstractNumId w:val="27"/>
    <w:lvlOverride w:ilvl="0">
      <w:startOverride w:val="1"/>
    </w:lvlOverride>
  </w:num>
  <w:num w:numId="17" w16cid:durableId="151724569">
    <w:abstractNumId w:val="27"/>
    <w:lvlOverride w:ilvl="0">
      <w:startOverride w:val="1"/>
    </w:lvlOverride>
  </w:num>
  <w:num w:numId="18" w16cid:durableId="681975948">
    <w:abstractNumId w:val="12"/>
  </w:num>
  <w:num w:numId="19" w16cid:durableId="1633750420">
    <w:abstractNumId w:val="3"/>
  </w:num>
  <w:num w:numId="20" w16cid:durableId="129590544">
    <w:abstractNumId w:val="29"/>
  </w:num>
  <w:num w:numId="21" w16cid:durableId="1747996774">
    <w:abstractNumId w:val="27"/>
    <w:lvlOverride w:ilvl="0">
      <w:startOverride w:val="1"/>
    </w:lvlOverride>
  </w:num>
  <w:num w:numId="22" w16cid:durableId="1745376887">
    <w:abstractNumId w:val="9"/>
  </w:num>
  <w:num w:numId="23" w16cid:durableId="1097752391">
    <w:abstractNumId w:val="22"/>
  </w:num>
  <w:num w:numId="24" w16cid:durableId="1750730406">
    <w:abstractNumId w:val="27"/>
    <w:lvlOverride w:ilvl="0">
      <w:startOverride w:val="1"/>
    </w:lvlOverride>
  </w:num>
  <w:num w:numId="25" w16cid:durableId="330564173">
    <w:abstractNumId w:val="11"/>
  </w:num>
  <w:num w:numId="26" w16cid:durableId="1177354263">
    <w:abstractNumId w:val="2"/>
  </w:num>
  <w:num w:numId="27" w16cid:durableId="1246837823">
    <w:abstractNumId w:val="18"/>
  </w:num>
  <w:num w:numId="28" w16cid:durableId="938178582">
    <w:abstractNumId w:val="0"/>
  </w:num>
  <w:num w:numId="29" w16cid:durableId="417597748">
    <w:abstractNumId w:val="1"/>
  </w:num>
  <w:num w:numId="30" w16cid:durableId="1287588874">
    <w:abstractNumId w:val="10"/>
  </w:num>
  <w:num w:numId="31" w16cid:durableId="1419862567">
    <w:abstractNumId w:val="23"/>
  </w:num>
  <w:num w:numId="32" w16cid:durableId="1842500664">
    <w:abstractNumId w:val="6"/>
  </w:num>
  <w:num w:numId="33" w16cid:durableId="519471080">
    <w:abstractNumId w:val="8"/>
  </w:num>
  <w:num w:numId="34" w16cid:durableId="19464983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87574045">
    <w:abstractNumId w:val="26"/>
  </w:num>
  <w:num w:numId="36" w16cid:durableId="1267805069">
    <w:abstractNumId w:val="5"/>
  </w:num>
  <w:num w:numId="37" w16cid:durableId="3882618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7394289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166F6"/>
    <w:rsid w:val="00032A93"/>
    <w:rsid w:val="0003526C"/>
    <w:rsid w:val="00035322"/>
    <w:rsid w:val="00045FD2"/>
    <w:rsid w:val="000659A9"/>
    <w:rsid w:val="0009552C"/>
    <w:rsid w:val="000B2EA4"/>
    <w:rsid w:val="000F609E"/>
    <w:rsid w:val="00101807"/>
    <w:rsid w:val="00102ED9"/>
    <w:rsid w:val="001100F2"/>
    <w:rsid w:val="001156B5"/>
    <w:rsid w:val="0015265C"/>
    <w:rsid w:val="001800D8"/>
    <w:rsid w:val="001A0925"/>
    <w:rsid w:val="001B1EE6"/>
    <w:rsid w:val="001C25B6"/>
    <w:rsid w:val="001C6CAE"/>
    <w:rsid w:val="001C7C6E"/>
    <w:rsid w:val="001E19BE"/>
    <w:rsid w:val="00202CE3"/>
    <w:rsid w:val="002101FE"/>
    <w:rsid w:val="002169B3"/>
    <w:rsid w:val="00216E31"/>
    <w:rsid w:val="00224050"/>
    <w:rsid w:val="00231D50"/>
    <w:rsid w:val="00240931"/>
    <w:rsid w:val="00260607"/>
    <w:rsid w:val="00262491"/>
    <w:rsid w:val="0028146A"/>
    <w:rsid w:val="00291B7B"/>
    <w:rsid w:val="00291E52"/>
    <w:rsid w:val="00292EC9"/>
    <w:rsid w:val="002976BD"/>
    <w:rsid w:val="002A79BA"/>
    <w:rsid w:val="002B5DB2"/>
    <w:rsid w:val="002D00E7"/>
    <w:rsid w:val="002D08E8"/>
    <w:rsid w:val="002D50E6"/>
    <w:rsid w:val="002D5EA0"/>
    <w:rsid w:val="002F39C6"/>
    <w:rsid w:val="002F3D16"/>
    <w:rsid w:val="00303101"/>
    <w:rsid w:val="003032B5"/>
    <w:rsid w:val="00312095"/>
    <w:rsid w:val="00332AC9"/>
    <w:rsid w:val="00377264"/>
    <w:rsid w:val="0038133B"/>
    <w:rsid w:val="003908F9"/>
    <w:rsid w:val="00396A4C"/>
    <w:rsid w:val="003B75E6"/>
    <w:rsid w:val="003E74F7"/>
    <w:rsid w:val="003F41A3"/>
    <w:rsid w:val="00414587"/>
    <w:rsid w:val="00426862"/>
    <w:rsid w:val="0044728D"/>
    <w:rsid w:val="0046722B"/>
    <w:rsid w:val="0047067B"/>
    <w:rsid w:val="004726BA"/>
    <w:rsid w:val="00494E7A"/>
    <w:rsid w:val="004C0915"/>
    <w:rsid w:val="004E6BBA"/>
    <w:rsid w:val="005103A8"/>
    <w:rsid w:val="005257FF"/>
    <w:rsid w:val="00551AE4"/>
    <w:rsid w:val="005773C3"/>
    <w:rsid w:val="00580E51"/>
    <w:rsid w:val="005908A8"/>
    <w:rsid w:val="0059471D"/>
    <w:rsid w:val="005B51AB"/>
    <w:rsid w:val="005B5947"/>
    <w:rsid w:val="005E0F0B"/>
    <w:rsid w:val="005E7464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7519F"/>
    <w:rsid w:val="0068441B"/>
    <w:rsid w:val="006935C2"/>
    <w:rsid w:val="006A2508"/>
    <w:rsid w:val="006B1C3A"/>
    <w:rsid w:val="006C7B6A"/>
    <w:rsid w:val="006D5CF6"/>
    <w:rsid w:val="007274B3"/>
    <w:rsid w:val="00730E56"/>
    <w:rsid w:val="0074188E"/>
    <w:rsid w:val="0075031C"/>
    <w:rsid w:val="00757923"/>
    <w:rsid w:val="00760CDF"/>
    <w:rsid w:val="007618FD"/>
    <w:rsid w:val="007679A3"/>
    <w:rsid w:val="00775352"/>
    <w:rsid w:val="007871AF"/>
    <w:rsid w:val="00787AA7"/>
    <w:rsid w:val="007A1E8B"/>
    <w:rsid w:val="007A4FFD"/>
    <w:rsid w:val="007C6D74"/>
    <w:rsid w:val="007C7C42"/>
    <w:rsid w:val="007D6731"/>
    <w:rsid w:val="007D73AB"/>
    <w:rsid w:val="007F7114"/>
    <w:rsid w:val="00800F2C"/>
    <w:rsid w:val="00802395"/>
    <w:rsid w:val="00826B10"/>
    <w:rsid w:val="00870EAC"/>
    <w:rsid w:val="00872CBF"/>
    <w:rsid w:val="008A32D1"/>
    <w:rsid w:val="008C102A"/>
    <w:rsid w:val="008D354C"/>
    <w:rsid w:val="008F624E"/>
    <w:rsid w:val="00907EEB"/>
    <w:rsid w:val="00910FD4"/>
    <w:rsid w:val="00917991"/>
    <w:rsid w:val="00930436"/>
    <w:rsid w:val="00932534"/>
    <w:rsid w:val="009351F3"/>
    <w:rsid w:val="00945DFE"/>
    <w:rsid w:val="00952D6F"/>
    <w:rsid w:val="009721AC"/>
    <w:rsid w:val="009731F0"/>
    <w:rsid w:val="00974490"/>
    <w:rsid w:val="009771E4"/>
    <w:rsid w:val="00983DB6"/>
    <w:rsid w:val="009C4CDA"/>
    <w:rsid w:val="009E2ECB"/>
    <w:rsid w:val="009E58E8"/>
    <w:rsid w:val="00A02CBF"/>
    <w:rsid w:val="00A148C1"/>
    <w:rsid w:val="00A23BF8"/>
    <w:rsid w:val="00A3337C"/>
    <w:rsid w:val="00A335E2"/>
    <w:rsid w:val="00A537D0"/>
    <w:rsid w:val="00A5460C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033D"/>
    <w:rsid w:val="00B37A21"/>
    <w:rsid w:val="00B453FB"/>
    <w:rsid w:val="00B65DE2"/>
    <w:rsid w:val="00B87A96"/>
    <w:rsid w:val="00BB5249"/>
    <w:rsid w:val="00BB54BA"/>
    <w:rsid w:val="00C32E24"/>
    <w:rsid w:val="00C618F7"/>
    <w:rsid w:val="00C70C1B"/>
    <w:rsid w:val="00C718E2"/>
    <w:rsid w:val="00C73694"/>
    <w:rsid w:val="00C75A16"/>
    <w:rsid w:val="00C90266"/>
    <w:rsid w:val="00CB414C"/>
    <w:rsid w:val="00CB45B8"/>
    <w:rsid w:val="00CB59B0"/>
    <w:rsid w:val="00CC1521"/>
    <w:rsid w:val="00CC5E96"/>
    <w:rsid w:val="00CC7696"/>
    <w:rsid w:val="00CF2DB6"/>
    <w:rsid w:val="00CF7201"/>
    <w:rsid w:val="00D51D4A"/>
    <w:rsid w:val="00D771CD"/>
    <w:rsid w:val="00D86EFA"/>
    <w:rsid w:val="00DA0BA3"/>
    <w:rsid w:val="00DE5005"/>
    <w:rsid w:val="00E11E5B"/>
    <w:rsid w:val="00E47D4C"/>
    <w:rsid w:val="00E53004"/>
    <w:rsid w:val="00E82099"/>
    <w:rsid w:val="00E831E7"/>
    <w:rsid w:val="00E96850"/>
    <w:rsid w:val="00EA133B"/>
    <w:rsid w:val="00EB74F2"/>
    <w:rsid w:val="00EC248F"/>
    <w:rsid w:val="00EC4CBD"/>
    <w:rsid w:val="00EC53D5"/>
    <w:rsid w:val="00F03DEA"/>
    <w:rsid w:val="00F102EC"/>
    <w:rsid w:val="00F15911"/>
    <w:rsid w:val="00F257B4"/>
    <w:rsid w:val="00F32DA1"/>
    <w:rsid w:val="00F35A5C"/>
    <w:rsid w:val="00F457AC"/>
    <w:rsid w:val="00F530A1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C9B6B13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2CBF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2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2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character" w:customStyle="1" w:styleId="Char0">
    <w:name w:val="머리글 Char"/>
    <w:link w:val="a4"/>
    <w:rsid w:val="00802395"/>
    <w:rPr>
      <w:kern w:val="2"/>
      <w:szCs w:val="24"/>
    </w:rPr>
  </w:style>
  <w:style w:type="character" w:customStyle="1" w:styleId="Char1">
    <w:name w:val="바닥글 Char"/>
    <w:link w:val="a5"/>
    <w:rsid w:val="00802395"/>
    <w:rPr>
      <w:kern w:val="2"/>
      <w:szCs w:val="24"/>
    </w:rPr>
  </w:style>
  <w:style w:type="paragraph" w:customStyle="1" w:styleId="af9">
    <w:name w:val="바탕글"/>
    <w:basedOn w:val="a"/>
    <w:rsid w:val="0093253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932534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974490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1171-50BE-4F69-A273-67B2CB62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4</TotalTime>
  <Pages>11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3097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경민 김</cp:lastModifiedBy>
  <cp:revision>5</cp:revision>
  <cp:lastPrinted>2025-05-03T05:25:00Z</cp:lastPrinted>
  <dcterms:created xsi:type="dcterms:W3CDTF">2025-05-01T15:00:00Z</dcterms:created>
  <dcterms:modified xsi:type="dcterms:W3CDTF">2025-05-03T05:25:00Z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07b4dcd715ef52daabed655ca43a0a132411d15d393053912c2531ede9f08fff</vt:lpwstr>
  </property>
</Properties>
</file>