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692703" w:rsidRPr="004507A5" w:rsidTr="00CD7379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230E5D" w:rsidRDefault="003E31B3" w:rsidP="003E31B3">
            <w:pPr>
              <w:pStyle w:val="a8"/>
              <w:ind w:left="2977"/>
              <w:rPr>
                <w:rFonts w:ascii="Roboto" w:hAnsi="Roboto"/>
                <w:sz w:val="52"/>
              </w:rPr>
            </w:pPr>
            <w:r w:rsidRPr="00230E5D">
              <w:rPr>
                <w:rFonts w:ascii="Roboto" w:hAnsi="Roboto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17928</wp:posOffset>
                  </wp:positionH>
                  <wp:positionV relativeFrom="paragraph">
                    <wp:posOffset>-296405</wp:posOffset>
                  </wp:positionV>
                  <wp:extent cx="1864659" cy="1396823"/>
                  <wp:effectExtent l="0" t="0" r="2540" b="0"/>
                  <wp:wrapNone/>
                  <wp:docPr id="4" name="Рисунок 4" descr="C:\Users\Ванютик Лютик\AppData\Local\Microsoft\Windows\INetCache\Content.Word\HeadshotAnastasiya0249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Ванютик Лютик\AppData\Local\Microsoft\Windows\INetCache\Content.Word\HeadshotAnastasiya0249-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863" cy="1400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30E5D">
              <w:rPr>
                <w:rFonts w:ascii="Roboto" w:hAnsi="Roboto"/>
                <w:sz w:val="52"/>
              </w:rPr>
              <w:t>Анастасия Шустова</w:t>
            </w:r>
          </w:p>
          <w:p w:rsidR="00737437" w:rsidRPr="00230E5D" w:rsidRDefault="00737437" w:rsidP="003E31B3">
            <w:pPr>
              <w:pStyle w:val="a8"/>
              <w:ind w:left="2977"/>
              <w:rPr>
                <w:rFonts w:ascii="Roboto" w:hAnsi="Roboto"/>
                <w:sz w:val="24"/>
                <w:szCs w:val="24"/>
              </w:rPr>
            </w:pPr>
            <w:r w:rsidRPr="00230E5D">
              <w:rPr>
                <w:rFonts w:ascii="Roboto" w:hAnsi="Roboto"/>
                <w:sz w:val="24"/>
                <w:szCs w:val="24"/>
              </w:rPr>
              <w:t>менеджер проектов</w:t>
            </w:r>
          </w:p>
          <w:p w:rsidR="003E31B3" w:rsidRPr="00230E5D" w:rsidRDefault="003E31B3" w:rsidP="003E31B3">
            <w:pPr>
              <w:pStyle w:val="af"/>
              <w:ind w:left="2552"/>
              <w:contextualSpacing w:val="0"/>
              <w:rPr>
                <w:rStyle w:val="afffe"/>
                <w:rFonts w:ascii="Roboto" w:hAnsi="Roboto"/>
                <w:b/>
                <w:color w:val="4286F4"/>
                <w:u w:val="none"/>
              </w:rPr>
            </w:pPr>
            <w:r w:rsidRPr="00230E5D">
              <w:rPr>
                <w:rStyle w:val="afffe"/>
                <w:rFonts w:ascii="Roboto" w:hAnsi="Roboto"/>
                <w:b/>
                <w:color w:val="4286F4"/>
                <w:u w:val="none"/>
              </w:rPr>
              <w:t>Москва</w:t>
            </w:r>
            <w:r w:rsidR="00692703" w:rsidRPr="00230E5D">
              <w:rPr>
                <w:rStyle w:val="afffe"/>
                <w:rFonts w:ascii="Roboto" w:hAnsi="Roboto"/>
                <w:b/>
                <w:color w:val="4286F4"/>
                <w:u w:val="none"/>
              </w:rPr>
              <w:t xml:space="preserve"> </w:t>
            </w:r>
            <w:sdt>
              <w:sdtPr>
                <w:rPr>
                  <w:rStyle w:val="afffe"/>
                  <w:rFonts w:ascii="Roboto" w:hAnsi="Roboto"/>
                  <w:b/>
                  <w:color w:val="4286F4"/>
                  <w:u w:val="none"/>
                  <w:lang w:val="en-US"/>
                </w:rPr>
                <w:alias w:val="Точка-разделитель:"/>
                <w:tag w:val="Точка-разделитель:"/>
                <w:id w:val="-1459182552"/>
                <w:placeholder>
                  <w:docPart w:val="0042AB80C085419984D2810811805208"/>
                </w:placeholder>
                <w:temporary/>
                <w:showingPlcHdr/>
                <w15:appearance w15:val="hidden"/>
              </w:sdtPr>
              <w:sdtEndPr>
                <w:rPr>
                  <w:rStyle w:val="afffe"/>
                </w:rPr>
              </w:sdtEndPr>
              <w:sdtContent>
                <w:r w:rsidR="00692703" w:rsidRPr="00230E5D">
                  <w:rPr>
                    <w:rStyle w:val="afffe"/>
                    <w:rFonts w:ascii="Roboto" w:hAnsi="Roboto"/>
                    <w:b/>
                    <w:color w:val="4286F4"/>
                    <w:u w:val="none"/>
                  </w:rPr>
                  <w:t>·</w:t>
                </w:r>
              </w:sdtContent>
            </w:sdt>
            <w:r w:rsidR="00692703" w:rsidRPr="00230E5D">
              <w:rPr>
                <w:rStyle w:val="afffe"/>
                <w:rFonts w:ascii="Roboto" w:hAnsi="Roboto"/>
                <w:b/>
                <w:color w:val="4286F4"/>
                <w:u w:val="none"/>
              </w:rPr>
              <w:t xml:space="preserve"> </w:t>
            </w:r>
            <w:r w:rsidRPr="00230E5D">
              <w:rPr>
                <w:rStyle w:val="afffe"/>
                <w:rFonts w:ascii="Roboto" w:hAnsi="Roboto"/>
                <w:b/>
                <w:color w:val="4286F4"/>
                <w:u w:val="none"/>
              </w:rPr>
              <w:t xml:space="preserve">8-995-100-62-10 </w:t>
            </w:r>
          </w:p>
          <w:p w:rsidR="00692703" w:rsidRPr="004507A5" w:rsidRDefault="004841FF" w:rsidP="003E31B3">
            <w:pPr>
              <w:pStyle w:val="af"/>
              <w:ind w:left="2552"/>
              <w:contextualSpacing w:val="0"/>
            </w:pPr>
            <w:hyperlink r:id="rId8" w:history="1">
              <w:r w:rsidR="003E31B3" w:rsidRPr="00230E5D">
                <w:rPr>
                  <w:rStyle w:val="afffe"/>
                  <w:rFonts w:ascii="Roboto" w:hAnsi="Roboto"/>
                  <w:b/>
                  <w:color w:val="4286F4"/>
                  <w:u w:val="none"/>
                  <w:lang w:val="en-US"/>
                </w:rPr>
                <w:t>anastasiyashustova</w:t>
              </w:r>
              <w:r w:rsidR="003E31B3" w:rsidRPr="00230E5D">
                <w:rPr>
                  <w:rStyle w:val="afffe"/>
                  <w:rFonts w:ascii="Roboto" w:hAnsi="Roboto"/>
                  <w:b/>
                  <w:color w:val="4286F4"/>
                  <w:u w:val="none"/>
                </w:rPr>
                <w:t>@</w:t>
              </w:r>
              <w:r w:rsidR="003E31B3" w:rsidRPr="00230E5D">
                <w:rPr>
                  <w:rStyle w:val="afffe"/>
                  <w:rFonts w:ascii="Roboto" w:hAnsi="Roboto"/>
                  <w:b/>
                  <w:color w:val="4286F4"/>
                  <w:u w:val="none"/>
                  <w:lang w:val="en-US"/>
                </w:rPr>
                <w:t>gmail</w:t>
              </w:r>
              <w:r w:rsidR="003E31B3" w:rsidRPr="00230E5D">
                <w:rPr>
                  <w:rStyle w:val="afffe"/>
                  <w:rFonts w:ascii="Roboto" w:hAnsi="Roboto"/>
                  <w:b/>
                  <w:color w:val="4286F4"/>
                  <w:u w:val="none"/>
                </w:rPr>
                <w:t>.</w:t>
              </w:r>
              <w:r w:rsidR="003E31B3" w:rsidRPr="00230E5D">
                <w:rPr>
                  <w:rStyle w:val="afffe"/>
                  <w:rFonts w:ascii="Roboto" w:hAnsi="Roboto"/>
                  <w:b/>
                  <w:color w:val="4286F4"/>
                  <w:u w:val="none"/>
                  <w:lang w:val="en-US"/>
                </w:rPr>
                <w:t>com</w:t>
              </w:r>
            </w:hyperlink>
            <w:r w:rsidR="003E31B3" w:rsidRPr="00230E5D">
              <w:rPr>
                <w:rFonts w:ascii="Roboto" w:hAnsi="Roboto"/>
                <w:color w:val="0070C0"/>
              </w:rPr>
              <w:t xml:space="preserve"> </w:t>
            </w:r>
            <w:r w:rsidR="00692703" w:rsidRPr="00230E5D">
              <w:rPr>
                <w:rFonts w:ascii="Roboto" w:hAnsi="Roboto"/>
                <w:color w:val="0070C0"/>
                <w:lang w:bidi="ru-RU"/>
              </w:rPr>
              <w:t xml:space="preserve"> </w:t>
            </w:r>
          </w:p>
        </w:tc>
      </w:tr>
      <w:tr w:rsidR="009571D8" w:rsidRPr="004507A5" w:rsidTr="00CD7379">
        <w:trPr>
          <w:trHeight w:val="26"/>
        </w:trPr>
        <w:tc>
          <w:tcPr>
            <w:tcW w:w="9360" w:type="dxa"/>
            <w:tcMar>
              <w:top w:w="432" w:type="dxa"/>
            </w:tcMar>
          </w:tcPr>
          <w:p w:rsidR="001755A8" w:rsidRPr="004507A5" w:rsidRDefault="001755A8" w:rsidP="00CD7379">
            <w:pPr>
              <w:contextualSpacing w:val="0"/>
            </w:pPr>
          </w:p>
        </w:tc>
      </w:tr>
    </w:tbl>
    <w:p w:rsidR="004E01EB" w:rsidRPr="004507A5" w:rsidRDefault="004841FF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7A3F6DDD3AA495AA05C1E40CE36B4A6"/>
          </w:placeholder>
          <w:temporary/>
          <w:showingPlcHdr/>
          <w15:appearance w15:val="hidden"/>
        </w:sdtPr>
        <w:sdtEndPr/>
        <w:sdtContent>
          <w:r w:rsidR="004E01EB" w:rsidRPr="00230E5D">
            <w:rPr>
              <w:rFonts w:ascii="Roboto" w:hAnsi="Roboto"/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4507A5" w:rsidTr="00D66A52">
        <w:tc>
          <w:tcPr>
            <w:tcW w:w="9355" w:type="dxa"/>
          </w:tcPr>
          <w:p w:rsidR="001D0BF1" w:rsidRPr="00230E5D" w:rsidRDefault="00737437" w:rsidP="001D0BF1">
            <w:pPr>
              <w:pStyle w:val="31"/>
              <w:contextualSpacing w:val="0"/>
              <w:outlineLvl w:val="2"/>
              <w:rPr>
                <w:rFonts w:ascii="Roboto" w:hAnsi="Roboto" w:cstheme="minorHAnsi"/>
              </w:rPr>
            </w:pPr>
            <w:r w:rsidRPr="00230E5D">
              <w:rPr>
                <w:rFonts w:ascii="Roboto" w:hAnsi="Roboto" w:cstheme="minorHAnsi"/>
              </w:rPr>
              <w:t xml:space="preserve">февраль 2022 – наст. время </w:t>
            </w:r>
          </w:p>
          <w:p w:rsidR="001D0BF1" w:rsidRPr="00230E5D" w:rsidRDefault="00737437" w:rsidP="001D0BF1">
            <w:pPr>
              <w:pStyle w:val="21"/>
              <w:contextualSpacing w:val="0"/>
              <w:outlineLvl w:val="1"/>
              <w:rPr>
                <w:rFonts w:ascii="Roboto" w:hAnsi="Roboto" w:cstheme="minorHAnsi"/>
              </w:rPr>
            </w:pPr>
            <w:r w:rsidRPr="00230E5D">
              <w:rPr>
                <w:rFonts w:ascii="Roboto" w:hAnsi="Roboto" w:cstheme="minorHAnsi"/>
                <w:color w:val="4286F4"/>
                <w:lang w:bidi="ru-RU"/>
              </w:rPr>
              <w:t>Руководитель программы проектов</w:t>
            </w:r>
            <w:r w:rsidR="001D0BF1" w:rsidRPr="00230E5D">
              <w:rPr>
                <w:rFonts w:ascii="Roboto" w:hAnsi="Roboto" w:cstheme="minorHAnsi"/>
                <w:color w:val="4286F4"/>
                <w:lang w:bidi="ru-RU"/>
              </w:rPr>
              <w:t xml:space="preserve">, </w:t>
            </w:r>
            <w:r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>ООО "Проектная ПРАКТИКА"</w:t>
            </w:r>
            <w:r w:rsidR="00BF52F1"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1E3120" w:rsidRPr="00AC5FCE" w:rsidRDefault="00737437" w:rsidP="001D0BF1">
            <w:pPr>
              <w:contextualSpacing w:val="0"/>
              <w:rPr>
                <w:rFonts w:ascii="Roboto Light" w:hAnsi="Roboto Light" w:cstheme="minorHAnsi"/>
              </w:rPr>
            </w:pP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Реализована Программа развития системы управления проектами ИСУП для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Гринатома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(ДО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Росатом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), в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т.ч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импортозамещение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настройка интеграций с корпоративными системами SAP ERP, 1С ERP 2.0, КХД, ЭДО, IDM, НСИ (более 3 500 пользователей).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Функциональные обязанности: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управляла проектами по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Waterfall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Kanban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;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управляла командой из 35 человек - аналитиков, разработчиков, архитекторов,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тестировщиков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др.;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реализовала программу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импортозамещения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: замена СУБД с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Microsoft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SQL на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PostgreSQL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операционной системы с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Windows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на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Linux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;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 разработала проектную документацию: функционально-технические требования, ТЗ, проектные решения, инструкции пользователей, инструкции администраторов, регламент установки релизов;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 провела нагрузочное, интеграционное и функциональное тестирования, миграцию данных, опытно-промышленную эксплуатацию;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использовала инструменты MS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Project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Visio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Jira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Confluence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Miro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.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Достижения: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1. Благодаря оптимизации работы пользователей в ИСУП сократила операционные затраты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Гринатом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на 30 млн. в год.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2. Повысила удовлетворенность пользователей ИСУП на 15%.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3. Оптимизировала план работ проекта на 20%; организовала мониторинг работ в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Jira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, что позволило закрыть этап проекта на 2 недели раньше срока.</w:t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4. </w:t>
            </w:r>
            <w:proofErr w:type="spellStart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Переукомлектовала</w:t>
            </w:r>
            <w:proofErr w:type="spellEnd"/>
            <w:r w:rsidRPr="00AC5FCE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команду бизнес-аналитиков, замотивировала участников проекта и договорилась о премии с ресурсными менеджером, что позволило сократить отставание этапа на 30%.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F61DF9" w:rsidRPr="00230E5D" w:rsidRDefault="00737437" w:rsidP="00F61DF9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>февраль 2021 – наст. время</w:t>
            </w:r>
          </w:p>
          <w:p w:rsidR="00F61DF9" w:rsidRPr="00230E5D" w:rsidRDefault="00737437" w:rsidP="00F61DF9">
            <w:pPr>
              <w:pStyle w:val="21"/>
              <w:contextualSpacing w:val="0"/>
              <w:outlineLvl w:val="1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</w:rPr>
              <w:t>Руководитель проектов</w:t>
            </w:r>
            <w:r w:rsidR="00F61DF9" w:rsidRPr="00230E5D">
              <w:rPr>
                <w:rFonts w:ascii="Roboto" w:hAnsi="Roboto"/>
                <w:color w:val="4286F4"/>
                <w:lang w:bidi="ru-RU"/>
              </w:rPr>
              <w:t xml:space="preserve">, </w:t>
            </w:r>
            <w:r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>Geekbrains (Mail.ru Group)</w:t>
            </w:r>
            <w:r w:rsidRPr="00230E5D">
              <w:rPr>
                <w:rStyle w:val="af1"/>
                <w:rFonts w:ascii="Roboto" w:hAnsi="Roboto"/>
              </w:rPr>
              <w:t xml:space="preserve"> </w:t>
            </w:r>
          </w:p>
          <w:p w:rsidR="00F61DF9" w:rsidRPr="0023623F" w:rsidRDefault="00737437" w:rsidP="00F61DF9">
            <w:pPr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</w:pP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Учебные проекты: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1. Внедрение электронного досье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eCTD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фарм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-компании.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2. Разработка мобильного приложения “Доктор 24” для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iOS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Android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веб-версии на базе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Django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React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для телемедицины.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Функциональные обязанности: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управляла проектом по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PMBoK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подготовила артефакты (паспорт проекта,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Roadmap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план проекта, реестр рисков, матрица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стейкхолдеров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, бюджет проекта);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 создала MVP продукта;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внедрила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Kanban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-метод и систему планирования ресурсов, сформировала и оценила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backlog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, внедрила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таск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-менеджер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Битрикс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24;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занималась финансовым менеджментом и расчетом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unit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-экономики.</w:t>
            </w:r>
            <w:r w:rsidRPr="0023623F">
              <w:rPr>
                <w:rFonts w:ascii="Roboto Light" w:hAnsi="Roboto Light" w:cs="Arial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lastRenderedPageBreak/>
              <w:t>Достижения: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1. Увеличила эффективность работы команды за счет выстраивания новых процессов, что позволило сократить срок проекта на 1 месяц.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2. С отличием защитила проект перед Приемной комиссией</w:t>
            </w:r>
          </w:p>
          <w:p w:rsidR="00737437" w:rsidRPr="0023623F" w:rsidRDefault="00737437" w:rsidP="00F61DF9">
            <w:pPr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</w:pPr>
          </w:p>
          <w:p w:rsidR="00737437" w:rsidRPr="00230E5D" w:rsidRDefault="00737437" w:rsidP="00737437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 xml:space="preserve">июнь 2021 – декабрь 2021 </w:t>
            </w:r>
          </w:p>
          <w:p w:rsidR="00737437" w:rsidRPr="00230E5D" w:rsidRDefault="00737437" w:rsidP="00737437">
            <w:pPr>
              <w:pStyle w:val="21"/>
              <w:contextualSpacing w:val="0"/>
              <w:outlineLvl w:val="1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</w:rPr>
              <w:t>Руководитель проектов</w:t>
            </w:r>
            <w:r w:rsidRPr="00230E5D">
              <w:rPr>
                <w:rFonts w:ascii="Roboto" w:hAnsi="Roboto"/>
                <w:color w:val="4286F4"/>
                <w:lang w:bidi="ru-RU"/>
              </w:rPr>
              <w:t xml:space="preserve">, </w:t>
            </w:r>
            <w:hyperlink r:id="rId9" w:history="1">
              <w:r w:rsidRPr="00230E5D">
                <w:rPr>
                  <w:rStyle w:val="afffe"/>
                  <w:rFonts w:ascii="Roboto" w:hAnsi="Roboto" w:cs="Arial"/>
                  <w:b w:val="0"/>
                  <w:bCs/>
                  <w:color w:val="000000"/>
                  <w:sz w:val="21"/>
                  <w:szCs w:val="21"/>
                  <w:u w:val="none"/>
                  <w:bdr w:val="none" w:sz="0" w:space="0" w:color="auto" w:frame="1"/>
                  <w:lang w:val="en-US"/>
                </w:rPr>
                <w:t>Burger</w:t>
              </w:r>
              <w:r w:rsidRPr="00230E5D">
                <w:rPr>
                  <w:rStyle w:val="afffe"/>
                  <w:rFonts w:ascii="Roboto" w:hAnsi="Roboto" w:cs="Arial"/>
                  <w:b w:val="0"/>
                  <w:bCs/>
                  <w:color w:val="000000"/>
                  <w:sz w:val="21"/>
                  <w:szCs w:val="21"/>
                  <w:u w:val="none"/>
                  <w:bdr w:val="none" w:sz="0" w:space="0" w:color="auto" w:frame="1"/>
                </w:rPr>
                <w:t xml:space="preserve"> </w:t>
              </w:r>
              <w:r w:rsidRPr="00230E5D">
                <w:rPr>
                  <w:rStyle w:val="afffe"/>
                  <w:rFonts w:ascii="Roboto" w:hAnsi="Roboto" w:cs="Arial"/>
                  <w:b w:val="0"/>
                  <w:bCs/>
                  <w:color w:val="000000"/>
                  <w:sz w:val="21"/>
                  <w:szCs w:val="21"/>
                  <w:u w:val="none"/>
                  <w:bdr w:val="none" w:sz="0" w:space="0" w:color="auto" w:frame="1"/>
                  <w:lang w:val="en-US"/>
                </w:rPr>
                <w:t>King</w:t>
              </w:r>
            </w:hyperlink>
            <w:r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737437" w:rsidRPr="0023623F" w:rsidRDefault="00737437" w:rsidP="00737437">
            <w:pPr>
              <w:textAlignment w:val="top"/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lang w:eastAsia="ru-RU"/>
              </w:rPr>
            </w:pP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Реализованные проекты: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1. Разработка BI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dashboards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для процесса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рекрутмента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на базе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Qlik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Sense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2. Автоматизация процесса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рекрутмента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на базе CRM системы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SolvoPro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настройка интеграций с корпоративными системами ERP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Axapta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голосовым роботом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Voximplant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BI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Qlick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Sense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системой мед. осмотров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Medwork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(более 2600 пользователей).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3. Реинжиниринг процесса работы голосового робота на базе IVR.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Функциональные обязанности: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проанализировала действующие бизнес-процессы на предмет выявления узких мест (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gap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-анализ), сформировала рекомендации по оптимизации / реинжинирингу бизнес-процессов с целью последующей автоматизации;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сформировала бизнес-требования и поставила ТЗ разработчикам;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протестировала разработанный функционал CRM;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- провела обучение 2600 пользователей новому процессу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рекрутмента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обеспечила техническую поддержку для пользователей;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- выстроила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Agile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-процессы в команде;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- использовала инструменты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Trello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Miro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Figma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Camunda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Slack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Достижения: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1. За 3 месяца работы запустила CRM-систему на 800 ресторанов по всей России, что позволило сократить ФОТ на 180 млн. в год.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2. Сформировала требования к BI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Dashboards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что позволило снизить время найма на 30% и увеличить конверсию в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найм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на 20%.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3. Оптимизировала работу голосового робота на базе IVR, что повысило качество обслуживания клиентов на 40%.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4. Внедрила систему классификации функциональных требований, сократив сроки реализации задач в 2 раза.</w:t>
            </w:r>
          </w:p>
          <w:p w:rsidR="00737437" w:rsidRPr="0023623F" w:rsidRDefault="00737437" w:rsidP="00737437">
            <w:pPr>
              <w:rPr>
                <w:rFonts w:ascii="Roboto Light" w:hAnsi="Roboto Light" w:cs="Arial"/>
                <w:color w:val="303233"/>
                <w:sz w:val="21"/>
                <w:szCs w:val="21"/>
                <w:shd w:val="clear" w:color="auto" w:fill="FFFFFF"/>
              </w:rPr>
            </w:pPr>
          </w:p>
          <w:p w:rsidR="00737437" w:rsidRPr="00230E5D" w:rsidRDefault="00737437" w:rsidP="00737437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 xml:space="preserve">декабрь 2019 – апрель 2020 </w:t>
            </w:r>
          </w:p>
          <w:p w:rsidR="00737437" w:rsidRPr="00230E5D" w:rsidRDefault="00737437" w:rsidP="00737437">
            <w:pPr>
              <w:pStyle w:val="21"/>
              <w:contextualSpacing w:val="0"/>
              <w:outlineLvl w:val="1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</w:rPr>
              <w:t>Руководитель проектов</w:t>
            </w:r>
            <w:r w:rsidRPr="00230E5D">
              <w:rPr>
                <w:rFonts w:ascii="Roboto" w:hAnsi="Roboto"/>
                <w:color w:val="4286F4"/>
                <w:lang w:bidi="ru-RU"/>
              </w:rPr>
              <w:t xml:space="preserve">, </w:t>
            </w:r>
            <w:r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 xml:space="preserve">Tinkoff </w:t>
            </w:r>
          </w:p>
          <w:p w:rsidR="00737437" w:rsidRPr="0023623F" w:rsidRDefault="00737437" w:rsidP="00737437">
            <w:pPr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</w:pP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Реализованные проекты: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1. Реализация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Dashboards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для бизнес-процесса "Входящие звонки" в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Tableau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2. Доработка системы обслуживания клиентов на базе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Webim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Siebel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(более 1000 пользователей).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3. Доработка системы маршрутизации входящих звонков на базе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Avaya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.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Функциональные обязанности: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 проводила анализ бизнес-процесса и выявляла узкие места, используя SQL;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управляла </w:t>
            </w:r>
            <w:proofErr w:type="spellStart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Agile</w:t>
            </w:r>
            <w:proofErr w:type="spellEnd"/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 командой аналитиков, разработчиков, архитекторов;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>- поставила ТЗ разработчикам, тестировала разработанный функционал;</w:t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</w:rPr>
              <w:br/>
            </w:r>
            <w:r w:rsidRPr="0023623F">
              <w:rPr>
                <w:rFonts w:ascii="Roboto Light" w:hAnsi="Roboto Light" w:cstheme="minorHAnsi"/>
                <w:color w:val="303233"/>
                <w:sz w:val="21"/>
                <w:szCs w:val="21"/>
                <w:shd w:val="clear" w:color="auto" w:fill="FFFFFF"/>
              </w:rPr>
              <w:t xml:space="preserve">- определила и внедрила необходимые метрики и KPI для мониторинга эффективности бизнес-процесса. </w:t>
            </w:r>
          </w:p>
          <w:p w:rsidR="00737437" w:rsidRPr="00230E5D" w:rsidRDefault="00737437" w:rsidP="00737437">
            <w:pPr>
              <w:rPr>
                <w:rFonts w:ascii="Roboto Thin" w:hAnsi="Roboto Thin" w:cs="Arial"/>
                <w:color w:val="303233"/>
                <w:sz w:val="21"/>
                <w:szCs w:val="21"/>
                <w:shd w:val="clear" w:color="auto" w:fill="FFFFFF"/>
              </w:rPr>
            </w:pPr>
          </w:p>
          <w:p w:rsidR="00737437" w:rsidRPr="00230E5D" w:rsidRDefault="00737437" w:rsidP="00737437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>февраль 2016 – декабрь 2021</w:t>
            </w:r>
          </w:p>
          <w:p w:rsidR="00737437" w:rsidRPr="00230E5D" w:rsidRDefault="005C2A21" w:rsidP="00737437">
            <w:pPr>
              <w:pStyle w:val="21"/>
              <w:contextualSpacing w:val="0"/>
              <w:outlineLvl w:val="1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</w:rPr>
              <w:t>бизнес-консул</w:t>
            </w:r>
            <w:r w:rsidR="00737437" w:rsidRPr="00230E5D">
              <w:rPr>
                <w:rFonts w:ascii="Roboto" w:hAnsi="Roboto"/>
                <w:color w:val="4286F4"/>
              </w:rPr>
              <w:t>ьтант</w:t>
            </w:r>
            <w:r w:rsidR="00737437" w:rsidRPr="00230E5D">
              <w:rPr>
                <w:rFonts w:ascii="Roboto" w:hAnsi="Roboto"/>
                <w:color w:val="4286F4"/>
                <w:lang w:bidi="ru-RU"/>
              </w:rPr>
              <w:t xml:space="preserve">, </w:t>
            </w:r>
            <w:r w:rsidR="00737437"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  <w:lang w:val="en-US"/>
              </w:rPr>
              <w:t>July</w:t>
            </w:r>
            <w:r w:rsidR="00737437"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r w:rsidR="00737437"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  <w:lang w:val="en-US"/>
              </w:rPr>
              <w:t>group</w:t>
            </w:r>
            <w:r w:rsidR="00737437" w:rsidRPr="00230E5D">
              <w:rPr>
                <w:rFonts w:ascii="Roboto" w:hAnsi="Roboto" w:cs="Arial"/>
                <w:b w:val="0"/>
                <w:bCs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737437" w:rsidRPr="0023623F" w:rsidRDefault="00737437" w:rsidP="00737437">
            <w:pPr>
              <w:shd w:val="clear" w:color="auto" w:fill="FFFFFF"/>
              <w:rPr>
                <w:rFonts w:ascii="Roboto Light" w:eastAsia="Times New Roman" w:hAnsi="Roboto Light" w:cs="Arial"/>
                <w:color w:val="303233"/>
                <w:sz w:val="21"/>
                <w:szCs w:val="21"/>
                <w:lang w:eastAsia="ru-RU"/>
              </w:rPr>
            </w:pP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Реализованные проекты: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 xml:space="preserve">1. Разработка более 15 программ лояльности и системы автоматизации маркетинга для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Бургер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Кинг, Теремок, KFC,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М.Видео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Spar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и др. с целью вовлечения клиентов.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 xml:space="preserve">2. Создание инфраструктуры для сбора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Big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Data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3. Реализация интеграционных механизмов между системами CMS, кассами, Контакт Центром, СRM, ERP, BI, мобильным приложением для формирования единого клиентского профиля.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Функциональные обязанности: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сформировала требования для IT-проекта;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рассчитала финансовую модель проекта;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провела тендер на выбор IT-поставщика, провела оценку предложений поставщиков;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br/>
              <w:t>- провела исследование лучших практик по программам лояльности, разработала механику программы лояльности</w:t>
            </w:r>
            <w:r w:rsidRPr="0023623F">
              <w:rPr>
                <w:rFonts w:ascii="Roboto Light" w:eastAsia="Times New Roman" w:hAnsi="Roboto Light" w:cs="Arial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</w:tc>
      </w:tr>
    </w:tbl>
    <w:sdt>
      <w:sdtPr>
        <w:alias w:val="Образование:"/>
        <w:tag w:val="Образование:"/>
        <w:id w:val="-1908763273"/>
        <w:placeholder>
          <w:docPart w:val="F108D9FB69D1478DA3192A3D8D20FCBB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230E5D">
            <w:rPr>
              <w:rFonts w:ascii="Roboto" w:hAnsi="Roboto"/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1D0BF1" w:rsidRPr="004507A5" w:rsidTr="000F43C4">
        <w:tc>
          <w:tcPr>
            <w:tcW w:w="8958" w:type="dxa"/>
          </w:tcPr>
          <w:p w:rsidR="001D0BF1" w:rsidRPr="00230E5D" w:rsidRDefault="00737437" w:rsidP="001D0BF1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 xml:space="preserve">2015 </w:t>
            </w:r>
          </w:p>
          <w:p w:rsidR="007538DC" w:rsidRPr="00230E5D" w:rsidRDefault="00737437" w:rsidP="00CD7379">
            <w:pPr>
              <w:pStyle w:val="21"/>
              <w:contextualSpacing w:val="0"/>
              <w:outlineLvl w:val="1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</w:rPr>
              <w:t>бакалавр экономики</w:t>
            </w:r>
            <w:r w:rsidR="001D0BF1" w:rsidRPr="00230E5D">
              <w:rPr>
                <w:rFonts w:ascii="Roboto" w:hAnsi="Roboto"/>
                <w:color w:val="4286F4"/>
                <w:lang w:bidi="ru-RU"/>
              </w:rPr>
              <w:t xml:space="preserve">, </w:t>
            </w:r>
            <w:r w:rsidRPr="00230E5D">
              <w:rPr>
                <w:rStyle w:val="af1"/>
                <w:rFonts w:ascii="Roboto" w:hAnsi="Roboto"/>
              </w:rPr>
              <w:t xml:space="preserve">НИУ ВШЭ </w:t>
            </w:r>
          </w:p>
        </w:tc>
      </w:tr>
      <w:tr w:rsidR="00F61DF9" w:rsidRPr="004507A5" w:rsidTr="000F43C4">
        <w:tc>
          <w:tcPr>
            <w:tcW w:w="8958" w:type="dxa"/>
            <w:tcMar>
              <w:top w:w="216" w:type="dxa"/>
            </w:tcMar>
          </w:tcPr>
          <w:p w:rsidR="00F61DF9" w:rsidRPr="00230E5D" w:rsidRDefault="00CD7379" w:rsidP="00F61DF9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>2015</w:t>
            </w:r>
          </w:p>
          <w:p w:rsidR="00F61DF9" w:rsidRPr="00230E5D" w:rsidRDefault="00CD7379" w:rsidP="00CD7379">
            <w:pPr>
              <w:pStyle w:val="21"/>
              <w:contextualSpacing w:val="0"/>
              <w:outlineLvl w:val="1"/>
              <w:rPr>
                <w:rFonts w:ascii="Roboto" w:hAnsi="Roboto"/>
                <w:b w:val="0"/>
                <w:smallCaps/>
                <w:sz w:val="22"/>
                <w:szCs w:val="24"/>
              </w:rPr>
            </w:pPr>
            <w:r w:rsidRPr="00230E5D">
              <w:rPr>
                <w:rFonts w:ascii="Roboto" w:hAnsi="Roboto"/>
                <w:color w:val="4286F4"/>
              </w:rPr>
              <w:t>бакалавр экономики</w:t>
            </w:r>
            <w:r w:rsidR="00F61DF9" w:rsidRPr="00230E5D">
              <w:rPr>
                <w:rStyle w:val="af1"/>
                <w:rFonts w:ascii="Roboto" w:hAnsi="Roboto"/>
              </w:rPr>
              <w:t xml:space="preserve">, </w:t>
            </w:r>
            <w:r w:rsidRPr="00230E5D">
              <w:rPr>
                <w:rStyle w:val="af1"/>
                <w:rFonts w:ascii="Roboto" w:hAnsi="Roboto"/>
                <w:smallCaps w:val="0"/>
              </w:rPr>
              <w:t>РЭШ</w:t>
            </w:r>
          </w:p>
        </w:tc>
      </w:tr>
      <w:tr w:rsidR="00CD7379" w:rsidRPr="004507A5" w:rsidTr="000F43C4">
        <w:tc>
          <w:tcPr>
            <w:tcW w:w="8958" w:type="dxa"/>
            <w:tcMar>
              <w:top w:w="216" w:type="dxa"/>
            </w:tcMar>
          </w:tcPr>
          <w:p w:rsidR="00CD7379" w:rsidRPr="00230E5D" w:rsidRDefault="00CD7379" w:rsidP="00CD7379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>2020</w:t>
            </w:r>
          </w:p>
          <w:p w:rsidR="00CD7379" w:rsidRPr="00230E5D" w:rsidRDefault="00CD7379" w:rsidP="00CD7379">
            <w:pPr>
              <w:pStyle w:val="31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  <w:color w:val="4286F4"/>
                <w:sz w:val="26"/>
                <w:szCs w:val="26"/>
              </w:rPr>
              <w:t>продакт менеджмент</w:t>
            </w:r>
            <w:r w:rsidRPr="00230E5D">
              <w:rPr>
                <w:rStyle w:val="af1"/>
                <w:rFonts w:ascii="Roboto" w:hAnsi="Roboto"/>
                <w:color w:val="4286F4"/>
              </w:rPr>
              <w:t>,</w:t>
            </w:r>
            <w:r w:rsidRPr="00230E5D">
              <w:rPr>
                <w:rStyle w:val="af1"/>
                <w:rFonts w:ascii="Roboto" w:hAnsi="Roboto"/>
                <w:color w:val="4286F4"/>
                <w:sz w:val="26"/>
                <w:szCs w:val="26"/>
              </w:rPr>
              <w:t xml:space="preserve"> </w:t>
            </w:r>
            <w:r w:rsidRPr="00230E5D">
              <w:rPr>
                <w:rStyle w:val="af1"/>
                <w:rFonts w:ascii="Roboto" w:hAnsi="Roboto"/>
                <w:sz w:val="26"/>
                <w:szCs w:val="26"/>
                <w:lang w:val="en-US"/>
              </w:rPr>
              <w:t>gopractice</w:t>
            </w:r>
          </w:p>
        </w:tc>
      </w:tr>
      <w:tr w:rsidR="00CD7379" w:rsidRPr="004507A5" w:rsidTr="000F43C4">
        <w:tc>
          <w:tcPr>
            <w:tcW w:w="8958" w:type="dxa"/>
            <w:tcMar>
              <w:top w:w="216" w:type="dxa"/>
            </w:tcMar>
          </w:tcPr>
          <w:p w:rsidR="00CD7379" w:rsidRPr="00230E5D" w:rsidRDefault="00CD7379" w:rsidP="00CD7379">
            <w:pPr>
              <w:pStyle w:val="31"/>
              <w:contextualSpacing w:val="0"/>
              <w:outlineLvl w:val="2"/>
              <w:rPr>
                <w:rFonts w:ascii="Roboto" w:hAnsi="Roboto"/>
              </w:rPr>
            </w:pPr>
            <w:r w:rsidRPr="00230E5D">
              <w:rPr>
                <w:rFonts w:ascii="Roboto" w:hAnsi="Roboto"/>
              </w:rPr>
              <w:t>2022</w:t>
            </w:r>
          </w:p>
          <w:p w:rsidR="00CD7379" w:rsidRPr="00230E5D" w:rsidRDefault="00CD7379" w:rsidP="00CD7379">
            <w:pPr>
              <w:pStyle w:val="21"/>
              <w:contextualSpacing w:val="0"/>
              <w:outlineLvl w:val="1"/>
              <w:rPr>
                <w:rFonts w:ascii="Roboto" w:hAnsi="Roboto"/>
                <w:color w:val="595959" w:themeColor="text1" w:themeTint="A6"/>
                <w:sz w:val="22"/>
                <w:szCs w:val="24"/>
              </w:rPr>
            </w:pPr>
            <w:r w:rsidRPr="00230E5D">
              <w:rPr>
                <w:rFonts w:ascii="Roboto" w:hAnsi="Roboto"/>
                <w:color w:val="4286F4"/>
              </w:rPr>
              <w:t>проектный менеджмент</w:t>
            </w:r>
            <w:r w:rsidRPr="00230E5D">
              <w:rPr>
                <w:rStyle w:val="af1"/>
                <w:rFonts w:ascii="Roboto" w:hAnsi="Roboto"/>
                <w:color w:val="4286F4"/>
              </w:rPr>
              <w:t xml:space="preserve">, </w:t>
            </w:r>
            <w:r w:rsidRPr="00230E5D">
              <w:rPr>
                <w:rStyle w:val="af1"/>
                <w:rFonts w:ascii="Roboto" w:hAnsi="Roboto"/>
                <w:smallCaps w:val="0"/>
              </w:rPr>
              <w:t>Geekbrains</w:t>
            </w:r>
            <w:r w:rsidRPr="00230E5D">
              <w:rPr>
                <w:rStyle w:val="af1"/>
                <w:rFonts w:ascii="Roboto" w:hAnsi="Roboto"/>
                <w:b/>
                <w:smallCaps w:val="0"/>
              </w:rPr>
              <w:t xml:space="preserve"> </w:t>
            </w:r>
          </w:p>
        </w:tc>
      </w:tr>
    </w:tbl>
    <w:sdt>
      <w:sdtPr>
        <w:alias w:val="Навыки:"/>
        <w:tag w:val="Навыки:"/>
        <w:id w:val="-1392877668"/>
        <w:placeholder>
          <w:docPart w:val="31E5ADFAC05A4E74AEEAC4608629A0FB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230E5D">
            <w:rPr>
              <w:rFonts w:ascii="Roboto" w:hAnsi="Roboto"/>
              <w:lang w:bidi="ru-RU"/>
            </w:rPr>
            <w:t>Навыки</w:t>
          </w:r>
        </w:p>
      </w:sdtContent>
    </w:sdt>
    <w:tbl>
      <w:tblPr>
        <w:tblStyle w:val="af0"/>
        <w:tblW w:w="53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9640"/>
      </w:tblGrid>
      <w:tr w:rsidR="00CD7379" w:rsidRPr="00AC5FCE" w:rsidTr="00CD7379">
        <w:tc>
          <w:tcPr>
            <w:tcW w:w="9639" w:type="dxa"/>
          </w:tcPr>
          <w:p w:rsidR="00CD7379" w:rsidRPr="0023623F" w:rsidRDefault="00CD7379" w:rsidP="00CD7379">
            <w:pPr>
              <w:shd w:val="clear" w:color="auto" w:fill="FFFFFF"/>
              <w:rPr>
                <w:rFonts w:ascii="Roboto Light" w:hAnsi="Roboto Light" w:cstheme="minorHAnsi"/>
                <w:lang w:val="en-US"/>
              </w:rPr>
            </w:pP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Jira,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>Atlassian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Confluence, Trello, Slack, Miro,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>Figma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>, Tilda, M</w:t>
            </w:r>
            <w:bookmarkStart w:id="0" w:name="_GoBack"/>
            <w:bookmarkEnd w:id="0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S Office, SQL, Amplitude, </w:t>
            </w:r>
            <w:proofErr w:type="spellStart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>Camunda</w:t>
            </w:r>
            <w:proofErr w:type="spellEnd"/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, MS Project, Python, Agile Project Management, Waterfall, 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Английский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язык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(fluent), 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Слепая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23623F">
              <w:rPr>
                <w:rFonts w:ascii="Roboto Light" w:eastAsia="Times New Roman" w:hAnsi="Roboto Light" w:cstheme="minorHAnsi"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печать</w:t>
            </w:r>
          </w:p>
        </w:tc>
      </w:tr>
    </w:tbl>
    <w:p w:rsidR="00AD782D" w:rsidRPr="00230E5D" w:rsidRDefault="00CD7379" w:rsidP="0062312F">
      <w:pPr>
        <w:pStyle w:val="1"/>
        <w:rPr>
          <w:rFonts w:ascii="Roboto" w:hAnsi="Roboto"/>
        </w:rPr>
      </w:pPr>
      <w:r w:rsidRPr="00230E5D">
        <w:rPr>
          <w:rFonts w:ascii="Roboto" w:hAnsi="Roboto"/>
        </w:rPr>
        <w:t>Обо мне</w:t>
      </w:r>
    </w:p>
    <w:p w:rsidR="00B51D1B" w:rsidRPr="0023623F" w:rsidRDefault="00CD7379" w:rsidP="006E1507">
      <w:pPr>
        <w:rPr>
          <w:rFonts w:ascii="Roboto Light" w:hAnsi="Roboto Light" w:cstheme="minorHAnsi"/>
        </w:rPr>
      </w:pP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Мои сильные качества: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 xml:space="preserve">1. Высокая целеустремленность. Я закончила школу с золотой медалью, являюсь победителем 3 Московских/Всероссийских олимпиад по экономике. Постоянно повышаю свою квалификацию в области проектного менеджмента (прошла 11 курсов на </w:t>
      </w:r>
      <w:proofErr w:type="spellStart"/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Coursera</w:t>
      </w:r>
      <w:proofErr w:type="spellEnd"/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).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2. Как отмечают мои психологи, у меня высокая психологическая готовность к изменениям - я очень результативный пациент.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3. Энергичность и коммуникабельность, которые заряжают окружающих хорошим настроением. Об этом мне сообщали в сессиях обратной связи. Усилила навык курсом "Публичные выступления" в Театральном Институте Бориса Щукина.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От нового места работы жду: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 xml:space="preserve">1. Интересных задач в "социальных проектах", которые связаны с пользователями, например, </w:t>
      </w:r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проекты "Чаты/звонки/ассистенты", "CRM", “</w:t>
      </w:r>
      <w:proofErr w:type="spellStart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Customer</w:t>
      </w:r>
      <w:proofErr w:type="spellEnd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 xml:space="preserve"> </w:t>
      </w:r>
      <w:proofErr w:type="spellStart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Acquisition</w:t>
      </w:r>
      <w:proofErr w:type="spellEnd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 xml:space="preserve">”, HR, </w:t>
      </w:r>
      <w:proofErr w:type="spellStart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MedTech</w:t>
      </w:r>
      <w:proofErr w:type="spellEnd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 xml:space="preserve">, </w:t>
      </w:r>
      <w:proofErr w:type="spellStart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EdTech</w:t>
      </w:r>
      <w:proofErr w:type="spellEnd"/>
      <w:r w:rsidR="00012EC6"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, различные сервисы экосистем.</w:t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br/>
        <w:t>2. Современный культурный код.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3. Сильный бренд.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Хобби:</w:t>
      </w:r>
      <w:r w:rsidRPr="0023623F">
        <w:rPr>
          <w:rFonts w:ascii="Roboto Light" w:hAnsi="Roboto Light" w:cstheme="minorHAnsi"/>
          <w:color w:val="303233"/>
          <w:sz w:val="21"/>
          <w:szCs w:val="21"/>
        </w:rPr>
        <w:br/>
      </w:r>
      <w:r w:rsidRPr="0023623F">
        <w:rPr>
          <w:rFonts w:ascii="Roboto Light" w:hAnsi="Roboto Light" w:cstheme="minorHAnsi"/>
          <w:color w:val="303233"/>
          <w:sz w:val="21"/>
          <w:szCs w:val="21"/>
          <w:shd w:val="clear" w:color="auto" w:fill="FFFFFF"/>
        </w:rPr>
        <w:t>психология, английский, медитация, спорт.</w:t>
      </w:r>
    </w:p>
    <w:sectPr w:rsidR="00B51D1B" w:rsidRPr="0023623F" w:rsidSect="002B4751">
      <w:footerReference w:type="default" r:id="rId10"/>
      <w:headerReference w:type="first" r:id="rId11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1FF" w:rsidRDefault="004841FF" w:rsidP="0068194B">
      <w:r>
        <w:separator/>
      </w:r>
    </w:p>
    <w:p w:rsidR="004841FF" w:rsidRDefault="004841FF"/>
    <w:p w:rsidR="004841FF" w:rsidRDefault="004841FF"/>
  </w:endnote>
  <w:endnote w:type="continuationSeparator" w:id="0">
    <w:p w:rsidR="004841FF" w:rsidRDefault="004841FF" w:rsidP="0068194B">
      <w:r>
        <w:continuationSeparator/>
      </w:r>
    </w:p>
    <w:p w:rsidR="004841FF" w:rsidRDefault="004841FF"/>
    <w:p w:rsidR="004841FF" w:rsidRDefault="00484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92216F" w:rsidRDefault="002B2958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F012B7">
          <w:rPr>
            <w:noProof/>
            <w:lang w:val="ro-RO" w:bidi="ru-RU"/>
          </w:rPr>
          <w:t>3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1FF" w:rsidRDefault="004841FF" w:rsidP="0068194B">
      <w:r>
        <w:separator/>
      </w:r>
    </w:p>
    <w:p w:rsidR="004841FF" w:rsidRDefault="004841FF"/>
    <w:p w:rsidR="004841FF" w:rsidRDefault="004841FF"/>
  </w:footnote>
  <w:footnote w:type="continuationSeparator" w:id="0">
    <w:p w:rsidR="004841FF" w:rsidRDefault="004841FF" w:rsidP="0068194B">
      <w:r>
        <w:continuationSeparator/>
      </w:r>
    </w:p>
    <w:p w:rsidR="004841FF" w:rsidRDefault="004841FF"/>
    <w:p w:rsidR="004841FF" w:rsidRDefault="004841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8DA7FAD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BB"/>
    <w:rsid w:val="000001EF"/>
    <w:rsid w:val="00007322"/>
    <w:rsid w:val="00007728"/>
    <w:rsid w:val="00012EC6"/>
    <w:rsid w:val="00024584"/>
    <w:rsid w:val="00024730"/>
    <w:rsid w:val="000427BB"/>
    <w:rsid w:val="00055E95"/>
    <w:rsid w:val="0007021F"/>
    <w:rsid w:val="000B2BA5"/>
    <w:rsid w:val="000F2F8C"/>
    <w:rsid w:val="000F43C4"/>
    <w:rsid w:val="0010006E"/>
    <w:rsid w:val="001045A8"/>
    <w:rsid w:val="00114A91"/>
    <w:rsid w:val="001427E1"/>
    <w:rsid w:val="00154A0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E5D"/>
    <w:rsid w:val="0023623F"/>
    <w:rsid w:val="00236D54"/>
    <w:rsid w:val="00241D8C"/>
    <w:rsid w:val="00241FDB"/>
    <w:rsid w:val="00245E43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31B3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41FF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96B"/>
    <w:rsid w:val="00510392"/>
    <w:rsid w:val="00513E2A"/>
    <w:rsid w:val="0054763D"/>
    <w:rsid w:val="00560973"/>
    <w:rsid w:val="00564DA9"/>
    <w:rsid w:val="00566A35"/>
    <w:rsid w:val="0056701E"/>
    <w:rsid w:val="005740D7"/>
    <w:rsid w:val="005A0F26"/>
    <w:rsid w:val="005A1B10"/>
    <w:rsid w:val="005A6850"/>
    <w:rsid w:val="005B1B1B"/>
    <w:rsid w:val="005C2A21"/>
    <w:rsid w:val="005C5932"/>
    <w:rsid w:val="005D3CA7"/>
    <w:rsid w:val="005D4CC1"/>
    <w:rsid w:val="005F4B91"/>
    <w:rsid w:val="005F55D2"/>
    <w:rsid w:val="0062312F"/>
    <w:rsid w:val="00625F2C"/>
    <w:rsid w:val="0065338C"/>
    <w:rsid w:val="006618E9"/>
    <w:rsid w:val="0068194B"/>
    <w:rsid w:val="00692703"/>
    <w:rsid w:val="006A1962"/>
    <w:rsid w:val="006B5D48"/>
    <w:rsid w:val="006B7D7B"/>
    <w:rsid w:val="006C1A5E"/>
    <w:rsid w:val="006E1507"/>
    <w:rsid w:val="006E2E5E"/>
    <w:rsid w:val="00712D8B"/>
    <w:rsid w:val="007273B7"/>
    <w:rsid w:val="00733E0A"/>
    <w:rsid w:val="00737437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E3B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61BA"/>
    <w:rsid w:val="00944F78"/>
    <w:rsid w:val="009510E7"/>
    <w:rsid w:val="00952C89"/>
    <w:rsid w:val="009571D8"/>
    <w:rsid w:val="009650EA"/>
    <w:rsid w:val="0097790C"/>
    <w:rsid w:val="009842D5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74D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5FCE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2C92"/>
    <w:rsid w:val="00B81760"/>
    <w:rsid w:val="00B8494C"/>
    <w:rsid w:val="00BA1546"/>
    <w:rsid w:val="00BA1ED9"/>
    <w:rsid w:val="00BA615A"/>
    <w:rsid w:val="00BB4E51"/>
    <w:rsid w:val="00BD431F"/>
    <w:rsid w:val="00BE423E"/>
    <w:rsid w:val="00BF52F1"/>
    <w:rsid w:val="00BF61AC"/>
    <w:rsid w:val="00C14D82"/>
    <w:rsid w:val="00C47FA6"/>
    <w:rsid w:val="00C57FC6"/>
    <w:rsid w:val="00C66A7D"/>
    <w:rsid w:val="00C779DA"/>
    <w:rsid w:val="00C814F7"/>
    <w:rsid w:val="00CA4B4D"/>
    <w:rsid w:val="00CB35C3"/>
    <w:rsid w:val="00CD323D"/>
    <w:rsid w:val="00CD7379"/>
    <w:rsid w:val="00CE4030"/>
    <w:rsid w:val="00CE64B3"/>
    <w:rsid w:val="00CF1A49"/>
    <w:rsid w:val="00D0630C"/>
    <w:rsid w:val="00D243A9"/>
    <w:rsid w:val="00D305E5"/>
    <w:rsid w:val="00D37CD3"/>
    <w:rsid w:val="00D64E5F"/>
    <w:rsid w:val="00D66A52"/>
    <w:rsid w:val="00D66EFA"/>
    <w:rsid w:val="00D72A2D"/>
    <w:rsid w:val="00D9521A"/>
    <w:rsid w:val="00D95832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14498"/>
    <w:rsid w:val="00E2397A"/>
    <w:rsid w:val="00E254DB"/>
    <w:rsid w:val="00E300FC"/>
    <w:rsid w:val="00E326FF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012B7"/>
    <w:rsid w:val="00F130DD"/>
    <w:rsid w:val="00F24884"/>
    <w:rsid w:val="00F476C4"/>
    <w:rsid w:val="00F61DF9"/>
    <w:rsid w:val="00F81960"/>
    <w:rsid w:val="00F8769D"/>
    <w:rsid w:val="00F904D4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  <w:style w:type="character" w:customStyle="1" w:styleId="bloko-tagsection">
    <w:name w:val="bloko-tag__section"/>
    <w:basedOn w:val="a3"/>
    <w:rsid w:val="00CD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5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25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47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22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18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3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08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1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3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36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34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40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44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52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71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84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05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stasiyashustova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h.ru/employer/625332?hhtmFrom=resum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72;&#1085;&#1102;&#1090;&#1080;&#1082;%20&#1051;&#1102;&#1090;&#1080;&#1082;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42AB80C085419984D2810811805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E2A96-11AF-41E3-BB37-A66A5BDB6F1A}"/>
      </w:docPartPr>
      <w:docPartBody>
        <w:p w:rsidR="00877DFC" w:rsidRDefault="00951BCD">
          <w:pPr>
            <w:pStyle w:val="0042AB80C085419984D2810811805208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97A3F6DDD3AA495AA05C1E40CE36B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ACA4D7-FE15-4DE4-B002-7123CC123313}"/>
      </w:docPartPr>
      <w:docPartBody>
        <w:p w:rsidR="00877DFC" w:rsidRDefault="00951BCD">
          <w:pPr>
            <w:pStyle w:val="97A3F6DDD3AA495AA05C1E40CE36B4A6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F108D9FB69D1478DA3192A3D8D20FC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EE2EE-42AD-4C14-9B70-F57C4BD49057}"/>
      </w:docPartPr>
      <w:docPartBody>
        <w:p w:rsidR="00877DFC" w:rsidRDefault="00951BCD">
          <w:pPr>
            <w:pStyle w:val="F108D9FB69D1478DA3192A3D8D20FCBB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31E5ADFAC05A4E74AEEAC4608629A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61BEC3-D017-4E1F-9E78-03F80EB93D96}"/>
      </w:docPartPr>
      <w:docPartBody>
        <w:p w:rsidR="00877DFC" w:rsidRDefault="00951BCD">
          <w:pPr>
            <w:pStyle w:val="31E5ADFAC05A4E74AEEAC4608629A0FB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CD"/>
    <w:rsid w:val="003B557B"/>
    <w:rsid w:val="00466DB7"/>
    <w:rsid w:val="006A7C1D"/>
    <w:rsid w:val="00877DFC"/>
    <w:rsid w:val="008B4BE6"/>
    <w:rsid w:val="00951BCD"/>
    <w:rsid w:val="00C7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4C5A5616174EB4A3041335E827B4C3">
    <w:name w:val="724C5A5616174EB4A3041335E827B4C3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2117281044B74C03A28917C5B13088BB">
    <w:name w:val="2117281044B74C03A28917C5B13088BB"/>
  </w:style>
  <w:style w:type="paragraph" w:customStyle="1" w:styleId="E42069E5278B4541963ED406183D7720">
    <w:name w:val="E42069E5278B4541963ED406183D7720"/>
  </w:style>
  <w:style w:type="paragraph" w:customStyle="1" w:styleId="0042AB80C085419984D2810811805208">
    <w:name w:val="0042AB80C085419984D2810811805208"/>
  </w:style>
  <w:style w:type="paragraph" w:customStyle="1" w:styleId="5F5EF37B674B43E087B39EE56985F93B">
    <w:name w:val="5F5EF37B674B43E087B39EE56985F93B"/>
  </w:style>
  <w:style w:type="paragraph" w:customStyle="1" w:styleId="8BFE64ED78714CF995D49C5BCB28F6F6">
    <w:name w:val="8BFE64ED78714CF995D49C5BCB28F6F6"/>
  </w:style>
  <w:style w:type="paragraph" w:customStyle="1" w:styleId="5049246908EB422CB17E0105AA93EEDF">
    <w:name w:val="5049246908EB422CB17E0105AA93EEDF"/>
  </w:style>
  <w:style w:type="paragraph" w:customStyle="1" w:styleId="C3660825777945059DB1734448573B25">
    <w:name w:val="C3660825777945059DB1734448573B25"/>
  </w:style>
  <w:style w:type="paragraph" w:customStyle="1" w:styleId="A5858CF855B34305AF1D046642662C1B">
    <w:name w:val="A5858CF855B34305AF1D046642662C1B"/>
  </w:style>
  <w:style w:type="paragraph" w:customStyle="1" w:styleId="26678A76820F45F69AEF8B9A83F69DCA">
    <w:name w:val="26678A76820F45F69AEF8B9A83F69DCA"/>
  </w:style>
  <w:style w:type="paragraph" w:customStyle="1" w:styleId="DBD42A5553444C79961573A0E026E419">
    <w:name w:val="DBD42A5553444C79961573A0E026E419"/>
  </w:style>
  <w:style w:type="paragraph" w:customStyle="1" w:styleId="97A3F6DDD3AA495AA05C1E40CE36B4A6">
    <w:name w:val="97A3F6DDD3AA495AA05C1E40CE36B4A6"/>
  </w:style>
  <w:style w:type="paragraph" w:customStyle="1" w:styleId="C2BC21C5B45049BA9B6830D41DADD2A0">
    <w:name w:val="C2BC21C5B45049BA9B6830D41DADD2A0"/>
  </w:style>
  <w:style w:type="paragraph" w:customStyle="1" w:styleId="1A235E3854554659AFD846A76346A2D9">
    <w:name w:val="1A235E3854554659AFD846A76346A2D9"/>
  </w:style>
  <w:style w:type="paragraph" w:customStyle="1" w:styleId="BBF4306DDE3F48C7BDC2BA9A1045891D">
    <w:name w:val="BBF4306DDE3F48C7BDC2BA9A1045891D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B76D220D68C34620B2586CDEB634AEDF">
    <w:name w:val="B76D220D68C34620B2586CDEB634AEDF"/>
  </w:style>
  <w:style w:type="paragraph" w:customStyle="1" w:styleId="D657AD1A4A0040A29A0BBFDD7078476E">
    <w:name w:val="D657AD1A4A0040A29A0BBFDD7078476E"/>
  </w:style>
  <w:style w:type="paragraph" w:customStyle="1" w:styleId="AADFC78B34E44BFBACD2CBB8DBCB162B">
    <w:name w:val="AADFC78B34E44BFBACD2CBB8DBCB162B"/>
  </w:style>
  <w:style w:type="paragraph" w:customStyle="1" w:styleId="D1E48073C96A462FB565E1B960F12355">
    <w:name w:val="D1E48073C96A462FB565E1B960F12355"/>
  </w:style>
  <w:style w:type="paragraph" w:customStyle="1" w:styleId="BF6517498810416E92D9D12910E8ACE9">
    <w:name w:val="BF6517498810416E92D9D12910E8ACE9"/>
  </w:style>
  <w:style w:type="paragraph" w:customStyle="1" w:styleId="5ADB555F3C404156AEB100C03F079EA9">
    <w:name w:val="5ADB555F3C404156AEB100C03F079EA9"/>
  </w:style>
  <w:style w:type="paragraph" w:customStyle="1" w:styleId="7A98E0C48C614C6E9DC16ED68697ACFC">
    <w:name w:val="7A98E0C48C614C6E9DC16ED68697ACFC"/>
  </w:style>
  <w:style w:type="paragraph" w:customStyle="1" w:styleId="F108D9FB69D1478DA3192A3D8D20FCBB">
    <w:name w:val="F108D9FB69D1478DA3192A3D8D20FCBB"/>
  </w:style>
  <w:style w:type="paragraph" w:customStyle="1" w:styleId="535AF1863F674E0A8DF1FA471ED365A2">
    <w:name w:val="535AF1863F674E0A8DF1FA471ED365A2"/>
  </w:style>
  <w:style w:type="paragraph" w:customStyle="1" w:styleId="1C99A35B5D364FA8910620B4F22AA0BF">
    <w:name w:val="1C99A35B5D364FA8910620B4F22AA0BF"/>
  </w:style>
  <w:style w:type="paragraph" w:customStyle="1" w:styleId="A1D06F6B21F64C718145817134E2597B">
    <w:name w:val="A1D06F6B21F64C718145817134E2597B"/>
  </w:style>
  <w:style w:type="paragraph" w:customStyle="1" w:styleId="FB1B845DD8C547D7A8BF0662500A74C1">
    <w:name w:val="FB1B845DD8C547D7A8BF0662500A74C1"/>
  </w:style>
  <w:style w:type="paragraph" w:customStyle="1" w:styleId="920919A584DB4594ABE6F111E4389CD7">
    <w:name w:val="920919A584DB4594ABE6F111E4389CD7"/>
  </w:style>
  <w:style w:type="paragraph" w:customStyle="1" w:styleId="D31300B017544EAAAE5628A57A420086">
    <w:name w:val="D31300B017544EAAAE5628A57A420086"/>
  </w:style>
  <w:style w:type="paragraph" w:customStyle="1" w:styleId="BB7D67BF2BCF453D960734649E8BA077">
    <w:name w:val="BB7D67BF2BCF453D960734649E8BA077"/>
  </w:style>
  <w:style w:type="paragraph" w:customStyle="1" w:styleId="1FAE1DC42DBA425EBE22C845AC6FB131">
    <w:name w:val="1FAE1DC42DBA425EBE22C845AC6FB131"/>
  </w:style>
  <w:style w:type="paragraph" w:customStyle="1" w:styleId="6D1C6ADCD9BE4896B28BBE71E8EEAE34">
    <w:name w:val="6D1C6ADCD9BE4896B28BBE71E8EEAE34"/>
  </w:style>
  <w:style w:type="paragraph" w:customStyle="1" w:styleId="03666ABC1EEA4FEE938AA70E6FC8E082">
    <w:name w:val="03666ABC1EEA4FEE938AA70E6FC8E082"/>
  </w:style>
  <w:style w:type="paragraph" w:customStyle="1" w:styleId="31E5ADFAC05A4E74AEEAC4608629A0FB">
    <w:name w:val="31E5ADFAC05A4E74AEEAC4608629A0FB"/>
  </w:style>
  <w:style w:type="paragraph" w:customStyle="1" w:styleId="A7C6149433B0488498FAD96D72589F3C">
    <w:name w:val="A7C6149433B0488498FAD96D72589F3C"/>
  </w:style>
  <w:style w:type="paragraph" w:customStyle="1" w:styleId="0F6DF9C19B7C4FA597ABCD318553E27A">
    <w:name w:val="0F6DF9C19B7C4FA597ABCD318553E27A"/>
  </w:style>
  <w:style w:type="paragraph" w:customStyle="1" w:styleId="E775CEA754C6404C9AECE4AF7E9799B0">
    <w:name w:val="E775CEA754C6404C9AECE4AF7E9799B0"/>
  </w:style>
  <w:style w:type="paragraph" w:customStyle="1" w:styleId="2AD121753A3D43E59205C7C46DDD1B3C">
    <w:name w:val="2AD121753A3D43E59205C7C46DDD1B3C"/>
  </w:style>
  <w:style w:type="paragraph" w:customStyle="1" w:styleId="EB000AA1FF1E4700A2D8998C921BAA52">
    <w:name w:val="EB000AA1FF1E4700A2D8998C921BAA52"/>
  </w:style>
  <w:style w:type="paragraph" w:customStyle="1" w:styleId="D8457F1CF75F477DB48176A39894FF0B">
    <w:name w:val="D8457F1CF75F477DB48176A39894FF0B"/>
  </w:style>
  <w:style w:type="paragraph" w:customStyle="1" w:styleId="140E512C52BA4130BF30F3BBEC143B4B">
    <w:name w:val="140E512C52BA4130BF30F3BBEC143B4B"/>
  </w:style>
  <w:style w:type="paragraph" w:customStyle="1" w:styleId="D8C59CEFC8034C41AF0DBF7B906F5A2C">
    <w:name w:val="D8C59CEFC8034C41AF0DBF7B906F5A2C"/>
    <w:rsid w:val="00877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2022-09-21T07:12:00Z</dcterms:created>
  <dcterms:modified xsi:type="dcterms:W3CDTF">2022-09-29T14:02:00Z</dcterms:modified>
  <cp:category/>
</cp:coreProperties>
</file>