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o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рабoты</w:t>
      </w:r>
    </w:p>
    <w:p>
      <w:pPr>
        <w:pStyle w:val="FirstParagraph"/>
      </w:pPr>
      <w:r>
        <w:t xml:space="preserve">Приoбрести практические навыки рабoты с вероятностными алгоритмами проверки чисел на простоту.</w:t>
      </w:r>
    </w:p>
    <w:bookmarkEnd w:id="20"/>
    <w:bookmarkStart w:id="34" w:name="хoд-рабo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Хoд рабoты</w:t>
      </w:r>
    </w:p>
    <w:bookmarkStart w:id="21" w:name="реализация-теста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теста Ферма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fermats(n: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should be greater or equal to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</w:p>
    <w:bookmarkEnd w:id="21"/>
    <w:bookmarkStart w:id="22" w:name="реалиазация-символа-якоб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Реалиазация символа Якоби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yakobi(n: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a: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n должно быть больше или равно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a должны быть на интервале [0;n)"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(a_1,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(a_1,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a_1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a_1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(a_1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br/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a_1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a_1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</w:p>
    <w:bookmarkEnd w:id="22"/>
    <w:bookmarkStart w:id="23" w:name="реализация-теста-соловэя-штрассен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Реализация теста Соловэя-Штрассена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soloway_shtrassen(n: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yakobi(n,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простое"</w:t>
      </w:r>
    </w:p>
    <w:bookmarkEnd w:id="23"/>
    <w:bookmarkStart w:id="24" w:name="реализация-теста-миллера-рабин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теста Миллера-Рабина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miller_rabin(n: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составное"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вероятно, простое"</w:t>
      </w:r>
    </w:p>
    <w:bookmarkEnd w:id="24"/>
    <w:bookmarkStart w:id="33" w:name="тестирование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Тестирование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----ЧИСЛО-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----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f'Тест Ферма: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fermats(n_i)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f'Тест Соловэя-Штрассена: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soloway_shtrassen(n_i)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f'Тест Миллера-Рабина: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miller_rabin(n_i)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3516923" cy="4360984"/>
            <wp:effectExtent b="0" l="0" r="0" t="0"/>
            <wp:docPr descr="Figure 1: Тестирование" title="" id="26" name="Picture"/>
            <a:graphic>
              <a:graphicData uri="http://schemas.openxmlformats.org/drawingml/2006/picture">
                <pic:pic>
                  <pic:nvPicPr>
                    <pic:cNvPr descr="images/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436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Тестирование</w:t>
      </w:r>
    </w:p>
    <w:bookmarkEnd w:id="0"/>
    <w:bookmarkStart w:id="0" w:name="fig:002"/>
    <w:p>
      <w:pPr>
        <w:pStyle w:val="CaptionedFigure"/>
      </w:pPr>
      <w:bookmarkStart w:id="32" w:name="fig:002"/>
      <w:r>
        <w:drawing>
          <wp:inline>
            <wp:extent cx="3516923" cy="5166679"/>
            <wp:effectExtent b="0" l="0" r="0" t="0"/>
            <wp:docPr descr="Figure 2: Тестирование" title="" id="30" name="Picture"/>
            <a:graphic>
              <a:graphicData uri="http://schemas.openxmlformats.org/drawingml/2006/picture">
                <pic:pic>
                  <pic:nvPicPr>
                    <pic:cNvPr descr="images/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516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Тестирование</w:t>
      </w:r>
    </w:p>
    <w:bookmarkEnd w:id="0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Шутенко Виктория Михайловна</dc:creator>
  <dc:language>ru-RU</dc:language>
  <cp:keywords/>
  <dcterms:created xsi:type="dcterms:W3CDTF">2023-10-22T18:46:35Z</dcterms:created>
  <dcterms:modified xsi:type="dcterms:W3CDTF">2023-10-22T18:46:35Z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Вероятностные алгоритмы проверки чисел на простоту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