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Шутенко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3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 командой</w:t>
      </w:r>
    </w:p>
    <w:p>
      <w:pPr>
        <w:pStyle w:val="SourceCode"/>
      </w:pPr>
      <w:r>
        <w:rPr>
          <w:rStyle w:val="VerbatimChar"/>
        </w:rPr>
        <w:t xml:space="preserve">lsattr /home/guest/dir1/file1</w:t>
      </w:r>
    </w:p>
    <w:p>
      <w:pPr>
        <w:numPr>
          <w:ilvl w:val="0"/>
          <w:numId w:val="1002"/>
        </w:numPr>
        <w:pStyle w:val="Compact"/>
      </w:pPr>
      <w:r>
        <w:t xml:space="preserve">Установила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</w:t>
      </w:r>
    </w:p>
    <w:p>
      <w:pPr>
        <w:numPr>
          <w:ilvl w:val="0"/>
          <w:numId w:val="1002"/>
        </w:numPr>
        <w:pStyle w:val="Compact"/>
      </w:pPr>
      <w:r>
        <w:t xml:space="preserve">Попробовала установить на файл /home/guest/dir1/file1 расширенный атрибут a от имени пользователя guest: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FirstParagraph"/>
      </w:pPr>
      <w:r>
        <w:t xml:space="preserve">В ответ получила отказ от выполнения операции.</w:t>
      </w:r>
    </w:p>
    <w:p>
      <w:pPr>
        <w:pStyle w:val="CaptionedFigure"/>
      </w:pPr>
      <w:bookmarkStart w:id="24" w:name="fig:001"/>
      <w:r>
        <w:drawing>
          <wp:inline>
            <wp:extent cx="5334000" cy="2469857"/>
            <wp:effectExtent b="0" l="0" r="0" t="0"/>
            <wp:docPr descr="Figure 1: Оприделение расширенных атрибутов, установка атрибута а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Оприделение расширенных атрибутов, установка атрибута а.</w:t>
      </w:r>
    </w:p>
    <w:p>
      <w:pPr>
        <w:numPr>
          <w:ilvl w:val="0"/>
          <w:numId w:val="1003"/>
        </w:numPr>
        <w:pStyle w:val="Compact"/>
      </w:pPr>
      <w:r>
        <w:t xml:space="preserve">Зашла на третью консоль с правами администратора и повысила свои права с помощью команды su. Попробовала установить расширенный атрибут a на файл /home/guest/dir1/file1 от имени суперпользователя: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bookmarkStart w:id="28" w:name="fig:002"/>
      <w:r>
        <w:drawing>
          <wp:inline>
            <wp:extent cx="5334000" cy="2390644"/>
            <wp:effectExtent b="0" l="0" r="0" t="0"/>
            <wp:docPr descr="Figure 2: Установка атрибута а через root.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Установка атрибута а через root.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проверила правильность установления атрибута:</w:t>
      </w:r>
    </w:p>
    <w:p>
      <w:pPr>
        <w:pStyle w:val="SourceCode"/>
      </w:pPr>
      <w:r>
        <w:rPr>
          <w:rStyle w:val="VerbatimChar"/>
        </w:rPr>
        <w:t xml:space="preserve">lsattr /home/guest/dir1/file1</w:t>
      </w:r>
    </w:p>
    <w:p>
      <w:pPr>
        <w:pStyle w:val="CaptionedFigure"/>
      </w:pPr>
      <w:bookmarkStart w:id="32" w:name="fig:003"/>
      <w:r>
        <w:drawing>
          <wp:inline>
            <wp:extent cx="5334000" cy="2379671"/>
            <wp:effectExtent b="0" l="0" r="0" t="0"/>
            <wp:docPr descr="Figure 3: Оприделение расширенных атрибутов.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Оприделение расширенных атрибутов.</w:t>
      </w:r>
    </w:p>
    <w:p>
      <w:pPr>
        <w:numPr>
          <w:ilvl w:val="0"/>
          <w:numId w:val="1005"/>
        </w:numPr>
        <w:pStyle w:val="Compact"/>
      </w:pPr>
      <w:r>
        <w:t xml:space="preserve">Выполнила дозапись в файл file1 слова «test» командой</w:t>
      </w:r>
    </w:p>
    <w:p>
      <w:pPr>
        <w:pStyle w:val="SourceCode"/>
      </w:pPr>
      <w:r>
        <w:rPr>
          <w:rStyle w:val="VerbatimChar"/>
        </w:rPr>
        <w:t xml:space="preserve">echo "test" /home/guest/dir1/file1</w:t>
      </w:r>
    </w:p>
    <w:p>
      <w:pPr>
        <w:pStyle w:val="FirstParagraph"/>
      </w:pPr>
      <w:r>
        <w:t xml:space="preserve">После этого выполнила чтение файла file1 командой</w:t>
      </w:r>
    </w:p>
    <w:p>
      <w:pPr>
        <w:pStyle w:val="SourceCode"/>
      </w:pPr>
      <w:r>
        <w:rPr>
          <w:rStyle w:val="VerbatimChar"/>
        </w:rPr>
        <w:t xml:space="preserve">cat /home/guest/dir1/file1</w:t>
      </w:r>
    </w:p>
    <w:p>
      <w:pPr>
        <w:pStyle w:val="FirstParagraph"/>
      </w:pPr>
      <w:r>
        <w:t xml:space="preserve">Убедилась, что слово test было успешно записано в file1.</w:t>
      </w:r>
    </w:p>
    <w:p>
      <w:pPr>
        <w:numPr>
          <w:ilvl w:val="0"/>
          <w:numId w:val="1006"/>
        </w:numPr>
        <w:pStyle w:val="Compact"/>
      </w:pPr>
      <w:r>
        <w:t xml:space="preserve">Попробовала стереть имеющуюся в файле file1 информацию командой</w:t>
      </w:r>
    </w:p>
    <w:p>
      <w:pPr>
        <w:pStyle w:val="SourceCode"/>
      </w:pPr>
      <w:r>
        <w:rPr>
          <w:rStyle w:val="VerbatimChar"/>
        </w:rPr>
        <w:t xml:space="preserve">echo "abcd" &gt; /home/guest/dirl/file1</w:t>
      </w:r>
    </w:p>
    <w:p>
      <w:pPr>
        <w:pStyle w:val="FirstParagraph"/>
      </w:pPr>
      <w:r>
        <w:t xml:space="preserve">Попробовала переименовать файл.</w:t>
      </w:r>
      <w:r>
        <w:t xml:space="preserve"> </w:t>
      </w:r>
      <w:r>
        <w:t xml:space="preserve">8. Попробовала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 file1 права запрещающие чтение и запись для владельца файла.</w:t>
      </w:r>
    </w:p>
    <w:p>
      <w:pPr>
        <w:pStyle w:val="CaptionedFigure"/>
      </w:pPr>
      <w:bookmarkStart w:id="36" w:name="fig:004"/>
      <w:r>
        <w:drawing>
          <wp:inline>
            <wp:extent cx="5334000" cy="2064308"/>
            <wp:effectExtent b="0" l="0" r="0" t="0"/>
            <wp:docPr descr="Figure 4: Выполнение дозаписи в файл, чтения, перезаписи и смены прав доступа файла с утрибутом а." title="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Выполнение дозаписи в файл, чтения, перезаписи и смены прав доступа файла с утрибутом а.</w:t>
      </w:r>
    </w:p>
    <w:p>
      <w:pPr>
        <w:numPr>
          <w:ilvl w:val="0"/>
          <w:numId w:val="1007"/>
        </w:numPr>
        <w:pStyle w:val="Compact"/>
      </w:pPr>
      <w:r>
        <w:t xml:space="preserve">Сняла расширенный атрибут a с файла /home/guest/dirl/file1 от имени суперпользователя командой</w:t>
      </w:r>
    </w:p>
    <w:p>
      <w:pPr>
        <w:pStyle w:val="FirstParagraph"/>
      </w:pPr>
      <w:r>
        <w:rPr>
          <w:rStyle w:val="VerbatimChar"/>
        </w:rPr>
        <w:t xml:space="preserve">chattr -a /home/guest/dir1/file1</w:t>
      </w:r>
    </w:p>
    <w:p>
      <w:pPr>
        <w:pStyle w:val="BodyText"/>
      </w:pPr>
      <w:r>
        <w:t xml:space="preserve">Повторила операции, которые ранее не удавалось выполнить.</w:t>
      </w:r>
    </w:p>
    <w:p>
      <w:pPr>
        <w:pStyle w:val="CaptionedFigure"/>
      </w:pPr>
      <w:bookmarkStart w:id="40" w:name="fig:005"/>
      <w:r>
        <w:drawing>
          <wp:inline>
            <wp:extent cx="5334000" cy="1560031"/>
            <wp:effectExtent b="0" l="0" r="0" t="0"/>
            <wp:docPr descr="Figure 5: Снятие атрибута а через root." title="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Снятие атрибута а через root.</w:t>
      </w:r>
    </w:p>
    <w:p>
      <w:pPr>
        <w:pStyle w:val="CaptionedFigure"/>
      </w:pPr>
      <w:bookmarkStart w:id="44" w:name="fig:006"/>
      <w:r>
        <w:drawing>
          <wp:inline>
            <wp:extent cx="5334000" cy="2278742"/>
            <wp:effectExtent b="0" l="0" r="0" t="0"/>
            <wp:docPr descr="Figure 6: Выполнение дозаписи в файл, чтения, перезаписи и смены прав доступа файла без атрибута а." title="" id="42" name="Picture"/>
            <a:graphic>
              <a:graphicData uri="http://schemas.openxmlformats.org/drawingml/2006/picture">
                <pic:pic>
                  <pic:nvPicPr>
                    <pic:cNvPr descr="image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Выполнение дозаписи в файл, чтения, перезаписи и смены прав доступа файла без атрибута а.</w:t>
      </w:r>
    </w:p>
    <w:p>
      <w:pPr>
        <w:numPr>
          <w:ilvl w:val="0"/>
          <w:numId w:val="1008"/>
        </w:numPr>
        <w:pStyle w:val="Compact"/>
      </w:pPr>
      <w:r>
        <w:t xml:space="preserve">Повторила мои действия по шагам, заменив атрибут «a» атрибутом «i».</w:t>
      </w:r>
    </w:p>
    <w:p>
      <w:pPr>
        <w:pStyle w:val="CaptionedFigure"/>
      </w:pPr>
      <w:bookmarkStart w:id="48" w:name="fig:007"/>
      <w:r>
        <w:drawing>
          <wp:inline>
            <wp:extent cx="5334000" cy="2168769"/>
            <wp:effectExtent b="0" l="0" r="0" t="0"/>
            <wp:docPr descr="Figure 7: Установка атрибута i через root." title="" id="46" name="Picture"/>
            <a:graphic>
              <a:graphicData uri="http://schemas.openxmlformats.org/drawingml/2006/picture">
                <pic:pic>
                  <pic:nvPicPr>
                    <pic:cNvPr descr="image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Установка атрибута i через root.</w:t>
      </w:r>
    </w:p>
    <w:p>
      <w:pPr>
        <w:pStyle w:val="CaptionedFigure"/>
      </w:pPr>
      <w:bookmarkStart w:id="52" w:name="fig:008"/>
      <w:r>
        <w:drawing>
          <wp:inline>
            <wp:extent cx="5334000" cy="3151909"/>
            <wp:effectExtent b="0" l="0" r="0" t="0"/>
            <wp:docPr descr="Figure 8: Выполнение дозаписи в файл, чтения, перезаписи и смены прав доступа файла с атрибутом i." title="" id="50" name="Picture"/>
            <a:graphic>
              <a:graphicData uri="http://schemas.openxmlformats.org/drawingml/2006/picture">
                <pic:pic>
                  <pic:nvPicPr>
                    <pic:cNvPr descr="images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Выполнение дозаписи в файл, чтения, перезаписи и смены прав доступа файла с атрибутом i.</w:t>
      </w:r>
    </w:p>
    <w:p>
      <w:pPr>
        <w:pStyle w:val="BodyText"/>
      </w:pPr>
      <w:r>
        <w:t xml:space="preserve">Таблица прав для расширенных атрибутов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7"/>
        <w:gridCol w:w="1954"/>
        <w:gridCol w:w="1954"/>
        <w:gridCol w:w="19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расш. атрибутов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расш. атрибутом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расш. атрибутом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3"/>
    <w:bookmarkStart w:id="54" w:name="итоги-выполнения-лабораторной-работы"/>
    <w:p>
      <w:pPr>
        <w:pStyle w:val="Heading1"/>
      </w:pPr>
      <w:r>
        <w:t xml:space="preserve">Итоги выполнения лабораторной работы</w:t>
      </w:r>
    </w:p>
    <w:p>
      <w:pPr>
        <w:numPr>
          <w:ilvl w:val="0"/>
          <w:numId w:val="1009"/>
        </w:numPr>
        <w:pStyle w:val="Compact"/>
      </w:pPr>
      <w:r>
        <w:t xml:space="preserve">Получили практические навыки работы в консоли с расширенными атрибутами файлов;</w:t>
      </w:r>
    </w:p>
    <w:p>
      <w:pPr>
        <w:numPr>
          <w:ilvl w:val="0"/>
          <w:numId w:val="1009"/>
        </w:numPr>
        <w:pStyle w:val="Compact"/>
      </w:pPr>
      <w:r>
        <w:t xml:space="preserve">Заполнили таблицу.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Виктория Михайловна Шутенко</dc:creator>
  <dc:language>ru-RU</dc:language>
  <cp:keywords/>
  <dcterms:created xsi:type="dcterms:W3CDTF">2022-10-01T13:11:35Z</dcterms:created>
  <dcterms:modified xsi:type="dcterms:W3CDTF">2022-10-01T13:11:35Z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Расширенные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